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8A90" w14:textId="6A6B55CC" w:rsidR="00A40AFE" w:rsidRPr="00A86038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A86038">
        <w:rPr>
          <w:rFonts w:ascii="楷體-繁" w:eastAsia="楷體-繁" w:hAnsi="楷體-繁" w:hint="eastAsia"/>
          <w:color w:val="000000" w:themeColor="text1"/>
        </w:rPr>
        <w:t>20</w:t>
      </w:r>
      <w:r w:rsidR="00CE796E" w:rsidRPr="00A86038">
        <w:rPr>
          <w:rFonts w:ascii="楷體-繁" w:eastAsia="楷體-繁" w:hAnsi="楷體-繁"/>
          <w:color w:val="000000" w:themeColor="text1"/>
        </w:rPr>
        <w:t>2</w:t>
      </w:r>
      <w:r w:rsidR="00554103" w:rsidRPr="00A86038">
        <w:rPr>
          <w:rFonts w:ascii="楷體-繁" w:eastAsia="楷體-繁" w:hAnsi="楷體-繁"/>
          <w:color w:val="000000" w:themeColor="text1"/>
        </w:rPr>
        <w:t>2</w:t>
      </w:r>
      <w:r w:rsidR="00CE796E" w:rsidRPr="00A86038">
        <w:rPr>
          <w:rFonts w:ascii="楷體-繁" w:eastAsia="楷體-繁" w:hAnsi="楷體-繁"/>
          <w:color w:val="000000" w:themeColor="text1"/>
        </w:rPr>
        <w:t>-</w:t>
      </w:r>
      <w:r w:rsidR="00A40AFE" w:rsidRPr="00A86038">
        <w:rPr>
          <w:rFonts w:ascii="楷體-繁" w:eastAsia="楷體-繁" w:hAnsi="楷體-繁"/>
          <w:color w:val="000000" w:themeColor="text1"/>
        </w:rPr>
        <w:t>10</w:t>
      </w:r>
      <w:r w:rsidR="00C649C7" w:rsidRPr="00A86038">
        <w:rPr>
          <w:rFonts w:ascii="楷體-繁" w:eastAsia="楷體-繁" w:hAnsi="楷體-繁" w:hint="eastAsia"/>
          <w:color w:val="000000" w:themeColor="text1"/>
        </w:rPr>
        <w:t>-</w:t>
      </w:r>
      <w:r w:rsidR="00D757B3" w:rsidRPr="00A86038">
        <w:rPr>
          <w:rFonts w:ascii="楷體-繁" w:eastAsia="楷體-繁" w:hAnsi="楷體-繁"/>
          <w:color w:val="000000" w:themeColor="text1"/>
        </w:rPr>
        <w:t>2</w:t>
      </w:r>
      <w:r w:rsidR="00EB0E9C" w:rsidRPr="00A86038">
        <w:rPr>
          <w:rFonts w:ascii="楷體-繁" w:eastAsia="楷體-繁" w:hAnsi="楷體-繁"/>
          <w:color w:val="000000" w:themeColor="text1"/>
        </w:rPr>
        <w:t>4</w:t>
      </w:r>
    </w:p>
    <w:p w14:paraId="13CB33E9" w14:textId="2C4A7C9D" w:rsidR="000D6011" w:rsidRPr="00A86038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A86038">
        <w:rPr>
          <w:rFonts w:ascii="楷體-繁" w:eastAsia="楷體-繁" w:hAnsi="楷體-繁" w:hint="eastAsia"/>
          <w:b/>
          <w:color w:val="000000" w:themeColor="text1"/>
        </w:rPr>
        <w:t>譯者</w:t>
      </w:r>
      <w:r w:rsidRPr="00A86038">
        <w:rPr>
          <w:rFonts w:ascii="楷體-繁" w:eastAsia="楷體-繁" w:hAnsi="楷體-繁" w:cs="Songti TC" w:hint="eastAsia"/>
          <w:color w:val="000000" w:themeColor="text1"/>
        </w:rPr>
        <w:t>．</w:t>
      </w:r>
      <w:r w:rsidRPr="00A86038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A86038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1FD6C545" w:rsidR="0054190B" w:rsidRPr="00A86038" w:rsidRDefault="003F7E1B" w:rsidP="000A240F">
      <w:pPr>
        <w:spacing w:beforeLines="100" w:before="360" w:line="0" w:lineRule="atLeast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A86038">
        <w:rPr>
          <w:rFonts w:ascii="楷體-繁" w:eastAsia="楷體-繁" w:hAnsi="楷體-繁" w:cs="PingFang TC"/>
          <w:color w:val="000000" w:themeColor="text1"/>
          <w:sz w:val="32"/>
          <w:szCs w:val="32"/>
        </w:rPr>
        <w:t>客戶、內容和變化</w:t>
      </w:r>
    </w:p>
    <w:p w14:paraId="099C5972" w14:textId="77777777" w:rsidR="006A6862" w:rsidRPr="00A86038" w:rsidRDefault="00E85561" w:rsidP="00B12518">
      <w:pPr>
        <w:spacing w:beforeLines="100" w:before="360" w:line="0" w:lineRule="atLeast"/>
        <w:ind w:firstLineChars="100" w:firstLine="240"/>
        <w:jc w:val="both"/>
        <w:rPr>
          <w:rFonts w:ascii="楷體-繁" w:eastAsia="楷體-繁" w:hAnsi="楷體-繁" w:cs="Times"/>
          <w:color w:val="000000" w:themeColor="text1"/>
        </w:rPr>
      </w:pPr>
      <w:r w:rsidRPr="00A86038">
        <w:rPr>
          <w:rFonts w:ascii="楷體-繁" w:eastAsia="楷體-繁" w:hAnsi="楷體-繁" w:cs="Times"/>
          <w:color w:val="000000" w:themeColor="text1"/>
        </w:rPr>
        <w:t>隨著我們從</w:t>
      </w:r>
      <w:r w:rsidR="00DD3FC5"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Pr="00A86038">
        <w:rPr>
          <w:rFonts w:ascii="楷體-繁" w:eastAsia="楷體-繁" w:hAnsi="楷體-繁" w:cs="Times"/>
          <w:color w:val="000000" w:themeColor="text1"/>
        </w:rPr>
        <w:t>新常態</w:t>
      </w:r>
      <w:r w:rsidR="00DD3FC5"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="00DD3FC5" w:rsidRPr="00A86038">
        <w:rPr>
          <w:rFonts w:ascii="楷體-繁" w:eastAsia="楷體-繁" w:hAnsi="楷體-繁" w:cs="Times" w:hint="eastAsia"/>
          <w:color w:val="000000" w:themeColor="text1"/>
        </w:rPr>
        <w:t>走</w:t>
      </w:r>
      <w:r w:rsidRPr="00A86038">
        <w:rPr>
          <w:rFonts w:ascii="楷體-繁" w:eastAsia="楷體-繁" w:hAnsi="楷體-繁" w:cs="Times"/>
          <w:color w:val="000000" w:themeColor="text1"/>
        </w:rPr>
        <w:t>向</w:t>
      </w:r>
      <w:r w:rsidR="00DD3FC5"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Pr="00A86038">
        <w:rPr>
          <w:rFonts w:ascii="楷體-繁" w:eastAsia="楷體-繁" w:hAnsi="楷體-繁" w:cs="Times"/>
          <w:color w:val="000000" w:themeColor="text1"/>
        </w:rPr>
        <w:t>下一個常態</w:t>
      </w:r>
      <w:r w:rsidR="00DD3FC5"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="0033447E" w:rsidRPr="00A86038">
        <w:rPr>
          <w:rFonts w:ascii="楷體-繁" w:eastAsia="楷體-繁" w:hAnsi="楷體-繁" w:cs="Times" w:hint="eastAsia"/>
          <w:color w:val="000000" w:themeColor="text1"/>
        </w:rPr>
        <w:t>甚至更遠</w:t>
      </w:r>
      <w:r w:rsidRPr="00A86038">
        <w:rPr>
          <w:rFonts w:ascii="楷體-繁" w:eastAsia="楷體-繁" w:hAnsi="楷體-繁" w:cs="Times"/>
          <w:color w:val="000000" w:themeColor="text1"/>
        </w:rPr>
        <w:t>，藥業的商業營</w:t>
      </w:r>
      <w:r w:rsidR="0033447E" w:rsidRPr="00A86038">
        <w:rPr>
          <w:rFonts w:ascii="楷體-繁" w:eastAsia="楷體-繁" w:hAnsi="楷體-繁" w:cs="Times"/>
          <w:color w:val="000000" w:themeColor="text1"/>
        </w:rPr>
        <w:t>運</w:t>
      </w:r>
      <w:r w:rsidR="0033447E" w:rsidRPr="00A86038">
        <w:rPr>
          <w:rFonts w:ascii="楷體-繁" w:eastAsia="楷體-繁" w:hAnsi="楷體-繁" w:cs="Times" w:hint="eastAsia"/>
          <w:color w:val="000000" w:themeColor="text1"/>
        </w:rPr>
        <w:t>競爭生態</w:t>
      </w:r>
      <w:r w:rsidRPr="00A86038">
        <w:rPr>
          <w:rFonts w:ascii="楷體-繁" w:eastAsia="楷體-繁" w:hAnsi="楷體-繁" w:cs="Times"/>
          <w:color w:val="000000" w:themeColor="text1"/>
        </w:rPr>
        <w:t>繼續發生變化，所有利</w:t>
      </w:r>
      <w:r w:rsidR="0033447E" w:rsidRPr="00A86038">
        <w:rPr>
          <w:rFonts w:ascii="楷體-繁" w:eastAsia="楷體-繁" w:hAnsi="楷體-繁" w:cs="Times" w:hint="eastAsia"/>
          <w:color w:val="000000" w:themeColor="text1"/>
        </w:rPr>
        <w:t>害</w:t>
      </w:r>
      <w:r w:rsidRPr="00A86038">
        <w:rPr>
          <w:rFonts w:ascii="楷體-繁" w:eastAsia="楷體-繁" w:hAnsi="楷體-繁" w:cs="Times"/>
          <w:color w:val="000000" w:themeColor="text1"/>
        </w:rPr>
        <w:t>關</w:t>
      </w:r>
      <w:r w:rsidR="0033447E" w:rsidRPr="00A86038">
        <w:rPr>
          <w:rFonts w:ascii="楷體-繁" w:eastAsia="楷體-繁" w:hAnsi="楷體-繁" w:cs="Times" w:hint="eastAsia"/>
          <w:color w:val="000000" w:themeColor="text1"/>
        </w:rPr>
        <w:t>係人</w:t>
      </w:r>
      <w:r w:rsidRPr="00A86038">
        <w:rPr>
          <w:rFonts w:ascii="楷體-繁" w:eastAsia="楷體-繁" w:hAnsi="楷體-繁" w:cs="Times"/>
          <w:color w:val="000000" w:themeColor="text1"/>
        </w:rPr>
        <w:t>都開始適應</w:t>
      </w:r>
      <w:r w:rsidR="0033447E" w:rsidRPr="00A86038">
        <w:rPr>
          <w:rFonts w:ascii="楷體-繁" w:eastAsia="楷體-繁" w:hAnsi="楷體-繁" w:cs="Times" w:hint="eastAsia"/>
          <w:color w:val="000000" w:themeColor="text1"/>
        </w:rPr>
        <w:t>後疫情</w:t>
      </w:r>
      <w:r w:rsidRPr="00A86038">
        <w:rPr>
          <w:rFonts w:ascii="楷體-繁" w:eastAsia="楷體-繁" w:hAnsi="楷體-繁" w:cs="Times"/>
          <w:color w:val="000000" w:themeColor="text1"/>
        </w:rPr>
        <w:t>的世界。</w:t>
      </w:r>
    </w:p>
    <w:p w14:paraId="469B4135" w14:textId="4AB7F4A2" w:rsidR="00E85561" w:rsidRPr="00A86038" w:rsidRDefault="00E85561" w:rsidP="006A6862">
      <w:pPr>
        <w:spacing w:beforeLines="50" w:before="18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  <w:color w:val="000000" w:themeColor="text1"/>
        </w:rPr>
      </w:pP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無論現在談論真正的</w:t>
      </w:r>
      <w:r w:rsidR="006A6862"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="006A6862" w:rsidRPr="00A86038">
        <w:rPr>
          <w:rFonts w:ascii="楷體-繁" w:eastAsia="楷體-繁" w:hAnsi="楷體-繁" w:cs="Times" w:hint="eastAsia"/>
          <w:color w:val="000000" w:themeColor="text1"/>
        </w:rPr>
        <w:t>後疫情</w:t>
      </w:r>
      <w:r w:rsidR="006A6862"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是否為時過早，我們肯定已經擺脫COVID-19急性期的深</w:t>
      </w:r>
      <w:r w:rsidR="00F0402B">
        <w:rPr>
          <w:rStyle w:val="text-node"/>
          <w:rFonts w:ascii="楷體-繁" w:eastAsia="楷體-繁" w:hAnsi="楷體-繁" w:cs="Arial" w:hint="eastAsia"/>
          <w:color w:val="000000" w:themeColor="text1"/>
        </w:rPr>
        <w:t>淵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，以及對公司傳統參與</w:t>
      </w:r>
      <w:r w:rsidR="006A6862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工作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造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成的所有前所未有的</w:t>
      </w:r>
      <w:r w:rsidR="006A6862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動盪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。我們還可以看到，在過去兩年半</w:t>
      </w:r>
      <w:r w:rsidR="0044005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的時間裡</w:t>
      </w:r>
      <w:r w:rsidR="0044005B" w:rsidRPr="00A86038">
        <w:rPr>
          <w:rStyle w:val="text-node"/>
          <w:rFonts w:ascii="楷體-繁" w:eastAsia="楷體-繁" w:hAnsi="楷體-繁" w:cs="Arial"/>
          <w:color w:val="000000" w:themeColor="text1"/>
        </w:rPr>
        <w:t>，製藥公司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所經歷的數</w:t>
      </w:r>
      <w:r w:rsidR="0044005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位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化加速開始</w:t>
      </w:r>
      <w:r w:rsidR="0044005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發</w:t>
      </w:r>
      <w:r w:rsidR="00270C25">
        <w:rPr>
          <w:rStyle w:val="text-node"/>
          <w:rFonts w:ascii="楷體-繁" w:eastAsia="楷體-繁" w:hAnsi="楷體-繁" w:cs="Arial" w:hint="eastAsia"/>
          <w:color w:val="000000" w:themeColor="text1"/>
        </w:rPr>
        <w:t>揮</w:t>
      </w:r>
      <w:r w:rsidR="0044005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作用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，隨著</w:t>
      </w:r>
      <w:r w:rsidR="0044005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企業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適應變化的環境，去年在數</w:t>
      </w:r>
      <w:r w:rsidR="0044005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位</w:t>
      </w:r>
      <w:r w:rsidR="0044005B" w:rsidRPr="00A86038">
        <w:rPr>
          <w:rStyle w:val="text-node"/>
          <w:rFonts w:ascii="楷體-繁" w:eastAsia="楷體-繁" w:hAnsi="楷體-繁" w:cs="Arial"/>
          <w:color w:val="000000" w:themeColor="text1"/>
        </w:rPr>
        <w:t>卓越性有了一些改善。</w:t>
      </w:r>
    </w:p>
    <w:p w14:paraId="64A56D58" w14:textId="580C15A1" w:rsidR="00E85561" w:rsidRPr="00A86038" w:rsidRDefault="0044005B" w:rsidP="00270C25">
      <w:pPr>
        <w:spacing w:beforeLines="50" w:before="18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  <w:color w:val="000000" w:themeColor="text1"/>
        </w:rPr>
      </w:pP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今年，這些情況已經改變，逐漸允許面對面的活動，在許多情況下是自2019年以來的第一次。其中之一是Reuters Events’ Customer Engagement Europe，該活動於5月底在倫敦塔橋希爾頓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飯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店舉行。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除了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證明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再次回到大型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飯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店宴會廳參加實際的面對面會議是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出乎意料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的好之外，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這次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活動還是一個有用的機會，可以評估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產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業的商業組織面臨的一些轉變</w:t>
      </w:r>
      <w:r w:rsidR="0066796A" w:rsidRPr="00A86038">
        <w:rPr>
          <w:rStyle w:val="text-node"/>
          <w:rFonts w:ascii="楷體-繁" w:eastAsia="楷體-繁" w:hAnsi="楷體-繁" w:cs="Arial"/>
          <w:color w:val="000000" w:themeColor="text1"/>
        </w:rPr>
        <w:t>，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並聽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取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一些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疫情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和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後疫情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的</w:t>
      </w:r>
      <w:r w:rsidR="0066796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經驗</w:t>
      </w:r>
      <w:r w:rsidR="00E85561" w:rsidRPr="00A86038">
        <w:rPr>
          <w:rStyle w:val="text-node"/>
          <w:rFonts w:ascii="楷體-繁" w:eastAsia="楷體-繁" w:hAnsi="楷體-繁" w:cs="Arial"/>
          <w:color w:val="000000" w:themeColor="text1"/>
        </w:rPr>
        <w:t>教訓。</w:t>
      </w:r>
    </w:p>
    <w:p w14:paraId="3758D167" w14:textId="5A6E7AE9" w:rsidR="00F04A52" w:rsidRPr="00A86038" w:rsidRDefault="00F04A52" w:rsidP="00B12518">
      <w:pPr>
        <w:pStyle w:val="added-to-list1"/>
        <w:numPr>
          <w:ilvl w:val="0"/>
          <w:numId w:val="37"/>
        </w:numPr>
        <w:spacing w:beforeLines="50" w:before="180" w:beforeAutospacing="0" w:after="0" w:afterAutospacing="0" w:line="0" w:lineRule="atLeast"/>
        <w:rPr>
          <w:rStyle w:val="text-node"/>
          <w:rFonts w:ascii="楷體-繁" w:eastAsia="楷體-繁" w:hAnsi="楷體-繁" w:cs="Arial"/>
          <w:b/>
          <w:bCs/>
        </w:rPr>
      </w:pPr>
      <w:r w:rsidRPr="00A86038">
        <w:rPr>
          <w:rStyle w:val="text-node"/>
          <w:rFonts w:ascii="楷體-繁" w:eastAsia="楷體-繁" w:hAnsi="楷體-繁" w:cs="Arial"/>
          <w:b/>
          <w:bCs/>
        </w:rPr>
        <w:t>疫苗</w:t>
      </w:r>
      <w:r w:rsidR="00F21D2E" w:rsidRPr="00A86038">
        <w:rPr>
          <w:rStyle w:val="text-node"/>
          <w:rFonts w:ascii="楷體-繁" w:eastAsia="楷體-繁" w:hAnsi="楷體-繁" w:cs="Arial" w:hint="eastAsia"/>
          <w:b/>
          <w:bCs/>
        </w:rPr>
        <w:t>的</w:t>
      </w:r>
      <w:r w:rsidRPr="00A86038">
        <w:rPr>
          <w:rStyle w:val="text-node"/>
          <w:rFonts w:ascii="楷體-繁" w:eastAsia="楷體-繁" w:hAnsi="楷體-繁" w:cs="Arial"/>
          <w:b/>
          <w:bCs/>
        </w:rPr>
        <w:t>客戶</w:t>
      </w:r>
    </w:p>
    <w:p w14:paraId="719C57D6" w14:textId="2623D479" w:rsidR="00EB1968" w:rsidRPr="00A86038" w:rsidRDefault="00F21D2E" w:rsidP="00EB1968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A86038">
        <w:rPr>
          <w:rStyle w:val="text-node"/>
          <w:rFonts w:ascii="楷體-繁" w:eastAsia="楷體-繁" w:hAnsi="楷體-繁" w:cs="Arial" w:hint="eastAsia"/>
        </w:rPr>
        <w:t>關於這場</w:t>
      </w:r>
      <w:r w:rsidR="00F04A52" w:rsidRPr="00A86038">
        <w:rPr>
          <w:rStyle w:val="text-node"/>
          <w:rFonts w:ascii="楷體-繁" w:eastAsia="楷體-繁" w:hAnsi="楷體-繁" w:cs="Arial"/>
        </w:rPr>
        <w:t>健康危機最</w:t>
      </w:r>
      <w:r w:rsidRPr="00A86038">
        <w:rPr>
          <w:rStyle w:val="text-node"/>
          <w:rFonts w:ascii="楷體-繁" w:eastAsia="楷體-繁" w:hAnsi="楷體-繁" w:cs="Arial" w:hint="eastAsia"/>
        </w:rPr>
        <w:t>深刻</w:t>
      </w:r>
      <w:r w:rsidR="00F04A52" w:rsidRPr="00A86038">
        <w:rPr>
          <w:rStyle w:val="text-node"/>
          <w:rFonts w:ascii="楷體-繁" w:eastAsia="楷體-繁" w:hAnsi="楷體-繁" w:cs="Arial"/>
        </w:rPr>
        <w:t>的故事之一來自Moderna的Darius Hughes。Dariu</w:t>
      </w:r>
      <w:r w:rsidRPr="00A86038">
        <w:rPr>
          <w:rStyle w:val="text-node"/>
          <w:rFonts w:ascii="楷體-繁" w:eastAsia="楷體-繁" w:hAnsi="楷體-繁" w:cs="Arial"/>
        </w:rPr>
        <w:t>s</w:t>
      </w:r>
      <w:r w:rsidRPr="00A86038">
        <w:rPr>
          <w:rStyle w:val="text-node"/>
          <w:rFonts w:ascii="楷體-繁" w:eastAsia="楷體-繁" w:hAnsi="楷體-繁" w:cs="Arial" w:hint="eastAsia"/>
        </w:rPr>
        <w:t>之前</w:t>
      </w:r>
      <w:r w:rsidR="00F04A52" w:rsidRPr="00A86038">
        <w:rPr>
          <w:rStyle w:val="text-node"/>
          <w:rFonts w:ascii="楷體-繁" w:eastAsia="楷體-繁" w:hAnsi="楷體-繁" w:cs="Arial"/>
        </w:rPr>
        <w:t>曾</w:t>
      </w:r>
      <w:r w:rsidRPr="00A86038">
        <w:rPr>
          <w:rStyle w:val="text-node"/>
          <w:rFonts w:ascii="楷體-繁" w:eastAsia="楷體-繁" w:hAnsi="楷體-繁" w:cs="Arial" w:hint="eastAsia"/>
        </w:rPr>
        <w:t>是</w:t>
      </w:r>
      <w:r w:rsidRPr="00A86038">
        <w:rPr>
          <w:rStyle w:val="text-node"/>
          <w:rFonts w:ascii="楷體-繁" w:eastAsia="楷體-繁" w:hAnsi="楷體-繁" w:cs="Arial"/>
        </w:rPr>
        <w:t>Pfizer</w:t>
      </w:r>
      <w:r w:rsidR="00F04A52" w:rsidRPr="00A86038">
        <w:rPr>
          <w:rStyle w:val="text-node"/>
          <w:rFonts w:ascii="楷體-繁" w:eastAsia="楷體-繁" w:hAnsi="楷體-繁" w:cs="Arial"/>
        </w:rPr>
        <w:t>英國和愛爾蘭疫苗業務部門的負責人，</w:t>
      </w:r>
      <w:r w:rsidRPr="00A86038">
        <w:rPr>
          <w:rStyle w:val="text-node"/>
          <w:rFonts w:ascii="楷體-繁" w:eastAsia="楷體-繁" w:hAnsi="楷體-繁" w:cs="Arial" w:hint="eastAsia"/>
        </w:rPr>
        <w:t>他</w:t>
      </w:r>
      <w:r w:rsidR="00F04A52" w:rsidRPr="00A86038">
        <w:rPr>
          <w:rStyle w:val="text-node"/>
          <w:rFonts w:ascii="楷體-繁" w:eastAsia="楷體-繁" w:hAnsi="楷體-繁" w:cs="Arial"/>
        </w:rPr>
        <w:t>於2021年7月加入Moderna，成為</w:t>
      </w:r>
      <w:r w:rsidRPr="00A86038">
        <w:rPr>
          <w:rStyle w:val="text-node"/>
          <w:rFonts w:ascii="楷體-繁" w:eastAsia="楷體-繁" w:hAnsi="楷體-繁" w:cs="Arial" w:hint="eastAsia"/>
        </w:rPr>
        <w:t>該公司</w:t>
      </w:r>
      <w:r w:rsidR="00F04A52" w:rsidRPr="00A86038">
        <w:rPr>
          <w:rStyle w:val="text-node"/>
          <w:rFonts w:ascii="楷體-繁" w:eastAsia="楷體-繁" w:hAnsi="楷體-繁" w:cs="Arial"/>
        </w:rPr>
        <w:t>首位英國員工。</w:t>
      </w:r>
      <w:r w:rsidRPr="00A86038">
        <w:rPr>
          <w:rStyle w:val="text-node"/>
          <w:rFonts w:ascii="楷體-繁" w:eastAsia="楷體-繁" w:hAnsi="楷體-繁" w:cs="Arial"/>
        </w:rPr>
        <w:t>他擔任英國和愛爾蘭總經理</w:t>
      </w:r>
      <w:r w:rsidRPr="00A86038">
        <w:rPr>
          <w:rStyle w:val="text-node"/>
          <w:rFonts w:ascii="楷體-繁" w:eastAsia="楷體-繁" w:hAnsi="楷體-繁" w:cs="Arial" w:hint="eastAsia"/>
        </w:rPr>
        <w:t>的新</w:t>
      </w:r>
      <w:r w:rsidRPr="00A86038">
        <w:rPr>
          <w:rStyle w:val="text-node"/>
          <w:rFonts w:ascii="楷體-繁" w:eastAsia="楷體-繁" w:hAnsi="楷體-繁" w:cs="Arial"/>
        </w:rPr>
        <w:t>職</w:t>
      </w:r>
      <w:r w:rsidRPr="00A86038">
        <w:rPr>
          <w:rStyle w:val="text-node"/>
          <w:rFonts w:ascii="楷體-繁" w:eastAsia="楷體-繁" w:hAnsi="楷體-繁" w:cs="Arial" w:hint="eastAsia"/>
        </w:rPr>
        <w:t>位時</w:t>
      </w:r>
      <w:r w:rsidRPr="00A86038">
        <w:rPr>
          <w:rStyle w:val="text-node"/>
          <w:rFonts w:ascii="楷體-繁" w:eastAsia="楷體-繁" w:hAnsi="楷體-繁" w:cs="Arial"/>
        </w:rPr>
        <w:t>，</w:t>
      </w:r>
      <w:r w:rsidR="00F04A52" w:rsidRPr="00A86038">
        <w:rPr>
          <w:rStyle w:val="text-node"/>
          <w:rFonts w:ascii="楷體-繁" w:eastAsia="楷體-繁" w:hAnsi="楷體-繁" w:cs="Arial"/>
        </w:rPr>
        <w:t>公司</w:t>
      </w:r>
      <w:r w:rsidRPr="00A86038">
        <w:rPr>
          <w:rStyle w:val="text-node"/>
          <w:rFonts w:ascii="楷體-繁" w:eastAsia="楷體-繁" w:hAnsi="楷體-繁" w:cs="Arial" w:hint="eastAsia"/>
        </w:rPr>
        <w:t>正處於驚人氣勢</w:t>
      </w:r>
      <w:r w:rsidRPr="00A86038">
        <w:rPr>
          <w:rStyle w:val="text-node"/>
          <w:rFonts w:ascii="楷體-繁" w:eastAsia="楷體-繁" w:hAnsi="楷體-繁" w:cs="Arial"/>
        </w:rPr>
        <w:t>之際</w:t>
      </w:r>
      <w:r w:rsidR="00F04A52" w:rsidRPr="00A86038">
        <w:rPr>
          <w:rStyle w:val="text-node"/>
          <w:rFonts w:ascii="楷體-繁" w:eastAsia="楷體-繁" w:hAnsi="楷體-繁" w:cs="Arial"/>
        </w:rPr>
        <w:t>，</w:t>
      </w:r>
      <w:r w:rsidRPr="00A86038">
        <w:rPr>
          <w:rStyle w:val="text-node"/>
          <w:rFonts w:ascii="楷體-繁" w:eastAsia="楷體-繁" w:hAnsi="楷體-繁" w:cs="Arial" w:hint="eastAsia"/>
        </w:rPr>
        <w:t>這</w:t>
      </w:r>
      <w:r w:rsidRPr="00A86038">
        <w:rPr>
          <w:rStyle w:val="text-node"/>
          <w:rFonts w:ascii="楷體-繁" w:eastAsia="楷體-繁" w:hAnsi="楷體-繁" w:cs="Arial"/>
        </w:rPr>
        <w:t>當然</w:t>
      </w:r>
      <w:r w:rsidRPr="00A86038">
        <w:rPr>
          <w:rStyle w:val="text-node"/>
          <w:rFonts w:ascii="楷體-繁" w:eastAsia="楷體-繁" w:hAnsi="楷體-繁" w:cs="Arial" w:hint="eastAsia"/>
        </w:rPr>
        <w:t>要歸功於</w:t>
      </w:r>
      <w:r w:rsidR="00F04A52" w:rsidRPr="00A86038">
        <w:rPr>
          <w:rStyle w:val="text-node"/>
          <w:rFonts w:ascii="楷體-繁" w:eastAsia="楷體-繁" w:hAnsi="楷體-繁" w:cs="Arial"/>
        </w:rPr>
        <w:t>Spikevax。</w:t>
      </w:r>
    </w:p>
    <w:p w14:paraId="5E5C0488" w14:textId="45834AC7" w:rsidR="00E064FA" w:rsidRPr="00A86038" w:rsidRDefault="00F04A52" w:rsidP="00E064FA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A86038">
        <w:rPr>
          <w:rStyle w:val="text-node"/>
          <w:rFonts w:ascii="楷體-繁" w:eastAsia="楷體-繁" w:hAnsi="楷體-繁" w:cs="Arial"/>
        </w:rPr>
        <w:t>Moderna的COVID-19疫苗為公共衛生做出了重要貢獻，並對公司產生變革性影響，公司員工人數從</w:t>
      </w:r>
      <w:r w:rsidR="00EB1968" w:rsidRPr="00A86038">
        <w:rPr>
          <w:rStyle w:val="text-node"/>
          <w:rFonts w:ascii="楷體-繁" w:eastAsia="楷體-繁" w:hAnsi="楷體-繁" w:cs="Arial" w:hint="eastAsia"/>
        </w:rPr>
        <w:t>疫情</w:t>
      </w:r>
      <w:r w:rsidRPr="00A86038">
        <w:rPr>
          <w:rStyle w:val="text-node"/>
          <w:rFonts w:ascii="楷體-繁" w:eastAsia="楷體-繁" w:hAnsi="楷體-繁" w:cs="Arial"/>
        </w:rPr>
        <w:t>前的300人增加到3,000多人。截至2020年第二季，該公司從未有產品獲得</w:t>
      </w:r>
      <w:r w:rsidR="00F83CBC" w:rsidRPr="00A86038">
        <w:rPr>
          <w:rStyle w:val="text-node"/>
          <w:rFonts w:ascii="楷體-繁" w:eastAsia="楷體-繁" w:hAnsi="楷體-繁" w:cs="Arial" w:hint="eastAsia"/>
        </w:rPr>
        <w:t>法規部門核准</w:t>
      </w:r>
      <w:r w:rsidRPr="00A86038">
        <w:rPr>
          <w:rStyle w:val="text-node"/>
          <w:rFonts w:ascii="楷體-繁" w:eastAsia="楷體-繁" w:hAnsi="楷體-繁" w:cs="Arial"/>
        </w:rPr>
        <w:t>，甚至沒有進行過</w:t>
      </w:r>
      <w:r w:rsidR="00D316E9" w:rsidRPr="00A86038">
        <w:rPr>
          <w:rStyle w:val="text-node"/>
          <w:rFonts w:ascii="楷體-繁" w:eastAsia="楷體-繁" w:hAnsi="楷體-繁" w:cs="Arial" w:hint="eastAsia"/>
        </w:rPr>
        <w:t>第</w:t>
      </w:r>
      <w:r w:rsidRPr="00A86038">
        <w:rPr>
          <w:rStyle w:val="text-node"/>
          <w:rFonts w:ascii="楷體-繁" w:eastAsia="楷體-繁" w:hAnsi="楷體-繁" w:cs="Arial"/>
        </w:rPr>
        <w:t>3期臨床試驗。</w:t>
      </w:r>
      <w:r w:rsidR="00AA0E01" w:rsidRPr="00A86038">
        <w:rPr>
          <w:rStyle w:val="text-node"/>
          <w:rFonts w:ascii="楷體-繁" w:eastAsia="楷體-繁" w:hAnsi="楷體-繁" w:cs="Arial" w:hint="eastAsia"/>
        </w:rPr>
        <w:t>時間</w:t>
      </w:r>
      <w:r w:rsidRPr="00A86038">
        <w:rPr>
          <w:rStyle w:val="text-node"/>
          <w:rFonts w:ascii="楷體-繁" w:eastAsia="楷體-繁" w:hAnsi="楷體-繁" w:cs="Arial"/>
        </w:rPr>
        <w:t>快進到2021年1月，由於涉及數</w:t>
      </w:r>
      <w:r w:rsidR="00F0402B">
        <w:rPr>
          <w:rStyle w:val="text-node"/>
          <w:rFonts w:ascii="楷體-繁" w:eastAsia="楷體-繁" w:hAnsi="楷體-繁" w:cs="Arial" w:hint="eastAsia"/>
        </w:rPr>
        <w:t>萬</w:t>
      </w:r>
      <w:r w:rsidRPr="00A86038">
        <w:rPr>
          <w:rStyle w:val="text-node"/>
          <w:rFonts w:ascii="楷體-繁" w:eastAsia="楷體-繁" w:hAnsi="楷體-繁" w:cs="Arial"/>
        </w:rPr>
        <w:t>名參與者的大型臨床試驗，該公司的COVID-19疫苗獲得國際</w:t>
      </w:r>
      <w:r w:rsidR="00AA0E01" w:rsidRPr="00A86038">
        <w:rPr>
          <w:rStyle w:val="text-node"/>
          <w:rFonts w:ascii="楷體-繁" w:eastAsia="楷體-繁" w:hAnsi="楷體-繁" w:cs="Arial" w:hint="eastAsia"/>
        </w:rPr>
        <w:t>的認可</w:t>
      </w:r>
      <w:r w:rsidRPr="00A86038">
        <w:rPr>
          <w:rStyle w:val="text-node"/>
          <w:rFonts w:ascii="楷體-繁" w:eastAsia="楷體-繁" w:hAnsi="楷體-繁" w:cs="Arial"/>
        </w:rPr>
        <w:t>和歐洲藥品管理局</w:t>
      </w:r>
      <w:r w:rsidR="00B12518" w:rsidRPr="00A86038">
        <w:rPr>
          <w:rStyle w:val="text-node"/>
          <w:rFonts w:ascii="楷體-繁" w:eastAsia="楷體-繁" w:hAnsi="楷體-繁" w:cs="Arial" w:hint="eastAsia"/>
        </w:rPr>
        <w:t>(</w:t>
      </w:r>
      <w:r w:rsidR="00B12518" w:rsidRPr="00A86038">
        <w:rPr>
          <w:rStyle w:val="text-node"/>
          <w:rFonts w:ascii="楷體-繁" w:eastAsia="楷體-繁" w:hAnsi="楷體-繁" w:cs="Arial"/>
        </w:rPr>
        <w:t>EMA)</w:t>
      </w:r>
      <w:r w:rsidRPr="00A86038">
        <w:rPr>
          <w:rStyle w:val="text-node"/>
          <w:rFonts w:ascii="楷體-繁" w:eastAsia="楷體-繁" w:hAnsi="楷體-繁" w:cs="Arial"/>
        </w:rPr>
        <w:t>的</w:t>
      </w:r>
      <w:r w:rsidR="00AA0E01" w:rsidRPr="00A86038">
        <w:rPr>
          <w:rStyle w:val="text-node"/>
          <w:rFonts w:ascii="楷體-繁" w:eastAsia="楷體-繁" w:hAnsi="楷體-繁" w:cs="Arial" w:hint="eastAsia"/>
        </w:rPr>
        <w:t>核</w:t>
      </w:r>
      <w:r w:rsidRPr="00A86038">
        <w:rPr>
          <w:rStyle w:val="text-node"/>
          <w:rFonts w:ascii="楷體-繁" w:eastAsia="楷體-繁" w:hAnsi="楷體-繁" w:cs="Arial"/>
        </w:rPr>
        <w:t>准</w:t>
      </w:r>
      <w:r w:rsidR="00AA0E01" w:rsidRPr="00A86038">
        <w:rPr>
          <w:rStyle w:val="text-node"/>
          <w:rFonts w:ascii="楷體-繁" w:eastAsia="楷體-繁" w:hAnsi="楷體-繁" w:cs="Arial" w:hint="eastAsia"/>
        </w:rPr>
        <w:t>，</w:t>
      </w:r>
      <w:r w:rsidR="00AA0E01" w:rsidRPr="00A86038">
        <w:rPr>
          <w:rStyle w:val="text-node"/>
          <w:rFonts w:ascii="楷體-繁" w:eastAsia="楷體-繁" w:hAnsi="楷體-繁" w:cs="Arial"/>
        </w:rPr>
        <w:t>這是由於</w:t>
      </w:r>
      <w:r w:rsidR="00AA0E01" w:rsidRPr="00A86038">
        <w:rPr>
          <w:rStyle w:val="text-node"/>
          <w:rFonts w:ascii="楷體-繁" w:eastAsia="楷體-繁" w:hAnsi="楷體-繁" w:cs="Arial" w:hint="eastAsia"/>
        </w:rPr>
        <w:t>一項</w:t>
      </w:r>
      <w:r w:rsidR="00AA0E01" w:rsidRPr="00A86038">
        <w:rPr>
          <w:rStyle w:val="text-node"/>
          <w:rFonts w:ascii="楷體-繁" w:eastAsia="楷體-繁" w:hAnsi="楷體-繁" w:cs="Arial"/>
        </w:rPr>
        <w:t>涉及數萬名參與者的非常大規模的臨床試驗的結果。</w:t>
      </w:r>
      <w:r w:rsidRPr="00A86038">
        <w:rPr>
          <w:rStyle w:val="text-node"/>
          <w:rFonts w:ascii="楷體-繁" w:eastAsia="楷體-繁" w:hAnsi="楷體-繁" w:cs="Arial"/>
        </w:rPr>
        <w:t>但疫苗</w:t>
      </w:r>
      <w:r w:rsidR="00AA0E01" w:rsidRPr="00A86038">
        <w:rPr>
          <w:rStyle w:val="text-node"/>
          <w:rFonts w:ascii="楷體-繁" w:eastAsia="楷體-繁" w:hAnsi="楷體-繁" w:cs="Arial" w:hint="eastAsia"/>
        </w:rPr>
        <w:t>的</w:t>
      </w:r>
      <w:r w:rsidR="00AA0E01" w:rsidRPr="00A86038">
        <w:rPr>
          <w:rStyle w:val="text-node"/>
          <w:rFonts w:ascii="楷體-繁" w:eastAsia="楷體-繁" w:hAnsi="楷體-繁" w:cs="Arial"/>
        </w:rPr>
        <w:t>推</w:t>
      </w:r>
      <w:r w:rsidR="00AA0E01" w:rsidRPr="00A86038">
        <w:rPr>
          <w:rStyle w:val="text-node"/>
          <w:rFonts w:ascii="楷體-繁" w:eastAsia="楷體-繁" w:hAnsi="楷體-繁" w:cs="Arial" w:hint="eastAsia"/>
        </w:rPr>
        <w:t>廣</w:t>
      </w:r>
      <w:r w:rsidRPr="00A86038">
        <w:rPr>
          <w:rStyle w:val="text-node"/>
          <w:rFonts w:ascii="楷體-繁" w:eastAsia="楷體-繁" w:hAnsi="楷體-繁" w:cs="Arial"/>
        </w:rPr>
        <w:t>也需要大量的客戶參與工作。</w:t>
      </w:r>
    </w:p>
    <w:p w14:paraId="19C69718" w14:textId="58D87BB3" w:rsidR="00F04A52" w:rsidRPr="00A86038" w:rsidRDefault="00E064FA" w:rsidP="00E064FA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A86038">
        <w:rPr>
          <w:rStyle w:val="text-node"/>
          <w:rFonts w:ascii="楷體-繁" w:eastAsia="楷體-繁" w:hAnsi="楷體-繁" w:cs="Arial"/>
        </w:rPr>
        <w:lastRenderedPageBreak/>
        <w:t>Darius Hughes說</w:t>
      </w:r>
      <w:r w:rsidRPr="00A86038">
        <w:rPr>
          <w:rFonts w:ascii="楷體-繁" w:eastAsia="楷體-繁" w:hAnsi="楷體-繁"/>
        </w:rPr>
        <w:t>：</w:t>
      </w:r>
      <w:r w:rsidRPr="00A86038">
        <w:rPr>
          <w:rFonts w:ascii="楷體-繁" w:eastAsia="楷體-繁" w:hAnsi="楷體-繁" w:cs="PingFang TC" w:hint="eastAsia"/>
        </w:rPr>
        <w:t>「</w:t>
      </w:r>
      <w:r w:rsidRPr="00A86038">
        <w:rPr>
          <w:rStyle w:val="text-node"/>
          <w:rFonts w:ascii="楷體-繁" w:eastAsia="楷體-繁" w:hAnsi="楷體-繁" w:cs="Arial"/>
        </w:rPr>
        <w:t>對於製藥公司</w:t>
      </w:r>
      <w:r w:rsidR="00F04A52" w:rsidRPr="00A86038">
        <w:rPr>
          <w:rStyle w:val="text-node"/>
          <w:rFonts w:ascii="楷體-繁" w:eastAsia="楷體-繁" w:hAnsi="楷體-繁" w:cs="Arial"/>
        </w:rPr>
        <w:t>，</w:t>
      </w:r>
      <w:r w:rsidRPr="00A86038">
        <w:rPr>
          <w:rStyle w:val="text-node"/>
          <w:rFonts w:ascii="楷體-繁" w:eastAsia="楷體-繁" w:hAnsi="楷體-繁" w:cs="Arial" w:hint="eastAsia"/>
        </w:rPr>
        <w:t>你</w:t>
      </w:r>
      <w:r w:rsidR="00F04A52" w:rsidRPr="00A86038">
        <w:rPr>
          <w:rStyle w:val="text-node"/>
          <w:rFonts w:ascii="楷體-繁" w:eastAsia="楷體-繁" w:hAnsi="楷體-繁" w:cs="Arial"/>
        </w:rPr>
        <w:t>的</w:t>
      </w:r>
      <w:r w:rsidR="00206AA1" w:rsidRPr="00A86038">
        <w:rPr>
          <w:rStyle w:val="text-node"/>
          <w:rFonts w:ascii="楷體-繁" w:eastAsia="楷體-繁" w:hAnsi="楷體-繁" w:cs="Arial"/>
        </w:rPr>
        <w:t>終</w:t>
      </w:r>
      <w:r w:rsidR="00206AA1" w:rsidRPr="00A86038">
        <w:rPr>
          <w:rStyle w:val="text-node"/>
          <w:rFonts w:ascii="楷體-繁" w:eastAsia="楷體-繁" w:hAnsi="楷體-繁" w:cs="Arial" w:hint="eastAsia"/>
        </w:rPr>
        <w:t>端客戶</w:t>
      </w:r>
      <w:r w:rsidRPr="00A86038">
        <w:rPr>
          <w:rStyle w:val="text-node"/>
          <w:rFonts w:ascii="楷體-繁" w:eastAsia="楷體-繁" w:hAnsi="楷體-繁" w:cs="Arial"/>
        </w:rPr>
        <w:t>是病人</w:t>
      </w:r>
      <w:r w:rsidRPr="00A86038">
        <w:rPr>
          <w:rStyle w:val="text-node"/>
          <w:rFonts w:ascii="楷體-繁" w:eastAsia="楷體-繁" w:hAnsi="楷體-繁" w:cs="Arial" w:hint="eastAsia"/>
        </w:rPr>
        <w:t xml:space="preserve"> </w:t>
      </w:r>
      <w:r w:rsidRPr="00A86038">
        <w:rPr>
          <w:rFonts w:ascii="楷體-繁" w:eastAsia="楷體-繁" w:hAnsi="楷體-繁" w:cs="Times"/>
        </w:rPr>
        <w:t xml:space="preserve">— </w:t>
      </w:r>
      <w:r w:rsidR="00F04A52" w:rsidRPr="00A86038">
        <w:rPr>
          <w:rStyle w:val="text-node"/>
          <w:rFonts w:ascii="楷體-繁" w:eastAsia="楷體-繁" w:hAnsi="楷體-繁" w:cs="Arial"/>
        </w:rPr>
        <w:t>或者</w:t>
      </w:r>
      <w:r w:rsidRPr="00A86038">
        <w:rPr>
          <w:rStyle w:val="text-node"/>
          <w:rFonts w:ascii="楷體-繁" w:eastAsia="楷體-繁" w:hAnsi="楷體-繁" w:cs="Arial" w:hint="eastAsia"/>
        </w:rPr>
        <w:t>就</w:t>
      </w:r>
      <w:r w:rsidR="00F04A52" w:rsidRPr="00A86038">
        <w:rPr>
          <w:rStyle w:val="text-node"/>
          <w:rFonts w:ascii="楷體-繁" w:eastAsia="楷體-繁" w:hAnsi="楷體-繁" w:cs="Arial"/>
        </w:rPr>
        <w:t>疫苗</w:t>
      </w:r>
      <w:r w:rsidRPr="00A86038">
        <w:rPr>
          <w:rStyle w:val="text-node"/>
          <w:rFonts w:ascii="楷體-繁" w:eastAsia="楷體-繁" w:hAnsi="楷體-繁" w:cs="Arial" w:hint="eastAsia"/>
        </w:rPr>
        <w:t>而言</w:t>
      </w:r>
      <w:r w:rsidR="00F04A52" w:rsidRPr="00A86038">
        <w:rPr>
          <w:rStyle w:val="text-node"/>
          <w:rFonts w:ascii="楷體-繁" w:eastAsia="楷體-繁" w:hAnsi="楷體-繁" w:cs="Arial"/>
        </w:rPr>
        <w:t>，</w:t>
      </w:r>
      <w:r w:rsidRPr="00A86038">
        <w:rPr>
          <w:rStyle w:val="text-node"/>
          <w:rFonts w:ascii="楷體-繁" w:eastAsia="楷體-繁" w:hAnsi="楷體-繁" w:cs="Arial" w:hint="eastAsia"/>
        </w:rPr>
        <w:t>是所有</w:t>
      </w:r>
      <w:r w:rsidR="00F04A52" w:rsidRPr="00A86038">
        <w:rPr>
          <w:rStyle w:val="text-node"/>
          <w:rFonts w:ascii="楷體-繁" w:eastAsia="楷體-繁" w:hAnsi="楷體-繁" w:cs="Arial"/>
        </w:rPr>
        <w:t>人。越來越多的製藥公司專注於讓人們保持健康並阻止他們成為</w:t>
      </w:r>
      <w:r w:rsidRPr="00A86038">
        <w:rPr>
          <w:rStyle w:val="text-node"/>
          <w:rFonts w:ascii="楷體-繁" w:eastAsia="楷體-繁" w:hAnsi="楷體-繁" w:cs="Arial"/>
        </w:rPr>
        <w:t>病人</w:t>
      </w:r>
      <w:r w:rsidR="00F04A52" w:rsidRPr="00A86038">
        <w:rPr>
          <w:rStyle w:val="text-node"/>
          <w:rFonts w:ascii="楷體-繁" w:eastAsia="楷體-繁" w:hAnsi="楷體-繁" w:cs="Arial"/>
        </w:rPr>
        <w:t>。以客戶為中心的革命</w:t>
      </w:r>
      <w:r w:rsidRPr="00A86038">
        <w:rPr>
          <w:rStyle w:val="text-node"/>
          <w:rFonts w:ascii="楷體-繁" w:eastAsia="楷體-繁" w:hAnsi="楷體-繁" w:cs="Arial" w:hint="eastAsia"/>
        </w:rPr>
        <w:t>就</w:t>
      </w:r>
      <w:r w:rsidR="00F04A52" w:rsidRPr="00A86038">
        <w:rPr>
          <w:rStyle w:val="text-node"/>
          <w:rFonts w:ascii="楷體-繁" w:eastAsia="楷體-繁" w:hAnsi="楷體-繁" w:cs="Arial"/>
        </w:rPr>
        <w:t>是</w:t>
      </w:r>
      <w:r w:rsidRPr="00A86038">
        <w:rPr>
          <w:rStyle w:val="text-node"/>
          <w:rFonts w:ascii="楷體-繁" w:eastAsia="楷體-繁" w:hAnsi="楷體-繁" w:cs="Arial" w:hint="eastAsia"/>
        </w:rPr>
        <w:t>把</w:t>
      </w:r>
      <w:r w:rsidR="00F04A52" w:rsidRPr="00A86038">
        <w:rPr>
          <w:rStyle w:val="text-node"/>
          <w:rFonts w:ascii="楷體-繁" w:eastAsia="楷體-繁" w:hAnsi="楷體-繁" w:cs="Arial"/>
        </w:rPr>
        <w:t>客戶</w:t>
      </w:r>
      <w:r w:rsidRPr="00A86038">
        <w:rPr>
          <w:rStyle w:val="text-node"/>
          <w:rFonts w:ascii="楷體-繁" w:eastAsia="楷體-繁" w:hAnsi="楷體-繁" w:cs="Arial" w:hint="eastAsia"/>
        </w:rPr>
        <w:t>當作</w:t>
      </w:r>
      <w:r w:rsidR="00F04A52" w:rsidRPr="00A86038">
        <w:rPr>
          <w:rStyle w:val="text-node"/>
          <w:rFonts w:ascii="楷體-繁" w:eastAsia="楷體-繁" w:hAnsi="楷體-繁" w:cs="Arial"/>
        </w:rPr>
        <w:t>人</w:t>
      </w:r>
      <w:r w:rsidRPr="00A86038">
        <w:rPr>
          <w:rStyle w:val="text-node"/>
          <w:rFonts w:ascii="楷體-繁" w:eastAsia="楷體-繁" w:hAnsi="楷體-繁" w:cs="Arial" w:hint="eastAsia"/>
        </w:rPr>
        <w:t>看待</w:t>
      </w:r>
      <w:r w:rsidR="00F04A52" w:rsidRPr="00A86038">
        <w:rPr>
          <w:rStyle w:val="text-node"/>
          <w:rFonts w:ascii="楷體-繁" w:eastAsia="楷體-繁" w:hAnsi="楷體-繁" w:cs="Arial"/>
        </w:rPr>
        <w:t>。在Moderna</w:t>
      </w:r>
      <w:r w:rsidRPr="00A86038">
        <w:rPr>
          <w:rStyle w:val="text-node"/>
          <w:rFonts w:ascii="楷體-繁" w:eastAsia="楷體-繁" w:hAnsi="楷體-繁" w:cs="Arial"/>
        </w:rPr>
        <w:t>，</w:t>
      </w:r>
      <w:r w:rsidR="00F04A52" w:rsidRPr="00A86038">
        <w:rPr>
          <w:rStyle w:val="text-node"/>
          <w:rFonts w:ascii="楷體-繁" w:eastAsia="楷體-繁" w:hAnsi="楷體-繁" w:cs="Arial"/>
        </w:rPr>
        <w:t>我們不區分終</w:t>
      </w:r>
      <w:r w:rsidR="00206AA1" w:rsidRPr="00A86038">
        <w:rPr>
          <w:rStyle w:val="text-node"/>
          <w:rFonts w:ascii="楷體-繁" w:eastAsia="楷體-繁" w:hAnsi="楷體-繁" w:cs="Arial" w:hint="eastAsia"/>
        </w:rPr>
        <w:t>端使用者</w:t>
      </w:r>
      <w:r w:rsidR="00F04A52" w:rsidRPr="00A86038">
        <w:rPr>
          <w:rStyle w:val="text-node"/>
          <w:rFonts w:ascii="楷體-繁" w:eastAsia="楷體-繁" w:hAnsi="楷體-繁" w:cs="Arial"/>
        </w:rPr>
        <w:t>和</w:t>
      </w:r>
      <w:r w:rsidR="00206AA1" w:rsidRPr="00A86038">
        <w:rPr>
          <w:rStyle w:val="text-node"/>
          <w:rFonts w:ascii="楷體-繁" w:eastAsia="楷體-繁" w:hAnsi="楷體-繁" w:cs="Arial"/>
        </w:rPr>
        <w:t>病人</w:t>
      </w:r>
      <w:r w:rsidR="00F04A52" w:rsidRPr="00A86038">
        <w:rPr>
          <w:rStyle w:val="text-node"/>
          <w:rFonts w:ascii="楷體-繁" w:eastAsia="楷體-繁" w:hAnsi="楷體-繁" w:cs="Arial"/>
        </w:rPr>
        <w:t>。</w:t>
      </w:r>
      <w:r w:rsidR="00206AA1" w:rsidRPr="00A86038">
        <w:rPr>
          <w:rFonts w:ascii="楷體-繁" w:eastAsia="楷體-繁" w:hAnsi="楷體-繁" w:cs="PingFang TC" w:hint="eastAsia"/>
        </w:rPr>
        <w:t>」</w:t>
      </w:r>
    </w:p>
    <w:p w14:paraId="61CDFF61" w14:textId="065AD4DB" w:rsidR="00F04A52" w:rsidRPr="00270C25" w:rsidRDefault="00D01061" w:rsidP="00270C25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</w:rPr>
      </w:pPr>
      <w:r w:rsidRPr="00A86038">
        <w:rPr>
          <w:rStyle w:val="text-node"/>
          <w:rFonts w:ascii="楷體-繁" w:eastAsia="楷體-繁" w:hAnsi="楷體-繁" w:cs="Arial" w:hint="eastAsia"/>
        </w:rPr>
        <w:t>疫情</w:t>
      </w:r>
      <w:r w:rsidR="00F04A52" w:rsidRPr="00A86038">
        <w:rPr>
          <w:rStyle w:val="text-node"/>
          <w:rFonts w:ascii="楷體-繁" w:eastAsia="楷體-繁" w:hAnsi="楷體-繁" w:cs="Arial"/>
        </w:rPr>
        <w:t>期間</w:t>
      </w:r>
      <w:r w:rsidRPr="00A86038">
        <w:rPr>
          <w:rStyle w:val="text-node"/>
          <w:rFonts w:ascii="楷體-繁" w:eastAsia="楷體-繁" w:hAnsi="楷體-繁" w:cs="Arial" w:hint="eastAsia"/>
        </w:rPr>
        <w:t>與</w:t>
      </w:r>
      <w:r w:rsidR="00F04A52" w:rsidRPr="00A86038">
        <w:rPr>
          <w:rStyle w:val="text-node"/>
          <w:rFonts w:ascii="楷體-繁" w:eastAsia="楷體-繁" w:hAnsi="楷體-繁" w:cs="Arial"/>
        </w:rPr>
        <w:t>客戶</w:t>
      </w:r>
      <w:r w:rsidRPr="00A86038">
        <w:rPr>
          <w:rStyle w:val="text-node"/>
          <w:rFonts w:ascii="楷體-繁" w:eastAsia="楷體-繁" w:hAnsi="楷體-繁" w:cs="Arial" w:hint="eastAsia"/>
        </w:rPr>
        <w:t>的深入互動</w:t>
      </w:r>
      <w:r w:rsidR="00F04A52" w:rsidRPr="00A86038">
        <w:rPr>
          <w:rStyle w:val="text-node"/>
          <w:rFonts w:ascii="楷體-繁" w:eastAsia="楷體-繁" w:hAnsi="楷體-繁" w:cs="Arial"/>
        </w:rPr>
        <w:t>參與顯然不像往常一樣，對Moderna來說，這意味著專注於</w:t>
      </w:r>
      <w:r w:rsidRPr="00A86038">
        <w:rPr>
          <w:rStyle w:val="text-node"/>
          <w:rFonts w:ascii="楷體-繁" w:eastAsia="楷體-繁" w:hAnsi="楷體-繁" w:cs="Arial"/>
        </w:rPr>
        <w:t>UK’s Vaccines Taskforce</w:t>
      </w:r>
      <w:r w:rsidR="0069740A" w:rsidRPr="00A86038">
        <w:rPr>
          <w:rFonts w:ascii="楷體-繁" w:eastAsia="楷體-繁" w:hAnsi="楷體-繁"/>
        </w:rPr>
        <w:t>，</w:t>
      </w:r>
      <w:r w:rsidR="00F04A52" w:rsidRPr="00A86038">
        <w:rPr>
          <w:rStyle w:val="text-node"/>
          <w:rFonts w:ascii="楷體-繁" w:eastAsia="楷體-繁" w:hAnsi="楷體-繁" w:cs="Arial"/>
        </w:rPr>
        <w:t>該</w:t>
      </w:r>
      <w:r w:rsidRPr="00A86038">
        <w:rPr>
          <w:rStyle w:val="text-node"/>
          <w:rFonts w:ascii="楷體-繁" w:eastAsia="楷體-繁" w:hAnsi="楷體-繁" w:cs="Arial" w:hint="eastAsia"/>
        </w:rPr>
        <w:t>推動小</w:t>
      </w:r>
      <w:r w:rsidR="00F04A52" w:rsidRPr="00A86038">
        <w:rPr>
          <w:rStyle w:val="text-node"/>
          <w:rFonts w:ascii="楷體-繁" w:eastAsia="楷體-繁" w:hAnsi="楷體-繁" w:cs="Arial"/>
        </w:rPr>
        <w:t>組於2020年4月成立</w:t>
      </w:r>
      <w:r w:rsidR="0069740A" w:rsidRPr="00A86038">
        <w:rPr>
          <w:rFonts w:ascii="楷體-繁" w:eastAsia="楷體-繁" w:hAnsi="楷體-繁"/>
        </w:rPr>
        <w:t>，</w:t>
      </w:r>
      <w:r w:rsidR="00F04A52" w:rsidRPr="00A86038">
        <w:rPr>
          <w:rStyle w:val="text-node"/>
          <w:rFonts w:ascii="楷體-繁" w:eastAsia="楷體-繁" w:hAnsi="楷體-繁" w:cs="Arial"/>
        </w:rPr>
        <w:t>其明確使命是向英國推出COVID-19疫苗。然而，其COVID-19疫苗的巨大成功並非沒有</w:t>
      </w:r>
      <w:r w:rsidR="00774A70" w:rsidRPr="00A86038">
        <w:rPr>
          <w:rStyle w:val="text-node"/>
          <w:rFonts w:ascii="楷體-繁" w:eastAsia="楷體-繁" w:hAnsi="楷體-繁" w:cs="Arial" w:hint="eastAsia"/>
        </w:rPr>
        <w:t>其</w:t>
      </w:r>
      <w:r w:rsidR="00F04A52" w:rsidRPr="00A86038">
        <w:rPr>
          <w:rStyle w:val="text-node"/>
          <w:rFonts w:ascii="楷體-繁" w:eastAsia="楷體-繁" w:hAnsi="楷體-繁" w:cs="Arial"/>
        </w:rPr>
        <w:t>推出</w:t>
      </w:r>
      <w:r w:rsidR="00774A70" w:rsidRPr="00A86038">
        <w:rPr>
          <w:rStyle w:val="text-node"/>
          <w:rFonts w:ascii="楷體-繁" w:eastAsia="楷體-繁" w:hAnsi="楷體-繁" w:cs="Arial" w:hint="eastAsia"/>
        </w:rPr>
        <w:t>的</w:t>
      </w:r>
      <w:r w:rsidR="00F04A52" w:rsidRPr="00A86038">
        <w:rPr>
          <w:rStyle w:val="text-node"/>
          <w:rFonts w:ascii="楷體-繁" w:eastAsia="楷體-繁" w:hAnsi="楷體-繁" w:cs="Arial"/>
        </w:rPr>
        <w:t>挑戰。在聽取客戶意見時，發現</w:t>
      </w:r>
      <w:r w:rsidR="00774A70" w:rsidRPr="00A86038">
        <w:rPr>
          <w:rStyle w:val="text-node"/>
          <w:rFonts w:ascii="楷體-繁" w:eastAsia="楷體-繁" w:hAnsi="楷體-繁" w:cs="Arial" w:hint="eastAsia"/>
        </w:rPr>
        <w:t>一些</w:t>
      </w:r>
      <w:r w:rsidR="00F04A52" w:rsidRPr="00A86038">
        <w:rPr>
          <w:rStyle w:val="text-node"/>
          <w:rFonts w:ascii="楷體-繁" w:eastAsia="楷體-繁" w:hAnsi="楷體-繁" w:cs="Arial"/>
        </w:rPr>
        <w:t>關鍵問題，例如需要與儲</w:t>
      </w:r>
      <w:r w:rsidR="00774A70" w:rsidRPr="00A86038">
        <w:rPr>
          <w:rStyle w:val="text-node"/>
          <w:rFonts w:ascii="楷體-繁" w:eastAsia="楷體-繁" w:hAnsi="楷體-繁" w:cs="Arial"/>
        </w:rPr>
        <w:t>存Pfizer</w:t>
      </w:r>
      <w:r w:rsidR="00F04A52" w:rsidRPr="00A86038">
        <w:rPr>
          <w:rStyle w:val="text-node"/>
          <w:rFonts w:ascii="楷體-繁" w:eastAsia="楷體-繁" w:hAnsi="楷體-繁" w:cs="Arial"/>
        </w:rPr>
        <w:t>疫苗所需</w:t>
      </w:r>
      <w:r w:rsidR="00B36223" w:rsidRPr="00A86038">
        <w:rPr>
          <w:rStyle w:val="text-node"/>
          <w:rFonts w:ascii="楷體-繁" w:eastAsia="楷體-繁" w:hAnsi="楷體-繁" w:cs="Arial" w:hint="eastAsia"/>
        </w:rPr>
        <w:t>的</w:t>
      </w:r>
      <w:r w:rsidR="00F04A52" w:rsidRPr="00A86038">
        <w:rPr>
          <w:rStyle w:val="text-node"/>
          <w:rFonts w:ascii="楷體-繁" w:eastAsia="楷體-繁" w:hAnsi="楷體-繁" w:cs="Arial"/>
        </w:rPr>
        <w:t>溫度要求不同的醫用</w:t>
      </w:r>
      <w:r w:rsidR="00B36223" w:rsidRPr="00A86038">
        <w:rPr>
          <w:rStyle w:val="text-node"/>
          <w:rFonts w:ascii="楷體-繁" w:eastAsia="楷體-繁" w:hAnsi="楷體-繁" w:cs="Arial" w:hint="eastAsia"/>
        </w:rPr>
        <w:t>冷凍</w:t>
      </w:r>
      <w:r w:rsidR="00F04A52" w:rsidRPr="00A86038">
        <w:rPr>
          <w:rStyle w:val="text-node"/>
          <w:rFonts w:ascii="楷體-繁" w:eastAsia="楷體-繁" w:hAnsi="楷體-繁" w:cs="Arial"/>
        </w:rPr>
        <w:t>櫃。克服</w:t>
      </w:r>
      <w:r w:rsidR="00B36223" w:rsidRPr="00A86038">
        <w:rPr>
          <w:rStyle w:val="text-node"/>
          <w:rFonts w:ascii="楷體-繁" w:eastAsia="楷體-繁" w:hAnsi="楷體-繁" w:cs="Arial" w:hint="eastAsia"/>
        </w:rPr>
        <w:t>了</w:t>
      </w:r>
      <w:r w:rsidR="00F04A52" w:rsidRPr="00A86038">
        <w:rPr>
          <w:rStyle w:val="text-node"/>
          <w:rFonts w:ascii="楷體-繁" w:eastAsia="楷體-繁" w:hAnsi="楷體-繁" w:cs="Arial"/>
        </w:rPr>
        <w:t>這一障礙，Moderna在一個月內向英國的</w:t>
      </w:r>
      <w:r w:rsidR="00B36223" w:rsidRPr="00A86038">
        <w:rPr>
          <w:rStyle w:val="text-node"/>
          <w:rFonts w:ascii="楷體-繁" w:eastAsia="楷體-繁" w:hAnsi="楷體-繁" w:cs="Arial" w:hint="eastAsia"/>
        </w:rPr>
        <w:t>病人</w:t>
      </w:r>
      <w:r w:rsidR="00F04A52" w:rsidRPr="00A86038">
        <w:rPr>
          <w:rStyle w:val="text-node"/>
          <w:rFonts w:ascii="楷體-繁" w:eastAsia="楷體-繁" w:hAnsi="楷體-繁" w:cs="Arial"/>
        </w:rPr>
        <w:t>分發</w:t>
      </w:r>
      <w:r w:rsidR="00B36223" w:rsidRPr="00A86038">
        <w:rPr>
          <w:rStyle w:val="text-node"/>
          <w:rFonts w:ascii="楷體-繁" w:eastAsia="楷體-繁" w:hAnsi="楷體-繁" w:cs="Arial" w:hint="eastAsia"/>
        </w:rPr>
        <w:t>了</w:t>
      </w:r>
      <w:r w:rsidR="00F04A52" w:rsidRPr="00A86038">
        <w:rPr>
          <w:rStyle w:val="text-node"/>
          <w:rFonts w:ascii="楷體-繁" w:eastAsia="楷體-繁" w:hAnsi="楷體-繁" w:cs="Arial"/>
        </w:rPr>
        <w:t xml:space="preserve">約300萬劑疫苗。該公司還必須確保醫療保健專業人員 (HCP) </w:t>
      </w:r>
      <w:r w:rsidR="00B4271A" w:rsidRPr="00A86038">
        <w:rPr>
          <w:rStyle w:val="text-node"/>
          <w:rFonts w:ascii="楷體-繁" w:eastAsia="楷體-繁" w:hAnsi="楷體-繁" w:cs="Arial"/>
        </w:rPr>
        <w:t>在</w:t>
      </w:r>
      <w:r w:rsidR="00B4271A" w:rsidRPr="00A86038">
        <w:rPr>
          <w:rStyle w:val="text-node"/>
          <w:rFonts w:ascii="楷體-繁" w:eastAsia="楷體-繁" w:hAnsi="楷體-繁" w:cs="Arial" w:hint="eastAsia"/>
        </w:rPr>
        <w:t>疫苗</w:t>
      </w:r>
      <w:r w:rsidR="00B4271A" w:rsidRPr="00A86038">
        <w:rPr>
          <w:rStyle w:val="text-node"/>
          <w:rFonts w:ascii="楷體-繁" w:eastAsia="楷體-繁" w:hAnsi="楷體-繁" w:cs="Arial"/>
        </w:rPr>
        <w:t>推出期間</w:t>
      </w:r>
      <w:r w:rsidR="00F04A52" w:rsidRPr="00A86038">
        <w:rPr>
          <w:rStyle w:val="text-node"/>
          <w:rFonts w:ascii="楷體-繁" w:eastAsia="楷體-繁" w:hAnsi="楷體-繁" w:cs="Arial"/>
        </w:rPr>
        <w:t>能夠放心地</w:t>
      </w:r>
      <w:r w:rsidR="00B4271A" w:rsidRPr="00A86038">
        <w:rPr>
          <w:rStyle w:val="text-node"/>
          <w:rFonts w:ascii="楷體-繁" w:eastAsia="楷體-繁" w:hAnsi="楷體-繁" w:cs="Arial" w:hint="eastAsia"/>
        </w:rPr>
        <w:t>向</w:t>
      </w:r>
      <w:r w:rsidR="00F04A52" w:rsidRPr="00A86038">
        <w:rPr>
          <w:rStyle w:val="text-node"/>
          <w:rFonts w:ascii="楷體-繁" w:eastAsia="楷體-繁" w:hAnsi="楷體-繁" w:cs="Arial"/>
        </w:rPr>
        <w:t>他們看到的人</w:t>
      </w:r>
      <w:r w:rsidR="00B4271A" w:rsidRPr="00A86038">
        <w:rPr>
          <w:rStyle w:val="text-node"/>
          <w:rFonts w:ascii="楷體-繁" w:eastAsia="楷體-繁" w:hAnsi="楷體-繁" w:cs="Arial" w:hint="eastAsia"/>
        </w:rPr>
        <w:t>介紹疫苗</w:t>
      </w:r>
      <w:r w:rsidR="00F04A52" w:rsidRPr="00A86038">
        <w:rPr>
          <w:rStyle w:val="text-node"/>
          <w:rFonts w:ascii="楷體-繁" w:eastAsia="楷體-繁" w:hAnsi="楷體-繁" w:cs="Arial"/>
        </w:rPr>
        <w:t>。Hughes指出：</w:t>
      </w:r>
      <w:r w:rsidR="00B4271A" w:rsidRPr="00A86038">
        <w:rPr>
          <w:rFonts w:ascii="楷體-繁" w:eastAsia="楷體-繁" w:hAnsi="楷體-繁" w:cs="PingFang TC" w:hint="eastAsia"/>
        </w:rPr>
        <w:t>「</w:t>
      </w:r>
      <w:r w:rsidR="00F04A52" w:rsidRPr="00A86038">
        <w:rPr>
          <w:rStyle w:val="text-node"/>
          <w:rFonts w:ascii="楷體-繁" w:eastAsia="楷體-繁" w:hAnsi="楷體-繁" w:cs="Arial"/>
        </w:rPr>
        <w:t>醫療專業</w:t>
      </w:r>
      <w:r w:rsidR="00B4271A" w:rsidRPr="00A86038">
        <w:rPr>
          <w:rStyle w:val="text-node"/>
          <w:rFonts w:ascii="楷體-繁" w:eastAsia="楷體-繁" w:hAnsi="楷體-繁" w:cs="Arial" w:hint="eastAsia"/>
        </w:rPr>
        <w:t>人員的</w:t>
      </w:r>
      <w:r w:rsidR="00F04A52" w:rsidRPr="00A86038">
        <w:rPr>
          <w:rStyle w:val="text-node"/>
          <w:rFonts w:ascii="楷體-繁" w:eastAsia="楷體-繁" w:hAnsi="楷體-繁" w:cs="Arial"/>
        </w:rPr>
        <w:t>溝通關</w:t>
      </w:r>
      <w:r w:rsidR="00F0402B">
        <w:rPr>
          <w:rStyle w:val="text-node"/>
          <w:rFonts w:ascii="楷體-繁" w:eastAsia="楷體-繁" w:hAnsi="楷體-繁" w:cs="Arial" w:hint="eastAsia"/>
        </w:rPr>
        <w:t>乎</w:t>
      </w:r>
      <w:r w:rsidR="00F04A52" w:rsidRPr="00A86038">
        <w:rPr>
          <w:rStyle w:val="text-node"/>
          <w:rFonts w:ascii="楷體-繁" w:eastAsia="楷體-繁" w:hAnsi="楷體-繁" w:cs="Arial"/>
        </w:rPr>
        <w:t>這樣做的速度</w:t>
      </w:r>
      <w:r w:rsidR="00B4271A" w:rsidRPr="00A86038">
        <w:rPr>
          <w:rStyle w:val="text-node"/>
          <w:rFonts w:ascii="楷體-繁" w:eastAsia="楷體-繁" w:hAnsi="楷體-繁" w:cs="Arial" w:hint="eastAsia"/>
        </w:rPr>
        <w:t>，並</w:t>
      </w:r>
      <w:r w:rsidR="00F04A52" w:rsidRPr="00A86038">
        <w:rPr>
          <w:rStyle w:val="text-node"/>
          <w:rFonts w:ascii="楷體-繁" w:eastAsia="楷體-繁" w:hAnsi="楷體-繁" w:cs="Arial" w:hint="eastAsia"/>
        </w:rPr>
        <w:t>確</w:t>
      </w:r>
      <w:r w:rsidR="00F04A52" w:rsidRPr="00A86038">
        <w:rPr>
          <w:rStyle w:val="text-node"/>
          <w:rFonts w:ascii="楷體-繁" w:eastAsia="楷體-繁" w:hAnsi="楷體-繁" w:cs="Arial"/>
        </w:rPr>
        <w:t>定HCP使用</w:t>
      </w:r>
      <w:r w:rsidR="00B4271A" w:rsidRPr="00A86038">
        <w:rPr>
          <w:rStyle w:val="text-node"/>
          <w:rFonts w:ascii="楷體-繁" w:eastAsia="楷體-繁" w:hAnsi="楷體-繁" w:cs="Arial" w:hint="eastAsia"/>
        </w:rPr>
        <w:t>哪些</w:t>
      </w:r>
      <w:r w:rsidR="00F04A52" w:rsidRPr="00A86038">
        <w:rPr>
          <w:rStyle w:val="text-node"/>
          <w:rFonts w:ascii="楷體-繁" w:eastAsia="楷體-繁" w:hAnsi="楷體-繁" w:cs="Arial"/>
        </w:rPr>
        <w:t>數</w:t>
      </w:r>
      <w:r w:rsidR="00B4271A" w:rsidRPr="00A86038">
        <w:rPr>
          <w:rStyle w:val="text-node"/>
          <w:rFonts w:ascii="楷體-繁" w:eastAsia="楷體-繁" w:hAnsi="楷體-繁" w:cs="Arial" w:hint="eastAsia"/>
        </w:rPr>
        <w:t>位</w:t>
      </w:r>
      <w:r w:rsidR="00E0149E" w:rsidRPr="00A86038">
        <w:rPr>
          <w:rStyle w:val="text-node"/>
          <w:rFonts w:ascii="楷體-繁" w:eastAsia="楷體-繁" w:hAnsi="楷體-繁" w:cs="Arial" w:hint="eastAsia"/>
        </w:rPr>
        <w:t>通路</w:t>
      </w:r>
      <w:r w:rsidR="00B4271A" w:rsidRPr="00A86038">
        <w:rPr>
          <w:rFonts w:ascii="楷體-繁" w:eastAsia="楷體-繁" w:hAnsi="楷體-繁"/>
        </w:rPr>
        <w:t>。</w:t>
      </w:r>
      <w:r w:rsidR="00B4271A" w:rsidRPr="00A86038">
        <w:rPr>
          <w:rFonts w:ascii="楷體-繁" w:eastAsia="楷體-繁" w:hAnsi="楷體-繁" w:cs="PingFang TC" w:hint="eastAsia"/>
        </w:rPr>
        <w:t>」</w:t>
      </w:r>
    </w:p>
    <w:p w14:paraId="5265D607" w14:textId="7582E6A4" w:rsidR="00E0149E" w:rsidRPr="00A86038" w:rsidRDefault="00E0149E" w:rsidP="00270C25">
      <w:pPr>
        <w:pStyle w:val="pf-br-replacement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  <w:color w:val="000000" w:themeColor="text1"/>
        </w:rPr>
      </w:pP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溝通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速度將繼續是關鍵，上個月，英國首次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核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准了Moderna針對</w:t>
      </w:r>
      <w:proofErr w:type="spellStart"/>
      <w:r w:rsidRPr="00A86038">
        <w:rPr>
          <w:rStyle w:val="text-node"/>
          <w:rFonts w:ascii="楷體-繁" w:eastAsia="楷體-繁" w:hAnsi="楷體-繁" w:cs="Arial"/>
          <w:color w:val="000000" w:themeColor="text1"/>
        </w:rPr>
        <w:t>Omiron</w:t>
      </w:r>
      <w:proofErr w:type="spellEnd"/>
      <w:r w:rsidRPr="00A86038">
        <w:rPr>
          <w:rStyle w:val="text-node"/>
          <w:rFonts w:ascii="楷體-繁" w:eastAsia="楷體-繁" w:hAnsi="楷體-繁" w:cs="Arial"/>
          <w:color w:val="000000" w:themeColor="text1"/>
        </w:rPr>
        <w:t>變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異株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的更新的COVID-19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追加劑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疫苗。</w:t>
      </w:r>
    </w:p>
    <w:p w14:paraId="39D71618" w14:textId="2D62AEC4" w:rsidR="00E2502E" w:rsidRPr="00A86038" w:rsidRDefault="00E2502E" w:rsidP="00B12518">
      <w:pPr>
        <w:pStyle w:val="pf-br-replacement"/>
        <w:numPr>
          <w:ilvl w:val="0"/>
          <w:numId w:val="36"/>
        </w:numPr>
        <w:spacing w:beforeLines="50" w:before="180" w:beforeAutospacing="0" w:after="0" w:afterAutospacing="0" w:line="0" w:lineRule="atLeast"/>
        <w:jc w:val="both"/>
        <w:rPr>
          <w:rStyle w:val="text-node"/>
          <w:rFonts w:ascii="楷體-繁" w:eastAsia="楷體-繁" w:hAnsi="楷體-繁" w:cs="Arial"/>
          <w:b/>
          <w:bCs/>
          <w:color w:val="000000" w:themeColor="text1"/>
        </w:rPr>
      </w:pPr>
      <w:r w:rsidRPr="00A86038">
        <w:rPr>
          <w:rStyle w:val="text-node"/>
          <w:rFonts w:ascii="楷體-繁" w:eastAsia="楷體-繁" w:hAnsi="楷體-繁" w:cs="Arial"/>
          <w:b/>
          <w:bCs/>
          <w:color w:val="000000" w:themeColor="text1"/>
        </w:rPr>
        <w:t>從個人化到超個人化</w:t>
      </w:r>
    </w:p>
    <w:p w14:paraId="6DA8DF91" w14:textId="51D47956" w:rsidR="009608A6" w:rsidRPr="00A86038" w:rsidRDefault="00B4231D" w:rsidP="00EB23A6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Times"/>
          <w:color w:val="000000" w:themeColor="text1"/>
        </w:rPr>
      </w:pPr>
      <w:r w:rsidRPr="00A86038">
        <w:rPr>
          <w:rFonts w:ascii="楷體-繁" w:eastAsia="楷體-繁" w:hAnsi="楷體-繁" w:cs="Times"/>
          <w:color w:val="000000" w:themeColor="text1"/>
        </w:rPr>
        <w:t>另一個關於客戶</w:t>
      </w:r>
      <w:r w:rsidRPr="00A86038">
        <w:rPr>
          <w:rFonts w:ascii="楷體-繁" w:eastAsia="楷體-繁" w:hAnsi="楷體-繁" w:cs="Times" w:hint="eastAsia"/>
          <w:color w:val="000000" w:themeColor="text1"/>
        </w:rPr>
        <w:t>深入互動</w:t>
      </w:r>
      <w:r w:rsidRPr="00A86038">
        <w:rPr>
          <w:rFonts w:ascii="楷體-繁" w:eastAsia="楷體-繁" w:hAnsi="楷體-繁" w:cs="Times"/>
          <w:color w:val="000000" w:themeColor="text1"/>
        </w:rPr>
        <w:t>的觀點是由CSL Behring</w:t>
      </w:r>
      <w:r w:rsidRPr="00A86038">
        <w:rPr>
          <w:rFonts w:ascii="楷體-繁" w:eastAsia="楷體-繁" w:hAnsi="楷體-繁" w:cs="Times" w:hint="eastAsia"/>
          <w:color w:val="000000" w:themeColor="text1"/>
        </w:rPr>
        <w:t>資深</w:t>
      </w:r>
      <w:r w:rsidRPr="00A86038">
        <w:rPr>
          <w:rFonts w:ascii="楷體-繁" w:eastAsia="楷體-繁" w:hAnsi="楷體-繁" w:cs="Times"/>
          <w:color w:val="000000" w:themeColor="text1"/>
        </w:rPr>
        <w:t>副總裁兼歐洲商業營運總經理Lutz Bonacker提供的。生技公司</w:t>
      </w:r>
      <w:r w:rsidRPr="00A86038">
        <w:rPr>
          <w:rFonts w:ascii="楷體-繁" w:eastAsia="楷體-繁" w:hAnsi="楷體-繁" w:cs="Times" w:hint="eastAsia"/>
          <w:color w:val="000000" w:themeColor="text1"/>
        </w:rPr>
        <w:t>對</w:t>
      </w:r>
      <w:r w:rsidRPr="00A86038">
        <w:rPr>
          <w:rFonts w:ascii="楷體-繁" w:eastAsia="楷體-繁" w:hAnsi="楷體-繁" w:cs="Times"/>
          <w:color w:val="000000" w:themeColor="text1"/>
        </w:rPr>
        <w:t>罕病</w:t>
      </w:r>
      <w:r w:rsidRPr="00A86038">
        <w:rPr>
          <w:rFonts w:ascii="楷體-繁" w:eastAsia="楷體-繁" w:hAnsi="楷體-繁" w:cs="Times" w:hint="eastAsia"/>
          <w:color w:val="000000" w:themeColor="text1"/>
        </w:rPr>
        <w:t>的關注</w:t>
      </w:r>
      <w:r w:rsidRPr="00A86038">
        <w:rPr>
          <w:rFonts w:ascii="楷體-繁" w:eastAsia="楷體-繁" w:hAnsi="楷體-繁" w:cs="Times"/>
          <w:color w:val="000000" w:themeColor="text1"/>
        </w:rPr>
        <w:t>自然會帶來一些個人挑戰，</w:t>
      </w:r>
      <w:r w:rsidRPr="00A86038">
        <w:rPr>
          <w:rFonts w:ascii="楷體-繁" w:eastAsia="楷體-繁" w:hAnsi="楷體-繁" w:cs="Times" w:hint="eastAsia"/>
          <w:color w:val="000000" w:themeColor="text1"/>
        </w:rPr>
        <w:t>也</w:t>
      </w:r>
      <w:r w:rsidRPr="00A86038">
        <w:rPr>
          <w:rFonts w:ascii="楷體-繁" w:eastAsia="楷體-繁" w:hAnsi="楷體-繁" w:cs="Times"/>
          <w:color w:val="000000" w:themeColor="text1"/>
        </w:rPr>
        <w:t>為更廣泛的</w:t>
      </w:r>
      <w:r w:rsidRPr="00A86038">
        <w:rPr>
          <w:rFonts w:ascii="楷體-繁" w:eastAsia="楷體-繁" w:hAnsi="楷體-繁" w:cs="Times" w:hint="eastAsia"/>
          <w:color w:val="000000" w:themeColor="text1"/>
        </w:rPr>
        <w:t>產</w:t>
      </w:r>
      <w:r w:rsidRPr="00A86038">
        <w:rPr>
          <w:rFonts w:ascii="楷體-繁" w:eastAsia="楷體-繁" w:hAnsi="楷體-繁" w:cs="Times"/>
          <w:color w:val="000000" w:themeColor="text1"/>
        </w:rPr>
        <w:t>業提供一些建議。</w:t>
      </w:r>
      <w:r w:rsidR="009608A6" w:rsidRPr="00A86038">
        <w:rPr>
          <w:rFonts w:ascii="楷體-繁" w:eastAsia="楷體-繁" w:hAnsi="楷體-繁" w:cs="Times" w:hint="eastAsia"/>
          <w:color w:val="000000" w:themeColor="text1"/>
        </w:rPr>
        <w:t>他說</w:t>
      </w:r>
      <w:r w:rsidR="009608A6" w:rsidRPr="00A86038">
        <w:rPr>
          <w:rFonts w:ascii="楷體-繁" w:eastAsia="楷體-繁" w:hAnsi="楷體-繁"/>
          <w:color w:val="000000" w:themeColor="text1"/>
        </w:rPr>
        <w:t>：</w:t>
      </w:r>
      <w:r w:rsidR="009608A6"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="009608A6" w:rsidRPr="00A86038">
        <w:rPr>
          <w:rStyle w:val="text-node"/>
          <w:rFonts w:ascii="楷體-繁" w:eastAsia="楷體-繁" w:hAnsi="楷體-繁" w:cs="Arial"/>
          <w:color w:val="000000" w:themeColor="text1"/>
        </w:rPr>
        <w:t>以客戶為中心是關於個</w:t>
      </w:r>
      <w:r w:rsidR="009608A6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人</w:t>
      </w:r>
      <w:r w:rsidR="009608A6" w:rsidRPr="00A86038">
        <w:rPr>
          <w:rStyle w:val="text-node"/>
          <w:rFonts w:ascii="楷體-繁" w:eastAsia="楷體-繁" w:hAnsi="楷體-繁" w:cs="Arial"/>
          <w:color w:val="000000" w:themeColor="text1"/>
        </w:rPr>
        <w:t>化</w:t>
      </w:r>
      <w:r w:rsidR="009608A6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的元</w:t>
      </w:r>
      <w:r w:rsidR="009608A6" w:rsidRPr="00A86038">
        <w:rPr>
          <w:rStyle w:val="text-node"/>
          <w:rFonts w:ascii="楷體-繁" w:eastAsia="楷體-繁" w:hAnsi="楷體-繁" w:cs="Arial"/>
          <w:color w:val="000000" w:themeColor="text1"/>
        </w:rPr>
        <w:t>件以及如何在更廣泛的背景下達成理解，</w:t>
      </w:r>
      <w:r w:rsidR="009608A6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這樣你就可以</w:t>
      </w:r>
      <w:r w:rsidR="009608A6" w:rsidRPr="00A86038">
        <w:rPr>
          <w:rStyle w:val="text-node"/>
          <w:rFonts w:ascii="楷體-繁" w:eastAsia="楷體-繁" w:hAnsi="楷體-繁" w:cs="Arial"/>
          <w:color w:val="000000" w:themeColor="text1"/>
        </w:rPr>
        <w:t>陪伴利</w:t>
      </w:r>
      <w:r w:rsidR="009608A6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害</w:t>
      </w:r>
      <w:r w:rsidR="009608A6" w:rsidRPr="00A86038">
        <w:rPr>
          <w:rStyle w:val="text-node"/>
          <w:rFonts w:ascii="楷體-繁" w:eastAsia="楷體-繁" w:hAnsi="楷體-繁" w:cs="Arial"/>
          <w:color w:val="000000" w:themeColor="text1"/>
        </w:rPr>
        <w:t>關</w:t>
      </w:r>
      <w:r w:rsidR="009608A6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係人</w:t>
      </w:r>
      <w:r w:rsidR="00710D0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ㄧ</w:t>
      </w:r>
      <w:r w:rsidR="009608A6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起經歷</w:t>
      </w:r>
      <w:r w:rsidR="009608A6" w:rsidRPr="00A86038">
        <w:rPr>
          <w:rStyle w:val="text-node"/>
          <w:rFonts w:ascii="楷體-繁" w:eastAsia="楷體-繁" w:hAnsi="楷體-繁" w:cs="Arial"/>
          <w:color w:val="000000" w:themeColor="text1"/>
        </w:rPr>
        <w:t>他們的旅程</w:t>
      </w:r>
      <w:r w:rsidR="009608A6" w:rsidRPr="00A86038">
        <w:rPr>
          <w:rFonts w:ascii="楷體-繁" w:eastAsia="楷體-繁" w:hAnsi="楷體-繁"/>
          <w:color w:val="000000" w:themeColor="text1"/>
        </w:rPr>
        <w:t>。</w:t>
      </w:r>
      <w:r w:rsidR="009608A6"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="00710D0B" w:rsidRPr="00A86038">
        <w:rPr>
          <w:rFonts w:ascii="楷體-繁" w:eastAsia="楷體-繁" w:hAnsi="楷體-繁" w:cs="PingFang TC" w:hint="eastAsia"/>
          <w:color w:val="000000" w:themeColor="text1"/>
        </w:rPr>
        <w:t>他</w:t>
      </w:r>
      <w:r w:rsidR="009608A6" w:rsidRPr="00A86038">
        <w:rPr>
          <w:rFonts w:ascii="楷體-繁" w:eastAsia="楷體-繁" w:hAnsi="楷體-繁" w:cs="PingFang TC" w:hint="eastAsia"/>
          <w:color w:val="000000" w:themeColor="text1"/>
        </w:rPr>
        <w:t>補充說</w:t>
      </w:r>
      <w:r w:rsidR="009608A6" w:rsidRPr="00A86038">
        <w:rPr>
          <w:rFonts w:ascii="楷體-繁" w:eastAsia="楷體-繁" w:hAnsi="楷體-繁"/>
          <w:color w:val="000000" w:themeColor="text1"/>
        </w:rPr>
        <w:t>：</w:t>
      </w:r>
      <w:r w:rsidR="009608A6"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="00710D0B" w:rsidRPr="00A86038">
        <w:rPr>
          <w:rStyle w:val="text-node"/>
          <w:rFonts w:ascii="楷體-繁" w:eastAsia="楷體-繁" w:hAnsi="楷體-繁" w:cs="Arial"/>
          <w:color w:val="000000" w:themeColor="text1"/>
        </w:rPr>
        <w:t>你不能</w:t>
      </w:r>
      <w:r w:rsidR="00F0402B">
        <w:rPr>
          <w:rStyle w:val="text-node"/>
          <w:rFonts w:ascii="楷體-繁" w:eastAsia="楷體-繁" w:hAnsi="楷體-繁" w:cs="Arial" w:hint="eastAsia"/>
          <w:color w:val="000000" w:themeColor="text1"/>
        </w:rPr>
        <w:t>就這樣</w:t>
      </w:r>
      <w:r w:rsidR="00710D0B" w:rsidRPr="00A86038">
        <w:rPr>
          <w:rFonts w:ascii="楷體-繁" w:eastAsia="楷體-繁" w:hAnsi="楷體-繁" w:cs="Songti TC" w:hint="eastAsia"/>
          <w:color w:val="000000" w:themeColor="text1"/>
        </w:rPr>
        <w:t>『</w:t>
      </w:r>
      <w:r w:rsidR="00F0402B">
        <w:rPr>
          <w:rFonts w:ascii="楷體-繁" w:eastAsia="楷體-繁" w:hAnsi="楷體-繁" w:cs="Songti TC" w:hint="eastAsia"/>
          <w:color w:val="000000" w:themeColor="text1"/>
        </w:rPr>
        <w:t>用</w:t>
      </w:r>
      <w:r w:rsidR="00710D0B" w:rsidRPr="00A86038">
        <w:rPr>
          <w:rStyle w:val="text-node"/>
          <w:rFonts w:ascii="楷體-繁" w:eastAsia="楷體-繁" w:hAnsi="楷體-繁" w:cs="Arial"/>
          <w:color w:val="000000" w:themeColor="text1"/>
        </w:rPr>
        <w:t>直升機</w:t>
      </w:r>
      <w:r w:rsidR="00F0402B">
        <w:rPr>
          <w:rStyle w:val="text-node"/>
          <w:rFonts w:ascii="楷體-繁" w:eastAsia="楷體-繁" w:hAnsi="楷體-繁" w:cs="Arial" w:hint="eastAsia"/>
          <w:color w:val="000000" w:themeColor="text1"/>
        </w:rPr>
        <w:t>飛</w:t>
      </w:r>
      <w:r w:rsidR="00710D0B" w:rsidRPr="00A86038">
        <w:rPr>
          <w:rStyle w:val="text-node"/>
          <w:rFonts w:ascii="楷體-繁" w:eastAsia="楷體-繁" w:hAnsi="楷體-繁" w:cs="Arial"/>
          <w:color w:val="000000" w:themeColor="text1"/>
        </w:rPr>
        <w:t>進</w:t>
      </w:r>
      <w:r w:rsidR="00F0402B">
        <w:rPr>
          <w:rStyle w:val="text-node"/>
          <w:rFonts w:ascii="楷體-繁" w:eastAsia="楷體-繁" w:hAnsi="楷體-繁" w:cs="Arial" w:hint="eastAsia"/>
          <w:color w:val="000000" w:themeColor="text1"/>
        </w:rPr>
        <w:t>來</w:t>
      </w:r>
      <w:r w:rsidR="00F0402B" w:rsidRPr="00A86038">
        <w:rPr>
          <w:rFonts w:ascii="楷體-繁" w:eastAsia="楷體-繁" w:hAnsi="楷體-繁" w:cs="Times"/>
          <w:color w:val="000000" w:themeColor="text1"/>
        </w:rPr>
        <w:t>，</w:t>
      </w:r>
      <w:r w:rsidR="00F0402B">
        <w:rPr>
          <w:rFonts w:ascii="楷體-繁" w:eastAsia="楷體-繁" w:hAnsi="楷體-繁" w:cs="Times" w:hint="eastAsia"/>
          <w:color w:val="000000" w:themeColor="text1"/>
        </w:rPr>
        <w:t>再飛出去</w:t>
      </w:r>
      <w:r w:rsidR="00710D0B" w:rsidRPr="00A86038">
        <w:rPr>
          <w:rFonts w:ascii="楷體-繁" w:eastAsia="楷體-繁" w:hAnsi="楷體-繁" w:cs="Songti TC" w:hint="eastAsia"/>
          <w:color w:val="000000" w:themeColor="text1"/>
        </w:rPr>
        <w:t>』</w:t>
      </w:r>
      <w:r w:rsidR="009608A6" w:rsidRPr="00A86038">
        <w:rPr>
          <w:rFonts w:ascii="楷體-繁" w:eastAsia="楷體-繁" w:hAnsi="楷體-繁"/>
          <w:color w:val="000000" w:themeColor="text1"/>
        </w:rPr>
        <w:t>。</w:t>
      </w:r>
      <w:r w:rsidR="009608A6"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="000E58AE" w:rsidRPr="00A86038">
        <w:rPr>
          <w:rFonts w:ascii="楷體-繁" w:eastAsia="楷體-繁" w:hAnsi="楷體-繁" w:cs="PingFang TC"/>
          <w:color w:val="000000" w:themeColor="text1"/>
        </w:rPr>
        <w:t>他建議參加活動的出席者在採取行動之前</w:t>
      </w:r>
      <w:r w:rsidR="000E58AE" w:rsidRPr="00A86038">
        <w:rPr>
          <w:rFonts w:ascii="楷體-繁" w:eastAsia="楷體-繁" w:hAnsi="楷體-繁" w:cs="PingFang TC" w:hint="eastAsia"/>
          <w:color w:val="000000" w:themeColor="text1"/>
        </w:rPr>
        <w:t>先</w:t>
      </w:r>
      <w:r w:rsidR="000E58AE" w:rsidRPr="00A86038">
        <w:rPr>
          <w:rFonts w:ascii="楷體-繁" w:eastAsia="楷體-繁" w:hAnsi="楷體-繁" w:cs="PingFang TC"/>
          <w:color w:val="000000" w:themeColor="text1"/>
        </w:rPr>
        <w:t>傾聽</w:t>
      </w:r>
      <w:r w:rsidR="000E58AE" w:rsidRPr="00A86038">
        <w:rPr>
          <w:rStyle w:val="text-node"/>
          <w:rFonts w:ascii="楷體-繁" w:eastAsia="楷體-繁" w:hAnsi="楷體-繁" w:cs="Arial"/>
          <w:color w:val="000000" w:themeColor="text1"/>
        </w:rPr>
        <w:t>、</w:t>
      </w:r>
      <w:r w:rsidR="000E58AE" w:rsidRPr="00A86038">
        <w:rPr>
          <w:rFonts w:ascii="楷體-繁" w:eastAsia="楷體-繁" w:hAnsi="楷體-繁" w:cs="PingFang TC"/>
          <w:color w:val="000000" w:themeColor="text1"/>
        </w:rPr>
        <w:t>學習，然後從客戶的角度</w:t>
      </w:r>
      <w:r w:rsidR="000E58AE" w:rsidRPr="00A86038">
        <w:rPr>
          <w:rFonts w:ascii="楷體-繁" w:eastAsia="楷體-繁" w:hAnsi="楷體-繁" w:cs="PingFang TC" w:hint="eastAsia"/>
          <w:color w:val="000000" w:themeColor="text1"/>
        </w:rPr>
        <w:t>了解你</w:t>
      </w:r>
      <w:r w:rsidR="000E58AE" w:rsidRPr="00A86038">
        <w:rPr>
          <w:rFonts w:ascii="楷體-繁" w:eastAsia="楷體-繁" w:hAnsi="楷體-繁" w:cs="PingFang TC"/>
          <w:color w:val="000000" w:themeColor="text1"/>
        </w:rPr>
        <w:t>將</w:t>
      </w:r>
      <w:r w:rsidR="000E58AE" w:rsidRPr="00A86038">
        <w:rPr>
          <w:rFonts w:ascii="楷體-繁" w:eastAsia="楷體-繁" w:hAnsi="楷體-繁" w:cs="PingFang TC" w:hint="eastAsia"/>
          <w:color w:val="000000" w:themeColor="text1"/>
        </w:rPr>
        <w:t>採取哪些措施</w:t>
      </w:r>
      <w:r w:rsidR="000E58AE" w:rsidRPr="00A86038">
        <w:rPr>
          <w:rFonts w:ascii="楷體-繁" w:eastAsia="楷體-繁" w:hAnsi="楷體-繁" w:cs="PingFang TC"/>
          <w:color w:val="000000" w:themeColor="text1"/>
        </w:rPr>
        <w:t>來改進事情。</w:t>
      </w:r>
    </w:p>
    <w:p w14:paraId="16A51728" w14:textId="3F4D026C" w:rsidR="00195976" w:rsidRPr="00A86038" w:rsidRDefault="00195976" w:rsidP="00EB23A6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A86038">
        <w:rPr>
          <w:rFonts w:ascii="楷體-繁" w:eastAsia="楷體-繁" w:hAnsi="楷體-繁" w:cs="Times"/>
        </w:rPr>
        <w:t>當被問及他如何從</w:t>
      </w:r>
      <w:r w:rsidRPr="00A86038">
        <w:rPr>
          <w:rFonts w:ascii="楷體-繁" w:eastAsia="楷體-繁" w:hAnsi="楷體-繁" w:cs="Times" w:hint="eastAsia"/>
        </w:rPr>
        <w:t>病人</w:t>
      </w:r>
      <w:r w:rsidRPr="00A86038">
        <w:rPr>
          <w:rFonts w:ascii="楷體-繁" w:eastAsia="楷體-繁" w:hAnsi="楷體-繁" w:cs="Times"/>
        </w:rPr>
        <w:t>那裡獲得</w:t>
      </w:r>
      <w:r w:rsidRPr="00A86038">
        <w:rPr>
          <w:rFonts w:ascii="楷體-繁" w:eastAsia="楷體-繁" w:hAnsi="楷體-繁" w:cs="Times" w:hint="eastAsia"/>
        </w:rPr>
        <w:t>洞見</w:t>
      </w:r>
      <w:r w:rsidRPr="00A86038">
        <w:rPr>
          <w:rFonts w:ascii="楷體-繁" w:eastAsia="楷體-繁" w:hAnsi="楷體-繁" w:cs="Times"/>
        </w:rPr>
        <w:t>以便能夠成功定義他的商業參與</w:t>
      </w:r>
      <w:r w:rsidR="00EB23A6" w:rsidRPr="00A86038">
        <w:rPr>
          <w:rFonts w:ascii="楷體-繁" w:eastAsia="楷體-繁" w:hAnsi="楷體-繁" w:cs="Times" w:hint="eastAsia"/>
        </w:rPr>
        <w:t>策</w:t>
      </w:r>
      <w:r w:rsidRPr="00A86038">
        <w:rPr>
          <w:rFonts w:ascii="楷體-繁" w:eastAsia="楷體-繁" w:hAnsi="楷體-繁" w:cs="Times"/>
        </w:rPr>
        <w:t>略時，他說，對於他的公司來說，</w:t>
      </w:r>
      <w:r w:rsidRPr="00A86038">
        <w:rPr>
          <w:rFonts w:ascii="楷體-繁" w:eastAsia="楷體-繁" w:hAnsi="楷體-繁" w:cs="Times" w:hint="eastAsia"/>
        </w:rPr>
        <w:t>病</w:t>
      </w:r>
      <w:r w:rsidRPr="00A86038">
        <w:rPr>
          <w:rFonts w:ascii="楷體-繁" w:eastAsia="楷體-繁" w:hAnsi="楷體-繁" w:cs="Times"/>
        </w:rPr>
        <w:t>患組織是一個關鍵的重點領域。</w:t>
      </w:r>
      <w:r w:rsidR="0053043D" w:rsidRPr="00A86038">
        <w:rPr>
          <w:rStyle w:val="text-node"/>
          <w:rFonts w:ascii="楷體-繁" w:eastAsia="楷體-繁" w:hAnsi="楷體-繁" w:cs="Arial"/>
        </w:rPr>
        <w:t>Janssen</w:t>
      </w:r>
      <w:r w:rsidR="0053043D" w:rsidRPr="00A86038">
        <w:rPr>
          <w:rStyle w:val="text-node"/>
          <w:rFonts w:ascii="楷體-繁" w:eastAsia="楷體-繁" w:hAnsi="楷體-繁" w:cs="Arial" w:hint="eastAsia"/>
        </w:rPr>
        <w:t>的</w:t>
      </w:r>
      <w:r w:rsidR="00EC2237" w:rsidRPr="00A86038">
        <w:rPr>
          <w:rStyle w:val="text-node"/>
          <w:rFonts w:ascii="楷體-繁" w:eastAsia="楷體-繁" w:hAnsi="楷體-繁" w:cs="Arial"/>
        </w:rPr>
        <w:t>EMEA客戶和數</w:t>
      </w:r>
      <w:r w:rsidR="00EC2237" w:rsidRPr="00A86038">
        <w:rPr>
          <w:rStyle w:val="text-node"/>
          <w:rFonts w:ascii="楷體-繁" w:eastAsia="楷體-繁" w:hAnsi="楷體-繁" w:cs="Arial" w:hint="eastAsia"/>
        </w:rPr>
        <w:t>位策</w:t>
      </w:r>
      <w:r w:rsidR="00EC2237" w:rsidRPr="00A86038">
        <w:rPr>
          <w:rStyle w:val="text-node"/>
          <w:rFonts w:ascii="楷體-繁" w:eastAsia="楷體-繁" w:hAnsi="楷體-繁" w:cs="Arial"/>
        </w:rPr>
        <w:t xml:space="preserve">略副總裁Maria </w:t>
      </w:r>
      <w:proofErr w:type="spellStart"/>
      <w:r w:rsidR="00EC2237" w:rsidRPr="00A86038">
        <w:rPr>
          <w:rStyle w:val="text-node"/>
          <w:rFonts w:ascii="楷體-繁" w:eastAsia="楷體-繁" w:hAnsi="楷體-繁" w:cs="Arial"/>
        </w:rPr>
        <w:t>Raad</w:t>
      </w:r>
      <w:proofErr w:type="spellEnd"/>
      <w:r w:rsidR="00EC2237" w:rsidRPr="00A86038">
        <w:rPr>
          <w:rStyle w:val="text-node"/>
          <w:rFonts w:ascii="楷體-繁" w:eastAsia="楷體-繁" w:hAnsi="楷體-繁" w:cs="Arial" w:hint="eastAsia"/>
        </w:rPr>
        <w:t>透過</w:t>
      </w:r>
      <w:r w:rsidR="00EC2237" w:rsidRPr="00A86038">
        <w:rPr>
          <w:rStyle w:val="text-node"/>
          <w:rFonts w:ascii="楷體-繁" w:eastAsia="楷體-繁" w:hAnsi="楷體-繁" w:cs="Arial"/>
        </w:rPr>
        <w:t>遠</w:t>
      </w:r>
      <w:r w:rsidR="00EC2237" w:rsidRPr="00A86038">
        <w:rPr>
          <w:rStyle w:val="text-node"/>
          <w:rFonts w:ascii="楷體-繁" w:eastAsia="楷體-繁" w:hAnsi="楷體-繁" w:cs="Arial" w:hint="eastAsia"/>
        </w:rPr>
        <w:t>距</w:t>
      </w:r>
      <w:r w:rsidR="00EC2237" w:rsidRPr="00A86038">
        <w:rPr>
          <w:rStyle w:val="text-node"/>
          <w:rFonts w:ascii="楷體-繁" w:eastAsia="楷體-繁" w:hAnsi="楷體-繁" w:cs="Arial"/>
        </w:rPr>
        <w:t>出現在倫敦觀眾面前</w:t>
      </w:r>
      <w:r w:rsidR="00EC2237" w:rsidRPr="00A86038">
        <w:rPr>
          <w:rStyle w:val="text-node"/>
          <w:rFonts w:ascii="楷體-繁" w:eastAsia="楷體-繁" w:hAnsi="楷體-繁" w:cs="Arial" w:hint="eastAsia"/>
        </w:rPr>
        <w:t>表示</w:t>
      </w:r>
      <w:r w:rsidR="00EC2237" w:rsidRPr="00A86038">
        <w:rPr>
          <w:rStyle w:val="text-node"/>
          <w:rFonts w:ascii="楷體-繁" w:eastAsia="楷體-繁" w:hAnsi="楷體-繁" w:cs="Arial"/>
        </w:rPr>
        <w:t>，</w:t>
      </w:r>
      <w:r w:rsidR="00EC2237" w:rsidRPr="00A86038">
        <w:rPr>
          <w:rStyle w:val="text-node"/>
          <w:rFonts w:ascii="楷體-繁" w:eastAsia="楷體-繁" w:hAnsi="楷體-繁" w:cs="Arial" w:hint="eastAsia"/>
        </w:rPr>
        <w:t>個人化還被認為是</w:t>
      </w:r>
      <w:r w:rsidR="00EC2237" w:rsidRPr="00A86038">
        <w:rPr>
          <w:rStyle w:val="text-node"/>
          <w:rFonts w:ascii="楷體-繁" w:eastAsia="楷體-繁" w:hAnsi="楷體-繁" w:cs="Arial"/>
        </w:rPr>
        <w:t>塑造我們</w:t>
      </w:r>
      <w:r w:rsidR="00EC2237" w:rsidRPr="00A86038">
        <w:rPr>
          <w:rStyle w:val="text-node"/>
          <w:rFonts w:ascii="楷體-繁" w:eastAsia="楷體-繁" w:hAnsi="楷體-繁" w:cs="Arial" w:hint="eastAsia"/>
        </w:rPr>
        <w:t>產</w:t>
      </w:r>
      <w:r w:rsidR="00EC2237" w:rsidRPr="00A86038">
        <w:rPr>
          <w:rStyle w:val="text-node"/>
          <w:rFonts w:ascii="楷體-繁" w:eastAsia="楷體-繁" w:hAnsi="楷體-繁" w:cs="Arial"/>
        </w:rPr>
        <w:t>業未來的三大關鍵趨勢之一</w:t>
      </w:r>
      <w:r w:rsidR="00EC2237" w:rsidRPr="00A86038">
        <w:rPr>
          <w:rStyle w:val="text-node"/>
          <w:rFonts w:ascii="楷體-繁" w:eastAsia="楷體-繁" w:hAnsi="楷體-繁" w:cs="Arial" w:hint="eastAsia"/>
        </w:rPr>
        <w:t>，另外兩個是商業卓越和靈活性。</w:t>
      </w:r>
      <w:r w:rsidR="00EC28E2" w:rsidRPr="00A86038">
        <w:rPr>
          <w:rStyle w:val="text-node"/>
          <w:rFonts w:ascii="楷體-繁" w:eastAsia="楷體-繁" w:hAnsi="楷體-繁" w:cs="Arial"/>
        </w:rPr>
        <w:t>她說</w:t>
      </w:r>
      <w:r w:rsidR="00EC28E2" w:rsidRPr="00A86038">
        <w:rPr>
          <w:rFonts w:ascii="楷體-繁" w:eastAsia="楷體-繁" w:hAnsi="楷體-繁"/>
        </w:rPr>
        <w:t>：</w:t>
      </w:r>
      <w:r w:rsidR="00EC28E2" w:rsidRPr="00A86038">
        <w:rPr>
          <w:rFonts w:ascii="楷體-繁" w:eastAsia="楷體-繁" w:hAnsi="楷體-繁" w:cs="PingFang TC" w:hint="eastAsia"/>
        </w:rPr>
        <w:t>「</w:t>
      </w:r>
      <w:r w:rsidR="00EC28E2" w:rsidRPr="00A86038">
        <w:rPr>
          <w:rStyle w:val="text-node"/>
          <w:rFonts w:ascii="楷體-繁" w:eastAsia="楷體-繁" w:hAnsi="楷體-繁" w:cs="Arial"/>
        </w:rPr>
        <w:t>製藥公司擁有豐富的數據，需要更好地利用這些數據</w:t>
      </w:r>
      <w:r w:rsidR="00EC28E2" w:rsidRPr="00A86038">
        <w:rPr>
          <w:rStyle w:val="text-node"/>
          <w:rFonts w:ascii="楷體-繁" w:eastAsia="楷體-繁" w:hAnsi="楷體-繁" w:cs="Arial" w:hint="eastAsia"/>
        </w:rPr>
        <w:t>造福</w:t>
      </w:r>
      <w:r w:rsidR="00EC28E2" w:rsidRPr="00A86038">
        <w:rPr>
          <w:rStyle w:val="text-node"/>
          <w:rFonts w:ascii="楷體-繁" w:eastAsia="楷體-繁" w:hAnsi="楷體-繁" w:cs="Arial"/>
        </w:rPr>
        <w:t>社會</w:t>
      </w:r>
      <w:r w:rsidR="00EC28E2" w:rsidRPr="00A86038">
        <w:rPr>
          <w:rFonts w:ascii="楷體-繁" w:eastAsia="楷體-繁" w:hAnsi="楷體-繁"/>
        </w:rPr>
        <w:t>。</w:t>
      </w:r>
      <w:r w:rsidR="00EC28E2" w:rsidRPr="00A86038">
        <w:rPr>
          <w:rFonts w:ascii="楷體-繁" w:eastAsia="楷體-繁" w:hAnsi="楷體-繁" w:cs="PingFang TC" w:hint="eastAsia"/>
        </w:rPr>
        <w:t>」</w:t>
      </w:r>
      <w:r w:rsidR="00EC28E2" w:rsidRPr="00A86038">
        <w:rPr>
          <w:rStyle w:val="text-node"/>
          <w:rFonts w:ascii="楷體-繁" w:eastAsia="楷體-繁" w:hAnsi="楷體-繁" w:cs="Arial"/>
        </w:rPr>
        <w:t>考慮到製藥公司走向超個人化方法的道路可能是什麼樣子，她補充說：</w:t>
      </w:r>
      <w:r w:rsidR="00EC28E2" w:rsidRPr="00A86038">
        <w:rPr>
          <w:rFonts w:ascii="楷體-繁" w:eastAsia="楷體-繁" w:hAnsi="楷體-繁" w:cs="PingFang TC" w:hint="eastAsia"/>
        </w:rPr>
        <w:t>「</w:t>
      </w:r>
      <w:r w:rsidR="00EC28E2" w:rsidRPr="00A86038">
        <w:rPr>
          <w:rStyle w:val="text-node"/>
          <w:rFonts w:ascii="楷體-繁" w:eastAsia="楷體-繁" w:hAnsi="楷體-繁" w:cs="Arial" w:hint="eastAsia"/>
        </w:rPr>
        <w:t>只</w:t>
      </w:r>
      <w:r w:rsidR="00EC28E2" w:rsidRPr="00A86038">
        <w:rPr>
          <w:rStyle w:val="text-node"/>
          <w:rFonts w:ascii="楷體-繁" w:eastAsia="楷體-繁" w:hAnsi="楷體-繁" w:cs="Arial"/>
        </w:rPr>
        <w:t>看全</w:t>
      </w:r>
      <w:r w:rsidR="00EC28E2" w:rsidRPr="00A86038">
        <w:rPr>
          <w:rStyle w:val="text-node"/>
          <w:rFonts w:ascii="楷體-繁" w:eastAsia="楷體-繁" w:hAnsi="楷體-繁" w:cs="Arial" w:hint="eastAsia"/>
        </w:rPr>
        <w:t>通路</w:t>
      </w:r>
      <w:r w:rsidR="00EC28E2" w:rsidRPr="00A86038">
        <w:rPr>
          <w:rStyle w:val="text-node"/>
          <w:rFonts w:ascii="楷體-繁" w:eastAsia="楷體-繁" w:hAnsi="楷體-繁" w:cs="Arial"/>
        </w:rPr>
        <w:t>是不夠的</w:t>
      </w:r>
      <w:r w:rsidR="00EC28E2" w:rsidRPr="00A86038">
        <w:rPr>
          <w:rFonts w:ascii="楷體-繁" w:eastAsia="楷體-繁" w:hAnsi="楷體-繁" w:cs="Times" w:hint="eastAsia"/>
        </w:rPr>
        <w:t>，</w:t>
      </w:r>
      <w:r w:rsidR="00EC28E2" w:rsidRPr="00A86038">
        <w:rPr>
          <w:rStyle w:val="text-node"/>
          <w:rFonts w:ascii="楷體-繁" w:eastAsia="楷體-繁" w:hAnsi="楷體-繁" w:cs="Arial"/>
        </w:rPr>
        <w:t>你需要看看</w:t>
      </w:r>
      <w:r w:rsidR="00EC28E2" w:rsidRPr="00A86038">
        <w:rPr>
          <w:rFonts w:ascii="楷體-繁" w:eastAsia="楷體-繁" w:hAnsi="楷體-繁" w:cs="Songti TC" w:hint="eastAsia"/>
        </w:rPr>
        <w:t>『</w:t>
      </w:r>
      <w:r w:rsidR="00EC28E2" w:rsidRPr="00A86038">
        <w:rPr>
          <w:rStyle w:val="text-node"/>
          <w:rFonts w:ascii="楷體-繁" w:eastAsia="楷體-繁" w:hAnsi="楷體-繁" w:cs="Arial"/>
        </w:rPr>
        <w:t>使用的</w:t>
      </w:r>
      <w:r w:rsidR="00EC28E2" w:rsidRPr="00A86038">
        <w:rPr>
          <w:rFonts w:ascii="楷體-繁" w:eastAsia="楷體-繁" w:hAnsi="楷體-繁" w:cs="Songti TC" w:hint="eastAsia"/>
        </w:rPr>
        <w:t>』</w:t>
      </w:r>
      <w:r w:rsidR="00EC28E2" w:rsidRPr="00A86038">
        <w:rPr>
          <w:rStyle w:val="text-node"/>
          <w:rFonts w:ascii="楷體-繁" w:eastAsia="楷體-繁" w:hAnsi="楷體-繁" w:cs="Arial"/>
        </w:rPr>
        <w:t>內容，然後確保它是客戶想要的。</w:t>
      </w:r>
      <w:r w:rsidR="00EC28E2" w:rsidRPr="00A86038">
        <w:rPr>
          <w:rFonts w:ascii="楷體-繁" w:eastAsia="楷體-繁" w:hAnsi="楷體-繁" w:cs="PingFang TC" w:hint="eastAsia"/>
        </w:rPr>
        <w:t>」</w:t>
      </w:r>
      <w:r w:rsidR="00781AE9" w:rsidRPr="00A86038">
        <w:rPr>
          <w:rStyle w:val="text-node"/>
          <w:rFonts w:ascii="楷體-繁" w:eastAsia="楷體-繁" w:hAnsi="楷體-繁" w:cs="Arial"/>
        </w:rPr>
        <w:t>她說，為了提供推動HCP醫學實</w:t>
      </w:r>
      <w:r w:rsidR="00781AE9" w:rsidRPr="00A86038">
        <w:rPr>
          <w:rStyle w:val="text-node"/>
          <w:rFonts w:ascii="楷體-繁" w:eastAsia="楷體-繁" w:hAnsi="楷體-繁" w:cs="Arial" w:hint="eastAsia"/>
        </w:rPr>
        <w:t>務</w:t>
      </w:r>
      <w:r w:rsidR="00781AE9" w:rsidRPr="00A86038">
        <w:rPr>
          <w:rStyle w:val="text-node"/>
          <w:rFonts w:ascii="楷體-繁" w:eastAsia="楷體-繁" w:hAnsi="楷體-繁" w:cs="Arial"/>
        </w:rPr>
        <w:t>的內容，製藥公司必須將人</w:t>
      </w:r>
      <w:r w:rsidR="00781AE9" w:rsidRPr="00A86038">
        <w:rPr>
          <w:rStyle w:val="text-node"/>
          <w:rFonts w:ascii="楷體-繁" w:eastAsia="楷體-繁" w:hAnsi="楷體-繁" w:cs="Arial" w:hint="eastAsia"/>
        </w:rPr>
        <w:t>性化的觀點</w:t>
      </w:r>
      <w:r w:rsidR="00781AE9" w:rsidRPr="00A86038">
        <w:rPr>
          <w:rStyle w:val="text-node"/>
          <w:rFonts w:ascii="楷體-繁" w:eastAsia="楷體-繁" w:hAnsi="楷體-繁" w:cs="Arial"/>
        </w:rPr>
        <w:t>與對客戶的深</w:t>
      </w:r>
      <w:r w:rsidR="00781AE9" w:rsidRPr="00A86038">
        <w:rPr>
          <w:rStyle w:val="text-node"/>
          <w:rFonts w:ascii="楷體-繁" w:eastAsia="楷體-繁" w:hAnsi="楷體-繁" w:cs="Arial" w:hint="eastAsia"/>
        </w:rPr>
        <w:t>入</w:t>
      </w:r>
      <w:r w:rsidR="00781AE9" w:rsidRPr="00A86038">
        <w:rPr>
          <w:rStyle w:val="text-node"/>
          <w:rFonts w:ascii="楷體-繁" w:eastAsia="楷體-繁" w:hAnsi="楷體-繁" w:cs="Arial"/>
        </w:rPr>
        <w:t>理解</w:t>
      </w:r>
      <w:r w:rsidR="00781AE9" w:rsidRPr="00A86038">
        <w:rPr>
          <w:rStyle w:val="text-node"/>
          <w:rFonts w:ascii="楷體-繁" w:eastAsia="楷體-繁" w:hAnsi="楷體-繁" w:cs="Arial" w:hint="eastAsia"/>
        </w:rPr>
        <w:t>相</w:t>
      </w:r>
      <w:r w:rsidR="00781AE9" w:rsidRPr="00A86038">
        <w:rPr>
          <w:rStyle w:val="text-node"/>
          <w:rFonts w:ascii="楷體-繁" w:eastAsia="楷體-繁" w:hAnsi="楷體-繁" w:cs="Arial"/>
        </w:rPr>
        <w:t>結合，</w:t>
      </w:r>
      <w:r w:rsidR="00781AE9" w:rsidRPr="00A86038">
        <w:rPr>
          <w:rStyle w:val="text-node"/>
          <w:rFonts w:ascii="楷體-繁" w:eastAsia="楷體-繁" w:hAnsi="楷體-繁" w:cs="Arial" w:hint="eastAsia"/>
        </w:rPr>
        <w:t>並補充說</w:t>
      </w:r>
      <w:r w:rsidR="00781AE9" w:rsidRPr="00A86038">
        <w:rPr>
          <w:rStyle w:val="text-node"/>
          <w:rFonts w:ascii="楷體-繁" w:eastAsia="楷體-繁" w:hAnsi="楷體-繁" w:cs="Arial"/>
        </w:rPr>
        <w:t>，這種</w:t>
      </w:r>
      <w:r w:rsidR="00F0402B">
        <w:rPr>
          <w:rStyle w:val="text-node"/>
          <w:rFonts w:ascii="楷體-繁" w:eastAsia="楷體-繁" w:hAnsi="楷體-繁" w:cs="Arial" w:hint="eastAsia"/>
        </w:rPr>
        <w:t>由</w:t>
      </w:r>
      <w:r w:rsidR="00781AE9" w:rsidRPr="00A86038">
        <w:rPr>
          <w:rStyle w:val="text-node"/>
          <w:rFonts w:ascii="楷體-繁" w:eastAsia="楷體-繁" w:hAnsi="楷體-繁" w:cs="Arial"/>
        </w:rPr>
        <w:t>人主導</w:t>
      </w:r>
      <w:r w:rsidR="00781AE9" w:rsidRPr="00A86038">
        <w:rPr>
          <w:rStyle w:val="text-node"/>
          <w:rFonts w:ascii="楷體-繁" w:eastAsia="楷體-繁" w:hAnsi="楷體-繁" w:cs="Arial" w:hint="eastAsia"/>
        </w:rPr>
        <w:t>的協調方法</w:t>
      </w:r>
      <w:r w:rsidR="00781AE9" w:rsidRPr="00A86038">
        <w:rPr>
          <w:rFonts w:ascii="楷體-繁" w:eastAsia="楷體-繁" w:hAnsi="楷體-繁" w:cs="Times" w:hint="eastAsia"/>
        </w:rPr>
        <w:t>是一</w:t>
      </w:r>
      <w:r w:rsidR="00F0402B">
        <w:rPr>
          <w:rFonts w:ascii="楷體-繁" w:eastAsia="楷體-繁" w:hAnsi="楷體-繁" w:cs="Times" w:hint="eastAsia"/>
        </w:rPr>
        <w:t>段</w:t>
      </w:r>
      <w:r w:rsidR="00781AE9" w:rsidRPr="00A86038">
        <w:rPr>
          <w:rFonts w:ascii="楷體-繁" w:eastAsia="楷體-繁" w:hAnsi="楷體-繁" w:cs="Times" w:hint="eastAsia"/>
        </w:rPr>
        <w:t>漫長的旅程，</w:t>
      </w:r>
      <w:r w:rsidR="00781AE9" w:rsidRPr="00A86038">
        <w:rPr>
          <w:rStyle w:val="text-node"/>
          <w:rFonts w:ascii="楷體-繁" w:eastAsia="楷體-繁" w:hAnsi="楷體-繁" w:cs="Arial"/>
        </w:rPr>
        <w:t>目前還沒有</w:t>
      </w:r>
      <w:r w:rsidR="00781AE9" w:rsidRPr="00A86038">
        <w:rPr>
          <w:rStyle w:val="text-node"/>
          <w:rFonts w:ascii="楷體-繁" w:eastAsia="楷體-繁" w:hAnsi="楷體-繁" w:cs="Arial" w:hint="eastAsia"/>
        </w:rPr>
        <w:t>任何</w:t>
      </w:r>
      <w:r w:rsidR="00781AE9" w:rsidRPr="00A86038">
        <w:rPr>
          <w:rStyle w:val="text-node"/>
          <w:rFonts w:ascii="楷體-繁" w:eastAsia="楷體-繁" w:hAnsi="楷體-繁" w:cs="Arial"/>
        </w:rPr>
        <w:t>製藥公司做</w:t>
      </w:r>
      <w:r w:rsidR="00F0402B">
        <w:rPr>
          <w:rStyle w:val="text-node"/>
          <w:rFonts w:ascii="楷體-繁" w:eastAsia="楷體-繁" w:hAnsi="楷體-繁" w:cs="Arial" w:hint="eastAsia"/>
        </w:rPr>
        <w:t>到這一點</w:t>
      </w:r>
      <w:r w:rsidR="00781AE9" w:rsidRPr="00A86038">
        <w:rPr>
          <w:rStyle w:val="text-node"/>
          <w:rFonts w:ascii="楷體-繁" w:eastAsia="楷體-繁" w:hAnsi="楷體-繁" w:cs="Arial"/>
        </w:rPr>
        <w:t>。</w:t>
      </w:r>
    </w:p>
    <w:p w14:paraId="74C5821F" w14:textId="65B1DCB6" w:rsidR="00C02E23" w:rsidRPr="008A0213" w:rsidRDefault="00C02E23" w:rsidP="008A0213">
      <w:pPr>
        <w:pStyle w:val="a7"/>
        <w:numPr>
          <w:ilvl w:val="0"/>
          <w:numId w:val="36"/>
        </w:numPr>
        <w:spacing w:before="180" w:line="0" w:lineRule="atLeast"/>
        <w:ind w:leftChars="0"/>
        <w:rPr>
          <w:rFonts w:ascii="楷體-繁" w:eastAsia="楷體-繁" w:hAnsi="楷體-繁" w:cs="Arial"/>
          <w:b/>
          <w:bCs/>
        </w:rPr>
      </w:pPr>
      <w:r w:rsidRPr="008A0213">
        <w:rPr>
          <w:rStyle w:val="text-node"/>
          <w:rFonts w:ascii="楷體-繁" w:eastAsia="楷體-繁" w:hAnsi="楷體-繁" w:cs="Arial" w:hint="eastAsia"/>
          <w:b/>
          <w:bCs/>
        </w:rPr>
        <w:t>行</w:t>
      </w:r>
      <w:r w:rsidRPr="008A0213">
        <w:rPr>
          <w:rStyle w:val="text-node"/>
          <w:rFonts w:ascii="楷體-繁" w:eastAsia="楷體-繁" w:hAnsi="楷體-繁" w:cs="Arial"/>
          <w:b/>
          <w:bCs/>
        </w:rPr>
        <w:t>銷常數和變化</w:t>
      </w:r>
    </w:p>
    <w:p w14:paraId="7E91DCA0" w14:textId="1A15A99A" w:rsidR="00E719CC" w:rsidRPr="00A86038" w:rsidRDefault="00E719CC" w:rsidP="008A0213">
      <w:pPr>
        <w:spacing w:beforeLines="50" w:before="18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  <w:color w:val="000000" w:themeColor="text1"/>
        </w:rPr>
      </w:pPr>
      <w:r w:rsidRPr="00A86038">
        <w:rPr>
          <w:rStyle w:val="text-node"/>
          <w:rFonts w:ascii="楷體-繁" w:eastAsia="楷體-繁" w:hAnsi="楷體-繁" w:cs="Arial"/>
          <w:color w:val="000000" w:themeColor="text1"/>
        </w:rPr>
        <w:lastRenderedPageBreak/>
        <w:t>Novartis的CONEXTS</w:t>
      </w:r>
      <w:r w:rsidR="000A0852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（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創意和數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位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、洞察力和商業解決方案</w:t>
      </w:r>
      <w:r w:rsidR="000A0852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）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全球主管Julie Richards也指出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產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業面臨的一些變化。作為這家瑞士製藥公司的內部機構，CONEXTS的300名員工為Novartis的所有關鍵市場提供支援，其廣泛的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綜合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職責是</w:t>
      </w:r>
      <w:r w:rsidR="00F46652">
        <w:rPr>
          <w:rStyle w:val="text-node"/>
          <w:rFonts w:ascii="楷體-繁" w:eastAsia="楷體-繁" w:hAnsi="楷體-繁" w:cs="Arial" w:hint="eastAsia"/>
          <w:color w:val="000000" w:themeColor="text1"/>
        </w:rPr>
        <w:t>為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整個品牌生命週期提供全面支援。</w:t>
      </w:r>
    </w:p>
    <w:p w14:paraId="72AAF2CB" w14:textId="16046C93" w:rsidR="00452EFF" w:rsidRPr="00A86038" w:rsidRDefault="00E719CC" w:rsidP="00452EFF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Julie開始說道</w:t>
      </w:r>
      <w:r w:rsidRPr="00A86038">
        <w:rPr>
          <w:rFonts w:ascii="楷體-繁" w:eastAsia="楷體-繁" w:hAnsi="楷體-繁"/>
          <w:color w:val="000000" w:themeColor="text1"/>
        </w:rPr>
        <w:t>：</w:t>
      </w:r>
      <w:r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Pr="00A86038">
        <w:rPr>
          <w:rFonts w:ascii="楷體-繁" w:eastAsia="楷體-繁" w:hAnsi="楷體-繁" w:cs="Times"/>
          <w:color w:val="000000" w:themeColor="text1"/>
        </w:rPr>
        <w:t>我們正處於變革的關鍵時期，顯然是由COVID-19推動的</w:t>
      </w:r>
      <w:r w:rsidRPr="00A86038">
        <w:rPr>
          <w:rFonts w:ascii="楷體-繁" w:eastAsia="楷體-繁" w:hAnsi="楷體-繁"/>
          <w:color w:val="000000" w:themeColor="text1"/>
        </w:rPr>
        <w:t>。</w:t>
      </w:r>
      <w:r w:rsidR="002E7718" w:rsidRPr="00A86038">
        <w:rPr>
          <w:rFonts w:ascii="楷體-繁" w:eastAsia="楷體-繁" w:hAnsi="楷體-繁" w:cs="Times"/>
          <w:color w:val="000000" w:themeColor="text1"/>
        </w:rPr>
        <w:t>在COVID-19之前，</w:t>
      </w:r>
      <w:r w:rsidR="002E7718" w:rsidRPr="00A86038">
        <w:rPr>
          <w:rStyle w:val="text-node"/>
          <w:rFonts w:ascii="楷體-繁" w:eastAsia="楷體-繁" w:hAnsi="楷體-繁" w:cs="Arial"/>
          <w:color w:val="000000" w:themeColor="text1"/>
        </w:rPr>
        <w:t>Novartis</w:t>
      </w:r>
      <w:r w:rsidR="002E7718" w:rsidRPr="00A86038">
        <w:rPr>
          <w:rFonts w:ascii="楷體-繁" w:eastAsia="楷體-繁" w:hAnsi="楷體-繁" w:cs="Times"/>
          <w:color w:val="000000" w:themeColor="text1"/>
        </w:rPr>
        <w:t>有一個真正的數</w:t>
      </w:r>
      <w:r w:rsidR="000B6EE8" w:rsidRPr="00A86038">
        <w:rPr>
          <w:rFonts w:ascii="楷體-繁" w:eastAsia="楷體-繁" w:hAnsi="楷體-繁" w:cs="Times" w:hint="eastAsia"/>
          <w:color w:val="000000" w:themeColor="text1"/>
        </w:rPr>
        <w:t>位</w:t>
      </w:r>
      <w:r w:rsidR="002E7718" w:rsidRPr="00A86038">
        <w:rPr>
          <w:rFonts w:ascii="楷體-繁" w:eastAsia="楷體-繁" w:hAnsi="楷體-繁" w:cs="Times"/>
          <w:color w:val="000000" w:themeColor="text1"/>
        </w:rPr>
        <w:t>優先議</w:t>
      </w:r>
      <w:r w:rsidR="002E7718" w:rsidRPr="00A86038">
        <w:rPr>
          <w:rFonts w:ascii="楷體-繁" w:eastAsia="楷體-繁" w:hAnsi="楷體-繁" w:cs="Times" w:hint="eastAsia"/>
          <w:color w:val="000000" w:themeColor="text1"/>
        </w:rPr>
        <w:t>題</w:t>
      </w:r>
      <w:r w:rsidR="002E7718" w:rsidRPr="00A86038">
        <w:rPr>
          <w:rFonts w:ascii="楷體-繁" w:eastAsia="楷體-繁" w:hAnsi="楷體-繁" w:cs="Times"/>
          <w:color w:val="000000" w:themeColor="text1"/>
        </w:rPr>
        <w:t>。COVID-19加速這一</w:t>
      </w:r>
      <w:r w:rsidR="002E7718" w:rsidRPr="00A86038">
        <w:rPr>
          <w:rStyle w:val="text-node"/>
          <w:rFonts w:ascii="楷體-繁" w:eastAsia="楷體-繁" w:hAnsi="楷體-繁" w:cs="Arial"/>
          <w:color w:val="000000" w:themeColor="text1"/>
        </w:rPr>
        <w:t>進程</w:t>
      </w:r>
      <w:r w:rsidR="002E7718" w:rsidRPr="00A86038">
        <w:rPr>
          <w:rFonts w:ascii="楷體-繁" w:eastAsia="楷體-繁" w:hAnsi="楷體-繁" w:cs="Times"/>
          <w:color w:val="000000" w:themeColor="text1"/>
        </w:rPr>
        <w:t>，</w:t>
      </w:r>
      <w:r w:rsidR="002E7718" w:rsidRPr="00A86038">
        <w:rPr>
          <w:rStyle w:val="text-node"/>
          <w:rFonts w:ascii="楷體-繁" w:eastAsia="楷體-繁" w:hAnsi="楷體-繁" w:cs="Arial"/>
          <w:color w:val="000000" w:themeColor="text1"/>
        </w:rPr>
        <w:t>並迫使我們以不同的方式思考。</w:t>
      </w:r>
      <w:r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="000B6EE8" w:rsidRPr="00A86038">
        <w:rPr>
          <w:rFonts w:ascii="楷體-繁" w:eastAsia="楷體-繁" w:hAnsi="楷體-繁" w:cs="PingFang TC" w:hint="eastAsia"/>
          <w:color w:val="000000" w:themeColor="text1"/>
        </w:rPr>
        <w:t>她</w:t>
      </w:r>
      <w:r w:rsidR="000B6EE8" w:rsidRPr="00A86038">
        <w:rPr>
          <w:rStyle w:val="text-node"/>
          <w:rFonts w:ascii="楷體-繁" w:eastAsia="楷體-繁" w:hAnsi="楷體-繁" w:cs="Arial"/>
          <w:color w:val="000000" w:themeColor="text1"/>
        </w:rPr>
        <w:t>說，</w:t>
      </w:r>
      <w:r w:rsidR="000B6EE8" w:rsidRPr="00A86038">
        <w:rPr>
          <w:rFonts w:ascii="楷體-繁" w:eastAsia="楷體-繁" w:hAnsi="楷體-繁" w:hint="eastAsia"/>
          <w:color w:val="000000" w:themeColor="text1"/>
        </w:rPr>
        <w:t>起</w:t>
      </w:r>
      <w:r w:rsidR="000B6EE8" w:rsidRPr="00A86038">
        <w:rPr>
          <w:rStyle w:val="text-node"/>
          <w:rFonts w:ascii="楷體-繁" w:eastAsia="楷體-繁" w:hAnsi="楷體-繁" w:cs="Arial"/>
          <w:color w:val="000000" w:themeColor="text1"/>
        </w:rPr>
        <w:t>初該公司的重點</w:t>
      </w:r>
      <w:r w:rsidR="000B6EE8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只是</w:t>
      </w:r>
      <w:r w:rsidR="000B6EE8" w:rsidRPr="00A86038">
        <w:rPr>
          <w:rStyle w:val="text-node"/>
          <w:rFonts w:ascii="楷體-繁" w:eastAsia="楷體-繁" w:hAnsi="楷體-繁" w:cs="Arial"/>
          <w:color w:val="000000" w:themeColor="text1"/>
        </w:rPr>
        <w:t>將現有內容數</w:t>
      </w:r>
      <w:r w:rsidR="000B6EE8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位</w:t>
      </w:r>
      <w:r w:rsidR="000B6EE8" w:rsidRPr="00A86038">
        <w:rPr>
          <w:rStyle w:val="text-node"/>
          <w:rFonts w:ascii="楷體-繁" w:eastAsia="楷體-繁" w:hAnsi="楷體-繁" w:cs="Arial"/>
          <w:color w:val="000000" w:themeColor="text1"/>
        </w:rPr>
        <w:t>化，</w:t>
      </w:r>
      <w:r w:rsidR="000B6EE8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但</w:t>
      </w:r>
      <w:r w:rsidR="000B6EE8"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="000B6EE8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行</w:t>
      </w:r>
      <w:r w:rsidR="000B6EE8" w:rsidRPr="00A86038">
        <w:rPr>
          <w:rStyle w:val="text-node"/>
          <w:rFonts w:ascii="楷體-繁" w:eastAsia="楷體-繁" w:hAnsi="楷體-繁" w:cs="Arial"/>
          <w:color w:val="000000" w:themeColor="text1"/>
        </w:rPr>
        <w:t>銷人員的角色正在</w:t>
      </w:r>
      <w:r w:rsidR="000B6EE8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改</w:t>
      </w:r>
      <w:r w:rsidR="000B6EE8" w:rsidRPr="00A86038">
        <w:rPr>
          <w:rStyle w:val="text-node"/>
          <w:rFonts w:ascii="楷體-繁" w:eastAsia="楷體-繁" w:hAnsi="楷體-繁" w:cs="Arial"/>
          <w:color w:val="000000" w:themeColor="text1"/>
        </w:rPr>
        <w:t>變</w:t>
      </w:r>
      <w:r w:rsidR="000B6EE8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，</w:t>
      </w:r>
      <w:r w:rsidR="000B6EE8" w:rsidRPr="00A86038">
        <w:rPr>
          <w:rStyle w:val="text-node"/>
          <w:rFonts w:ascii="楷體-繁" w:eastAsia="楷體-繁" w:hAnsi="楷體-繁" w:cs="Arial"/>
          <w:color w:val="000000" w:themeColor="text1"/>
        </w:rPr>
        <w:t>變得更加專業</w:t>
      </w:r>
      <w:r w:rsidR="000B6EE8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化</w:t>
      </w:r>
      <w:r w:rsidR="000B6EE8" w:rsidRPr="00A86038">
        <w:rPr>
          <w:rStyle w:val="text-node"/>
          <w:rFonts w:ascii="楷體-繁" w:eastAsia="楷體-繁" w:hAnsi="楷體-繁" w:cs="Arial"/>
          <w:color w:val="000000" w:themeColor="text1"/>
        </w:rPr>
        <w:t>。</w:t>
      </w:r>
      <w:r w:rsidR="000B6EE8"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="000A0852" w:rsidRPr="00A86038">
        <w:rPr>
          <w:rFonts w:ascii="楷體-繁" w:eastAsia="楷體-繁" w:hAnsi="楷體-繁" w:cs="PingFang TC"/>
          <w:color w:val="000000" w:themeColor="text1"/>
        </w:rPr>
        <w:t>一些</w:t>
      </w:r>
      <w:r w:rsidR="000A0852" w:rsidRPr="00A86038">
        <w:rPr>
          <w:rStyle w:val="text-node"/>
          <w:rFonts w:ascii="楷體-繁" w:eastAsia="楷體-繁" w:hAnsi="楷體-繁" w:cs="Arial"/>
          <w:color w:val="000000" w:themeColor="text1"/>
        </w:rPr>
        <w:t>所需的技能</w:t>
      </w:r>
      <w:r w:rsidR="000A0852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是在疫情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期間從面對面接觸到數位</w:t>
      </w:r>
      <w:r w:rsidR="000A0852" w:rsidRPr="00A86038">
        <w:rPr>
          <w:rFonts w:ascii="楷體-繁" w:eastAsia="楷體-繁" w:hAnsi="楷體-繁" w:cs="PingFang TC" w:hint="eastAsia"/>
          <w:color w:val="000000" w:themeColor="text1"/>
        </w:rPr>
        <w:t>渠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道的快速轉變</w:t>
      </w:r>
      <w:r w:rsidR="000A0852" w:rsidRPr="00A86038">
        <w:rPr>
          <w:rFonts w:ascii="楷體-繁" w:eastAsia="楷體-繁" w:hAnsi="楷體-繁" w:cs="PingFang TC"/>
          <w:color w:val="000000" w:themeColor="text1"/>
        </w:rPr>
        <w:t>所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促使的。以前，醫</w:t>
      </w:r>
      <w:r w:rsidR="00A6759B" w:rsidRPr="00A86038">
        <w:rPr>
          <w:rFonts w:ascii="楷體-繁" w:eastAsia="楷體-繁" w:hAnsi="楷體-繁" w:cs="PingFang TC" w:hint="eastAsia"/>
          <w:color w:val="000000" w:themeColor="text1"/>
        </w:rPr>
        <w:t>師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對銷售代表的反應</w:t>
      </w:r>
      <w:r w:rsidR="00A6759B" w:rsidRPr="00A86038">
        <w:rPr>
          <w:rStyle w:val="text-node"/>
          <w:rFonts w:ascii="楷體-繁" w:eastAsia="楷體-繁" w:hAnsi="楷體-繁" w:cs="Arial"/>
          <w:color w:val="000000" w:themeColor="text1"/>
        </w:rPr>
        <w:t>可</w:t>
      </w:r>
      <w:r w:rsidR="008A55D3">
        <w:rPr>
          <w:rStyle w:val="text-node"/>
          <w:rFonts w:ascii="楷體-繁" w:eastAsia="楷體-繁" w:hAnsi="楷體-繁" w:cs="Arial" w:hint="eastAsia"/>
          <w:color w:val="000000" w:themeColor="text1"/>
        </w:rPr>
        <w:t>以</w:t>
      </w:r>
      <w:r w:rsidR="00A6759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透過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各種非語言線索</w:t>
      </w:r>
      <w:r w:rsidR="008A55D3">
        <w:rPr>
          <w:rStyle w:val="text-node"/>
          <w:rFonts w:ascii="楷體-繁" w:eastAsia="楷體-繁" w:hAnsi="楷體-繁" w:cs="Arial" w:hint="eastAsia"/>
          <w:color w:val="000000" w:themeColor="text1"/>
        </w:rPr>
        <w:t>輕</w:t>
      </w:r>
      <w:r w:rsidR="008A55D3" w:rsidRPr="00A86038">
        <w:rPr>
          <w:rStyle w:val="text-node"/>
          <w:rFonts w:ascii="楷體-繁" w:eastAsia="楷體-繁" w:hAnsi="楷體-繁" w:cs="Arial"/>
          <w:color w:val="000000" w:themeColor="text1"/>
        </w:rPr>
        <w:t>易地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注意到，但在線</w:t>
      </w:r>
      <w:r w:rsidR="00A6759B" w:rsidRPr="00A86038">
        <w:rPr>
          <w:rFonts w:ascii="楷體-繁" w:eastAsia="楷體-繁" w:hAnsi="楷體-繁" w:cs="PingFang TC" w:hint="eastAsia"/>
          <w:color w:val="000000" w:themeColor="text1"/>
        </w:rPr>
        <w:t>渠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道使這變得更加困難，因為情感反應是</w:t>
      </w:r>
      <w:r w:rsidR="00A6759B" w:rsidRPr="00A86038">
        <w:rPr>
          <w:rFonts w:ascii="楷體-繁" w:eastAsia="楷體-繁" w:hAnsi="楷體-繁" w:cs="PingFang TC" w:hint="eastAsia"/>
          <w:color w:val="000000" w:themeColor="text1"/>
        </w:rPr>
        <w:t>透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過</w:t>
      </w:r>
      <w:r w:rsidR="00A6759B" w:rsidRPr="00A86038">
        <w:rPr>
          <w:rFonts w:ascii="楷體-繁" w:eastAsia="楷體-繁" w:hAnsi="楷體-繁" w:cs="PingFang TC" w:hint="eastAsia"/>
          <w:color w:val="000000" w:themeColor="text1"/>
        </w:rPr>
        <w:t>螢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幕過濾</w:t>
      </w:r>
      <w:r w:rsidR="00A6759B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，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或僅</w:t>
      </w:r>
      <w:r w:rsidR="00A6759B" w:rsidRPr="00A86038">
        <w:rPr>
          <w:rFonts w:ascii="楷體-繁" w:eastAsia="楷體-繁" w:hAnsi="楷體-繁" w:cs="PingFang TC" w:hint="eastAsia"/>
          <w:color w:val="000000" w:themeColor="text1"/>
        </w:rPr>
        <w:t>透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過文</w:t>
      </w:r>
      <w:r w:rsidR="008A55D3">
        <w:rPr>
          <w:rFonts w:ascii="楷體-繁" w:eastAsia="楷體-繁" w:hAnsi="楷體-繁" w:cs="PingFang TC" w:hint="eastAsia"/>
          <w:color w:val="000000" w:themeColor="text1"/>
        </w:rPr>
        <w:t>字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媒體</w:t>
      </w:r>
      <w:r w:rsidR="00A6759B" w:rsidRPr="00A86038">
        <w:rPr>
          <w:rFonts w:ascii="楷體-繁" w:eastAsia="楷體-繁" w:hAnsi="楷體-繁" w:cs="PingFang TC" w:hint="eastAsia"/>
          <w:color w:val="000000" w:themeColor="text1"/>
        </w:rPr>
        <w:t>溝通</w:t>
      </w:r>
      <w:r w:rsidR="00226888" w:rsidRPr="00A86038">
        <w:rPr>
          <w:rFonts w:ascii="楷體-繁" w:eastAsia="楷體-繁" w:hAnsi="楷體-繁" w:cs="PingFang TC"/>
          <w:color w:val="000000" w:themeColor="text1"/>
        </w:rPr>
        <w:t>。</w:t>
      </w:r>
    </w:p>
    <w:p w14:paraId="0D23ECC4" w14:textId="4548D349" w:rsidR="00466A2C" w:rsidRPr="00A86038" w:rsidRDefault="00452EFF" w:rsidP="009801EF">
      <w:pPr>
        <w:spacing w:beforeLines="50" w:before="18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  <w:color w:val="000000" w:themeColor="text1"/>
        </w:rPr>
      </w:pP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M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SD全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通路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和客戶體驗主管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 xml:space="preserve"> </w:t>
      </w:r>
      <w:r w:rsidRPr="00A86038">
        <w:rPr>
          <w:rFonts w:ascii="楷體-繁" w:eastAsia="楷體-繁" w:hAnsi="楷體-繁" w:cs="Times"/>
          <w:color w:val="000000" w:themeColor="text1"/>
        </w:rPr>
        <w:t>—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 xml:space="preserve"> EUCAN Oncology的Florent </w:t>
      </w:r>
      <w:proofErr w:type="spellStart"/>
      <w:r w:rsidRPr="00A86038">
        <w:rPr>
          <w:rStyle w:val="text-node"/>
          <w:rFonts w:ascii="楷體-繁" w:eastAsia="楷體-繁" w:hAnsi="楷體-繁" w:cs="Arial"/>
          <w:color w:val="000000" w:themeColor="text1"/>
        </w:rPr>
        <w:t>Bühler</w:t>
      </w:r>
      <w:proofErr w:type="spellEnd"/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說</w:t>
      </w:r>
      <w:r w:rsidRPr="00A86038">
        <w:rPr>
          <w:rFonts w:ascii="楷體-繁" w:eastAsia="楷體-繁" w:hAnsi="楷體-繁"/>
          <w:color w:val="000000" w:themeColor="text1"/>
        </w:rPr>
        <w:t>：</w:t>
      </w:r>
      <w:r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我們生活在一個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注意力分散的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世界</w:t>
      </w:r>
      <w:r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裡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，這場戰鬥是一場</w:t>
      </w:r>
      <w:r w:rsidRPr="00A86038">
        <w:rPr>
          <w:rFonts w:ascii="楷體-繁" w:eastAsia="楷體-繁" w:hAnsi="楷體-繁" w:cs="Songti TC" w:hint="eastAsia"/>
          <w:color w:val="000000" w:themeColor="text1"/>
        </w:rPr>
        <w:t>『心占率』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的戰鬥</w:t>
      </w:r>
      <w:r w:rsidRPr="00A86038">
        <w:rPr>
          <w:rFonts w:ascii="楷體-繁" w:eastAsia="楷體-繁" w:hAnsi="楷體-繁"/>
          <w:color w:val="000000" w:themeColor="text1"/>
        </w:rPr>
        <w:t>。</w:t>
      </w:r>
      <w:r w:rsidRPr="00A86038">
        <w:rPr>
          <w:rStyle w:val="text-node"/>
          <w:rFonts w:ascii="楷體-繁" w:eastAsia="楷體-繁" w:hAnsi="楷體-繁" w:cs="Arial"/>
          <w:color w:val="000000" w:themeColor="text1"/>
        </w:rPr>
        <w:t>我們需要找到自己的</w:t>
      </w:r>
      <w:r w:rsidRPr="00A86038">
        <w:rPr>
          <w:rFonts w:ascii="楷體-繁" w:eastAsia="楷體-繁" w:hAnsi="楷體-繁" w:cs="Songti TC" w:hint="eastAsia"/>
          <w:color w:val="000000" w:themeColor="text1"/>
        </w:rPr>
        <w:t>『</w:t>
      </w:r>
      <w:r w:rsidR="007A255A" w:rsidRPr="00A86038">
        <w:rPr>
          <w:rStyle w:val="text-node"/>
          <w:rFonts w:ascii="楷體-繁" w:eastAsia="楷體-繁" w:hAnsi="楷體-繁" w:cs="Arial"/>
          <w:color w:val="000000" w:themeColor="text1"/>
        </w:rPr>
        <w:t>數</w:t>
      </w:r>
      <w:r w:rsidR="007A255A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位</w:t>
      </w:r>
      <w:r w:rsidR="007A255A" w:rsidRPr="00A86038">
        <w:rPr>
          <w:rStyle w:val="text-node"/>
          <w:rFonts w:ascii="楷體-繁" w:eastAsia="楷體-繁" w:hAnsi="楷體-繁" w:cs="Arial"/>
          <w:color w:val="000000" w:themeColor="text1"/>
        </w:rPr>
        <w:t>微笑</w:t>
      </w:r>
      <w:r w:rsidRPr="00A86038">
        <w:rPr>
          <w:rFonts w:ascii="楷體-繁" w:eastAsia="楷體-繁" w:hAnsi="楷體-繁" w:cs="Songti TC" w:hint="eastAsia"/>
          <w:color w:val="000000" w:themeColor="text1"/>
        </w:rPr>
        <w:t>』</w:t>
      </w:r>
      <w:r w:rsidR="007A255A" w:rsidRPr="00A86038">
        <w:rPr>
          <w:rStyle w:val="text-node"/>
          <w:rFonts w:ascii="楷體-繁" w:eastAsia="楷體-繁" w:hAnsi="楷體-繁" w:cs="Arial"/>
          <w:color w:val="000000" w:themeColor="text1"/>
        </w:rPr>
        <w:t>。</w:t>
      </w:r>
      <w:r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="008E4F19" w:rsidRPr="00A86038">
        <w:rPr>
          <w:rFonts w:ascii="楷體-繁" w:eastAsia="楷體-繁" w:hAnsi="楷體-繁" w:cs="PingFang TC"/>
          <w:color w:val="000000" w:themeColor="text1"/>
        </w:rPr>
        <w:t>他指出，目前，超載</w:t>
      </w:r>
      <w:r w:rsidR="008E4F19" w:rsidRPr="00A86038">
        <w:rPr>
          <w:rFonts w:ascii="楷體-繁" w:eastAsia="楷體-繁" w:hAnsi="楷體-繁" w:cs="PingFang TC" w:hint="eastAsia"/>
          <w:color w:val="000000" w:themeColor="text1"/>
        </w:rPr>
        <w:t>的</w:t>
      </w:r>
      <w:r w:rsidR="008E4F19" w:rsidRPr="00A86038">
        <w:rPr>
          <w:rFonts w:ascii="楷體-繁" w:eastAsia="楷體-繁" w:hAnsi="楷體-繁" w:cs="PingFang TC"/>
          <w:color w:val="000000" w:themeColor="text1"/>
        </w:rPr>
        <w:t>促銷資訊和商業</w:t>
      </w:r>
      <w:r w:rsidR="00457BAF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投</w:t>
      </w:r>
      <w:r w:rsidR="008E4F19" w:rsidRPr="00A86038">
        <w:rPr>
          <w:rFonts w:ascii="楷體-繁" w:eastAsia="楷體-繁" w:hAnsi="楷體-繁" w:cs="PingFang TC"/>
          <w:color w:val="000000" w:themeColor="text1"/>
        </w:rPr>
        <w:t>入可能導致接收者的大腦忽略一切，並從中</w:t>
      </w:r>
      <w:r w:rsidR="008E4F19" w:rsidRPr="00A86038">
        <w:rPr>
          <w:rFonts w:ascii="楷體-繁" w:eastAsia="楷體-繁" w:hAnsi="楷體-繁" w:cs="PingFang TC" w:hint="eastAsia"/>
          <w:color w:val="000000" w:themeColor="text1"/>
        </w:rPr>
        <w:t>進行</w:t>
      </w:r>
      <w:r w:rsidR="008E4F19" w:rsidRPr="00A86038">
        <w:rPr>
          <w:rFonts w:ascii="楷體-繁" w:eastAsia="楷體-繁" w:hAnsi="楷體-繁" w:cs="PingFang TC"/>
          <w:color w:val="000000" w:themeColor="text1"/>
        </w:rPr>
        <w:t>檢查，作為</w:t>
      </w:r>
      <w:r w:rsidR="008E4F19" w:rsidRPr="00A86038">
        <w:rPr>
          <w:rFonts w:ascii="楷體-繁" w:eastAsia="楷體-繁" w:hAnsi="楷體-繁" w:cs="PingFang TC" w:hint="eastAsia"/>
          <w:color w:val="000000" w:themeColor="text1"/>
        </w:rPr>
        <w:t>防止</w:t>
      </w:r>
      <w:r w:rsidR="008E4F19" w:rsidRPr="00A86038">
        <w:rPr>
          <w:rFonts w:ascii="楷體-繁" w:eastAsia="楷體-繁" w:hAnsi="楷體-繁" w:cs="PingFang TC"/>
          <w:color w:val="000000" w:themeColor="text1"/>
        </w:rPr>
        <w:t>資訊</w:t>
      </w:r>
      <w:r w:rsidR="008E4F19" w:rsidRPr="00A86038">
        <w:rPr>
          <w:rFonts w:ascii="楷體-繁" w:eastAsia="楷體-繁" w:hAnsi="楷體-繁" w:cs="PingFang TC" w:hint="eastAsia"/>
          <w:color w:val="000000" w:themeColor="text1"/>
        </w:rPr>
        <w:t>氾濫</w:t>
      </w:r>
      <w:r w:rsidR="008E4F19" w:rsidRPr="00A86038">
        <w:rPr>
          <w:rFonts w:ascii="楷體-繁" w:eastAsia="楷體-繁" w:hAnsi="楷體-繁" w:cs="PingFang TC"/>
          <w:color w:val="000000" w:themeColor="text1"/>
        </w:rPr>
        <w:t>的</w:t>
      </w:r>
      <w:r w:rsidR="008E4F19" w:rsidRPr="00A86038">
        <w:rPr>
          <w:rFonts w:ascii="楷體-繁" w:eastAsia="楷體-繁" w:hAnsi="楷體-繁" w:cs="PingFang TC" w:hint="eastAsia"/>
          <w:color w:val="000000" w:themeColor="text1"/>
        </w:rPr>
        <w:t>一種</w:t>
      </w:r>
      <w:r w:rsidR="008E4F19" w:rsidRPr="00A86038">
        <w:rPr>
          <w:rFonts w:ascii="楷體-繁" w:eastAsia="楷體-繁" w:hAnsi="楷體-繁" w:cs="PingFang TC"/>
          <w:color w:val="000000" w:themeColor="text1"/>
        </w:rPr>
        <w:t>保護。</w:t>
      </w:r>
      <w:r w:rsidR="00466A2C" w:rsidRPr="00A86038">
        <w:rPr>
          <w:rStyle w:val="text-node"/>
          <w:rFonts w:ascii="楷體-繁" w:eastAsia="楷體-繁" w:hAnsi="楷體-繁" w:cs="Arial"/>
          <w:color w:val="000000" w:themeColor="text1"/>
        </w:rPr>
        <w:t>他表示：</w:t>
      </w:r>
      <w:r w:rsidR="00466A2C"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="00466A2C" w:rsidRPr="00A86038">
        <w:rPr>
          <w:rStyle w:val="text-node"/>
          <w:rFonts w:ascii="楷體-繁" w:eastAsia="楷體-繁" w:hAnsi="楷體-繁" w:cs="Arial"/>
          <w:color w:val="000000" w:themeColor="text1"/>
        </w:rPr>
        <w:t>關鍵</w:t>
      </w:r>
      <w:r w:rsidR="00466A2C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在於</w:t>
      </w:r>
      <w:r w:rsidR="00466A2C" w:rsidRPr="00A86038">
        <w:rPr>
          <w:rStyle w:val="text-node"/>
          <w:rFonts w:ascii="楷體-繁" w:eastAsia="楷體-繁" w:hAnsi="楷體-繁" w:cs="Arial"/>
          <w:color w:val="000000" w:themeColor="text1"/>
        </w:rPr>
        <w:t>相關性</w:t>
      </w:r>
      <w:r w:rsidR="00466A2C" w:rsidRPr="00A86038">
        <w:rPr>
          <w:rFonts w:ascii="楷體-繁" w:eastAsia="楷體-繁" w:hAnsi="楷體-繁"/>
          <w:color w:val="000000" w:themeColor="text1"/>
        </w:rPr>
        <w:t>。</w:t>
      </w:r>
      <w:r w:rsidR="00466A2C" w:rsidRPr="00A86038">
        <w:rPr>
          <w:rFonts w:ascii="楷體-繁" w:eastAsia="楷體-繁" w:hAnsi="楷體-繁" w:hint="eastAsia"/>
          <w:color w:val="000000" w:themeColor="text1"/>
        </w:rPr>
        <w:t>這一</w:t>
      </w:r>
      <w:r w:rsidR="00466A2C" w:rsidRPr="00A86038">
        <w:rPr>
          <w:rFonts w:ascii="楷體-繁" w:eastAsia="楷體-繁" w:hAnsi="楷體-繁"/>
          <w:color w:val="000000" w:themeColor="text1"/>
        </w:rPr>
        <w:t>直都是</w:t>
      </w:r>
      <w:r w:rsidR="00466A2C" w:rsidRPr="00A86038">
        <w:rPr>
          <w:rFonts w:ascii="楷體-繁" w:eastAsia="楷體-繁" w:hAnsi="楷體-繁" w:hint="eastAsia"/>
          <w:color w:val="000000" w:themeColor="text1"/>
        </w:rPr>
        <w:t>正確</w:t>
      </w:r>
      <w:r w:rsidR="00466A2C" w:rsidRPr="00A86038">
        <w:rPr>
          <w:rFonts w:ascii="楷體-繁" w:eastAsia="楷體-繁" w:hAnsi="楷體-繁"/>
          <w:color w:val="000000" w:themeColor="text1"/>
        </w:rPr>
        <w:t>的，現在更</w:t>
      </w:r>
      <w:r w:rsidR="00466A2C" w:rsidRPr="00A86038">
        <w:rPr>
          <w:rFonts w:ascii="楷體-繁" w:eastAsia="楷體-繁" w:hAnsi="楷體-繁" w:hint="eastAsia"/>
          <w:color w:val="000000" w:themeColor="text1"/>
        </w:rPr>
        <w:t>是如此</w:t>
      </w:r>
      <w:r w:rsidR="00466A2C" w:rsidRPr="00A86038">
        <w:rPr>
          <w:rFonts w:ascii="楷體-繁" w:eastAsia="楷體-繁" w:hAnsi="楷體-繁" w:cs="Songti TC"/>
          <w:color w:val="000000" w:themeColor="text1"/>
        </w:rPr>
        <w:t>。</w:t>
      </w:r>
      <w:r w:rsidR="00466A2C" w:rsidRPr="00A86038">
        <w:rPr>
          <w:rFonts w:ascii="楷體-繁" w:eastAsia="楷體-繁" w:hAnsi="楷體-繁" w:cs="PingFang TC" w:hint="eastAsia"/>
          <w:color w:val="000000" w:themeColor="text1"/>
        </w:rPr>
        <w:t>」同時</w:t>
      </w:r>
      <w:r w:rsidR="00466A2C" w:rsidRPr="00A86038">
        <w:rPr>
          <w:rFonts w:ascii="楷體-繁" w:eastAsia="楷體-繁" w:hAnsi="楷體-繁"/>
          <w:color w:val="000000" w:themeColor="text1"/>
        </w:rPr>
        <w:t>，</w:t>
      </w:r>
      <w:r w:rsidR="00466A2C" w:rsidRPr="00A86038">
        <w:rPr>
          <w:rFonts w:ascii="楷體-繁" w:eastAsia="楷體-繁" w:hAnsi="楷體-繁" w:hint="eastAsia"/>
          <w:color w:val="000000" w:themeColor="text1"/>
        </w:rPr>
        <w:t>他還談到</w:t>
      </w:r>
      <w:r w:rsidR="0018459D" w:rsidRPr="00A86038">
        <w:rPr>
          <w:rStyle w:val="text-node"/>
          <w:rFonts w:ascii="楷體-繁" w:eastAsia="楷體-繁" w:hAnsi="楷體-繁" w:cs="Arial"/>
          <w:color w:val="000000" w:themeColor="text1"/>
        </w:rPr>
        <w:t>識別和建立微</w:t>
      </w:r>
      <w:r w:rsidR="0018459D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區隔</w:t>
      </w:r>
      <w:r w:rsidR="005478E5">
        <w:rPr>
          <w:rStyle w:val="text-node"/>
          <w:rFonts w:ascii="楷體-繁" w:eastAsia="楷體-繁" w:hAnsi="楷體-繁" w:cs="Arial" w:hint="eastAsia"/>
          <w:color w:val="000000" w:themeColor="text1"/>
        </w:rPr>
        <w:t>的</w:t>
      </w:r>
      <w:r w:rsidR="0018459D" w:rsidRPr="00A86038">
        <w:rPr>
          <w:rStyle w:val="text-node"/>
          <w:rFonts w:ascii="楷體-繁" w:eastAsia="楷體-繁" w:hAnsi="楷體-繁" w:cs="Arial"/>
          <w:color w:val="000000" w:themeColor="text1"/>
        </w:rPr>
        <w:t>客戶</w:t>
      </w:r>
      <w:r w:rsidR="005478E5">
        <w:rPr>
          <w:rStyle w:val="text-node"/>
          <w:rFonts w:ascii="楷體-繁" w:eastAsia="楷體-繁" w:hAnsi="楷體-繁" w:cs="Arial" w:hint="eastAsia"/>
          <w:color w:val="000000" w:themeColor="text1"/>
        </w:rPr>
        <w:t>資料</w:t>
      </w:r>
      <w:r w:rsidR="0018459D" w:rsidRPr="00A86038">
        <w:rPr>
          <w:rStyle w:val="text-node"/>
          <w:rFonts w:ascii="楷體-繁" w:eastAsia="楷體-繁" w:hAnsi="楷體-繁" w:cs="Arial"/>
          <w:color w:val="000000" w:themeColor="text1"/>
        </w:rPr>
        <w:t>以推動可擴展的個</w:t>
      </w:r>
      <w:r w:rsidR="0018459D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人</w:t>
      </w:r>
      <w:r w:rsidR="0018459D" w:rsidRPr="00A86038">
        <w:rPr>
          <w:rStyle w:val="text-node"/>
          <w:rFonts w:ascii="楷體-繁" w:eastAsia="楷體-繁" w:hAnsi="楷體-繁" w:cs="Arial"/>
          <w:color w:val="000000" w:themeColor="text1"/>
        </w:rPr>
        <w:t>化參與</w:t>
      </w:r>
      <w:r w:rsidR="0018459D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。</w:t>
      </w:r>
      <w:r w:rsidR="009801EF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他明確表示</w:t>
      </w:r>
      <w:r w:rsidR="009801EF" w:rsidRPr="00A86038">
        <w:rPr>
          <w:rStyle w:val="text-node"/>
          <w:rFonts w:ascii="楷體-繁" w:eastAsia="楷體-繁" w:hAnsi="楷體-繁" w:cs="Arial"/>
          <w:color w:val="000000" w:themeColor="text1"/>
        </w:rPr>
        <w:t>，正如俗話所說，內容仍然是王道，但要實現相關性，內容必須更加個</w:t>
      </w:r>
      <w:r w:rsidR="009801EF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人</w:t>
      </w:r>
      <w:r w:rsidR="009801EF" w:rsidRPr="00A86038">
        <w:rPr>
          <w:rStyle w:val="text-node"/>
          <w:rFonts w:ascii="楷體-繁" w:eastAsia="楷體-繁" w:hAnsi="楷體-繁" w:cs="Arial"/>
          <w:color w:val="000000" w:themeColor="text1"/>
        </w:rPr>
        <w:t>化。Florent說，作為</w:t>
      </w:r>
      <w:r w:rsidR="009801EF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這一目標</w:t>
      </w:r>
      <w:r w:rsidR="009801EF" w:rsidRPr="00A86038">
        <w:rPr>
          <w:rStyle w:val="text-node"/>
          <w:rFonts w:ascii="楷體-繁" w:eastAsia="楷體-繁" w:hAnsi="楷體-繁" w:cs="Arial"/>
          <w:color w:val="000000" w:themeColor="text1"/>
        </w:rPr>
        <w:t>的一部分，</w:t>
      </w:r>
      <w:r w:rsidR="009801EF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產業的</w:t>
      </w:r>
      <w:r w:rsidR="009801EF" w:rsidRPr="00A86038">
        <w:rPr>
          <w:rFonts w:ascii="楷體-繁" w:eastAsia="楷體-繁" w:hAnsi="楷體-繁" w:cs="PingFang TC" w:hint="eastAsia"/>
          <w:color w:val="000000" w:themeColor="text1"/>
        </w:rPr>
        <w:t>「</w:t>
      </w:r>
      <w:r w:rsidR="009801EF" w:rsidRPr="00A86038">
        <w:rPr>
          <w:rStyle w:val="text-node"/>
          <w:rFonts w:ascii="楷體-繁" w:eastAsia="楷體-繁" w:hAnsi="楷體-繁" w:cs="Arial"/>
          <w:color w:val="000000" w:themeColor="text1"/>
        </w:rPr>
        <w:t>下一個常態</w:t>
      </w:r>
      <w:r w:rsidR="009801EF" w:rsidRPr="00A86038">
        <w:rPr>
          <w:rFonts w:ascii="楷體-繁" w:eastAsia="楷體-繁" w:hAnsi="楷體-繁" w:cs="PingFang TC" w:hint="eastAsia"/>
          <w:color w:val="000000" w:themeColor="text1"/>
        </w:rPr>
        <w:t>」</w:t>
      </w:r>
      <w:r w:rsidR="009801EF" w:rsidRPr="00A86038">
        <w:rPr>
          <w:rStyle w:val="text-node"/>
          <w:rFonts w:ascii="楷體-繁" w:eastAsia="楷體-繁" w:hAnsi="楷體-繁" w:cs="Arial"/>
          <w:color w:val="000000" w:themeColor="text1"/>
        </w:rPr>
        <w:t>將使其</w:t>
      </w:r>
      <w:r w:rsidR="009801EF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走</w:t>
      </w:r>
      <w:r w:rsidR="009801EF" w:rsidRPr="00A86038">
        <w:rPr>
          <w:rStyle w:val="text-node"/>
          <w:rFonts w:ascii="楷體-繁" w:eastAsia="楷體-繁" w:hAnsi="楷體-繁" w:cs="Arial"/>
          <w:color w:val="000000" w:themeColor="text1"/>
        </w:rPr>
        <w:t>上全</w:t>
      </w:r>
      <w:r w:rsidR="009801EF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通路</w:t>
      </w:r>
      <w:r w:rsidR="009801EF" w:rsidRPr="00A86038">
        <w:rPr>
          <w:rStyle w:val="text-node"/>
          <w:rFonts w:ascii="楷體-繁" w:eastAsia="楷體-繁" w:hAnsi="楷體-繁" w:cs="Arial"/>
          <w:color w:val="000000" w:themeColor="text1"/>
        </w:rPr>
        <w:t>之</w:t>
      </w:r>
      <w:r w:rsidR="009801EF" w:rsidRPr="00A86038">
        <w:rPr>
          <w:rStyle w:val="text-node"/>
          <w:rFonts w:ascii="楷體-繁" w:eastAsia="楷體-繁" w:hAnsi="楷體-繁" w:cs="Arial" w:hint="eastAsia"/>
          <w:color w:val="000000" w:themeColor="text1"/>
        </w:rPr>
        <w:t>路</w:t>
      </w:r>
      <w:r w:rsidR="009801EF" w:rsidRPr="00A86038">
        <w:rPr>
          <w:rStyle w:val="text-node"/>
          <w:rFonts w:ascii="楷體-繁" w:eastAsia="楷體-繁" w:hAnsi="楷體-繁" w:cs="Arial"/>
          <w:color w:val="000000" w:themeColor="text1"/>
        </w:rPr>
        <w:t>。</w:t>
      </w:r>
    </w:p>
    <w:p w14:paraId="64CA310C" w14:textId="00970C74" w:rsidR="006B6B8B" w:rsidRPr="00A86038" w:rsidRDefault="006B6B8B" w:rsidP="00B12518">
      <w:pPr>
        <w:pStyle w:val="a7"/>
        <w:numPr>
          <w:ilvl w:val="0"/>
          <w:numId w:val="34"/>
        </w:numPr>
        <w:spacing w:before="180" w:line="0" w:lineRule="atLeast"/>
        <w:ind w:leftChars="0"/>
        <w:jc w:val="both"/>
        <w:rPr>
          <w:rFonts w:ascii="楷體-繁" w:eastAsia="楷體-繁" w:hAnsi="楷體-繁" w:cs="PingFang TC"/>
        </w:rPr>
      </w:pPr>
      <w:r w:rsidRPr="00A86038">
        <w:rPr>
          <w:rFonts w:ascii="楷體-繁" w:eastAsia="楷體-繁" w:hAnsi="楷體-繁" w:cs="PingFang TC"/>
          <w:b/>
          <w:bCs/>
        </w:rPr>
        <w:t>客戶</w:t>
      </w:r>
      <w:r w:rsidR="00B12518" w:rsidRPr="00A86038">
        <w:rPr>
          <w:rFonts w:ascii="楷體-繁" w:eastAsia="楷體-繁" w:hAnsi="楷體-繁" w:cs="PingFang TC" w:hint="eastAsia"/>
          <w:b/>
          <w:bCs/>
        </w:rPr>
        <w:t>參與</w:t>
      </w:r>
      <w:r w:rsidRPr="00A86038">
        <w:rPr>
          <w:rFonts w:ascii="楷體-繁" w:eastAsia="楷體-繁" w:hAnsi="楷體-繁" w:cs="PingFang TC"/>
          <w:b/>
          <w:bCs/>
        </w:rPr>
        <w:t>的內容難題</w:t>
      </w:r>
    </w:p>
    <w:p w14:paraId="71E0A1BB" w14:textId="3FE1BDCA" w:rsidR="00F04A52" w:rsidRPr="00A86038" w:rsidRDefault="00F04A52" w:rsidP="00925B59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A86038">
        <w:rPr>
          <w:rStyle w:val="text-node"/>
          <w:rFonts w:ascii="楷體-繁" w:eastAsia="楷體-繁" w:hAnsi="楷體-繁" w:cs="Arial"/>
        </w:rPr>
        <w:t>對於藥</w:t>
      </w:r>
      <w:r w:rsidR="00A85F61" w:rsidRPr="00A86038">
        <w:rPr>
          <w:rStyle w:val="text-node"/>
          <w:rFonts w:ascii="楷體-繁" w:eastAsia="楷體-繁" w:hAnsi="楷體-繁" w:cs="Arial" w:hint="eastAsia"/>
        </w:rPr>
        <w:t>業</w:t>
      </w:r>
      <w:r w:rsidRPr="00A86038">
        <w:rPr>
          <w:rStyle w:val="text-node"/>
          <w:rFonts w:ascii="楷體-繁" w:eastAsia="楷體-繁" w:hAnsi="楷體-繁" w:cs="Arial"/>
        </w:rPr>
        <w:t>來說，這</w:t>
      </w:r>
      <w:r w:rsidR="00A85F61" w:rsidRPr="00A86038">
        <w:rPr>
          <w:rStyle w:val="text-node"/>
          <w:rFonts w:ascii="楷體-繁" w:eastAsia="楷體-繁" w:hAnsi="楷體-繁" w:cs="Arial" w:hint="eastAsia"/>
        </w:rPr>
        <w:t>將是</w:t>
      </w:r>
      <w:r w:rsidRPr="00A86038">
        <w:rPr>
          <w:rStyle w:val="text-node"/>
          <w:rFonts w:ascii="楷體-繁" w:eastAsia="楷體-繁" w:hAnsi="楷體-繁" w:cs="Arial"/>
        </w:rPr>
        <w:t>一</w:t>
      </w:r>
      <w:r w:rsidR="00A85F61" w:rsidRPr="00A86038">
        <w:rPr>
          <w:rStyle w:val="text-node"/>
          <w:rFonts w:ascii="楷體-繁" w:eastAsia="楷體-繁" w:hAnsi="楷體-繁" w:cs="Arial" w:hint="eastAsia"/>
        </w:rPr>
        <w:t>個</w:t>
      </w:r>
      <w:r w:rsidR="00A85F61" w:rsidRPr="00A86038">
        <w:rPr>
          <w:rStyle w:val="text-node"/>
          <w:rFonts w:ascii="楷體-繁" w:eastAsia="楷體-繁" w:hAnsi="楷體-繁" w:cs="Arial"/>
        </w:rPr>
        <w:t>興奮的旅程</w:t>
      </w:r>
      <w:r w:rsidRPr="00A86038">
        <w:rPr>
          <w:rStyle w:val="text-node"/>
          <w:rFonts w:ascii="楷體-繁" w:eastAsia="楷體-繁" w:hAnsi="楷體-繁" w:cs="Arial"/>
        </w:rPr>
        <w:t>，但</w:t>
      </w:r>
      <w:r w:rsidR="00A85F61" w:rsidRPr="00A86038">
        <w:rPr>
          <w:rStyle w:val="text-node"/>
          <w:rFonts w:ascii="楷體-繁" w:eastAsia="楷體-繁" w:hAnsi="楷體-繁" w:cs="Arial" w:hint="eastAsia"/>
        </w:rPr>
        <w:t>也</w:t>
      </w:r>
      <w:r w:rsidRPr="00A86038">
        <w:rPr>
          <w:rStyle w:val="text-node"/>
          <w:rFonts w:ascii="楷體-繁" w:eastAsia="楷體-繁" w:hAnsi="楷體-繁" w:cs="Arial"/>
        </w:rPr>
        <w:t>並非沒有困難。儘管在內容上投入大量的時間、精力和資源，但支撐其有效使用的模式似乎越來越</w:t>
      </w:r>
      <w:r w:rsidR="00A85F61" w:rsidRPr="00A86038">
        <w:rPr>
          <w:rStyle w:val="text-node"/>
          <w:rFonts w:ascii="楷體-繁" w:eastAsia="楷體-繁" w:hAnsi="楷體-繁" w:cs="Arial" w:hint="eastAsia"/>
        </w:rPr>
        <w:t>讓人失望</w:t>
      </w:r>
      <w:r w:rsidRPr="00A86038">
        <w:rPr>
          <w:rStyle w:val="text-node"/>
          <w:rFonts w:ascii="楷體-繁" w:eastAsia="楷體-繁" w:hAnsi="楷體-繁" w:cs="Arial"/>
        </w:rPr>
        <w:t>。</w:t>
      </w:r>
    </w:p>
    <w:p w14:paraId="44347835" w14:textId="47695C14" w:rsidR="00F04A52" w:rsidRPr="00A86038" w:rsidRDefault="00925B59" w:rsidP="00925B59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A86038">
        <w:rPr>
          <w:rStyle w:val="text-node"/>
          <w:rFonts w:ascii="楷體-繁" w:eastAsia="楷體-繁" w:hAnsi="楷體-繁" w:cs="Arial" w:hint="eastAsia"/>
        </w:rPr>
        <w:t>在</w:t>
      </w:r>
      <w:r w:rsidR="00F04A52" w:rsidRPr="00A86038">
        <w:rPr>
          <w:rStyle w:val="text-node"/>
          <w:rFonts w:ascii="楷體-繁" w:eastAsia="楷體-繁" w:hAnsi="楷體-繁" w:cs="Arial"/>
        </w:rPr>
        <w:t>Customer Engagement Europe</w:t>
      </w:r>
      <w:r w:rsidRPr="00A86038">
        <w:rPr>
          <w:rStyle w:val="text-node"/>
          <w:rFonts w:ascii="楷體-繁" w:eastAsia="楷體-繁" w:hAnsi="楷體-繁" w:cs="Arial" w:hint="eastAsia"/>
        </w:rPr>
        <w:t>大會上，</w:t>
      </w:r>
      <w:r w:rsidR="00F04A52" w:rsidRPr="00A86038">
        <w:rPr>
          <w:rStyle w:val="text-node"/>
          <w:rFonts w:ascii="楷體-繁" w:eastAsia="楷體-繁" w:hAnsi="楷體-繁" w:cs="Arial"/>
        </w:rPr>
        <w:t>講者討論的問題證實，如果需要</w:t>
      </w:r>
      <w:r w:rsidR="005478E5">
        <w:rPr>
          <w:rStyle w:val="text-node"/>
          <w:rFonts w:ascii="楷體-繁" w:eastAsia="楷體-繁" w:hAnsi="楷體-繁" w:cs="Arial" w:hint="eastAsia"/>
        </w:rPr>
        <w:t>的話</w:t>
      </w:r>
      <w:r w:rsidR="00F04A52" w:rsidRPr="00A86038">
        <w:rPr>
          <w:rStyle w:val="text-node"/>
          <w:rFonts w:ascii="楷體-繁" w:eastAsia="楷體-繁" w:hAnsi="楷體-繁" w:cs="Arial"/>
        </w:rPr>
        <w:t>，製藥公司</w:t>
      </w:r>
      <w:r w:rsidR="005478E5">
        <w:rPr>
          <w:rStyle w:val="text-node"/>
          <w:rFonts w:ascii="楷體-繁" w:eastAsia="楷體-繁" w:hAnsi="楷體-繁" w:cs="Arial" w:hint="eastAsia"/>
        </w:rPr>
        <w:t>將繼續</w:t>
      </w:r>
      <w:r w:rsidRPr="00A86038">
        <w:rPr>
          <w:rStyle w:val="text-node"/>
          <w:rFonts w:ascii="楷體-繁" w:eastAsia="楷體-繁" w:hAnsi="楷體-繁" w:cs="Arial" w:hint="eastAsia"/>
        </w:rPr>
        <w:t>致力於</w:t>
      </w:r>
      <w:r w:rsidR="00F04A52" w:rsidRPr="00A86038">
        <w:rPr>
          <w:rStyle w:val="text-node"/>
          <w:rFonts w:ascii="楷體-繁" w:eastAsia="楷體-繁" w:hAnsi="楷體-繁" w:cs="Arial"/>
        </w:rPr>
        <w:t>實現以客戶為中心</w:t>
      </w:r>
      <w:r w:rsidRPr="00A86038">
        <w:rPr>
          <w:rStyle w:val="text-node"/>
          <w:rFonts w:ascii="楷體-繁" w:eastAsia="楷體-繁" w:hAnsi="楷體-繁" w:cs="Arial" w:hint="eastAsia"/>
        </w:rPr>
        <w:t>的目標</w:t>
      </w:r>
      <w:r w:rsidR="00F04A52" w:rsidRPr="00A86038">
        <w:rPr>
          <w:rStyle w:val="text-node"/>
          <w:rFonts w:ascii="楷體-繁" w:eastAsia="楷體-繁" w:hAnsi="楷體-繁" w:cs="Arial"/>
        </w:rPr>
        <w:t>，</w:t>
      </w:r>
      <w:r w:rsidR="005478E5">
        <w:rPr>
          <w:rStyle w:val="text-node"/>
          <w:rFonts w:ascii="楷體-繁" w:eastAsia="楷體-繁" w:hAnsi="楷體-繁" w:cs="Arial" w:hint="eastAsia"/>
        </w:rPr>
        <w:t>缺乏</w:t>
      </w:r>
      <w:r w:rsidR="005478E5" w:rsidRPr="00A86038">
        <w:rPr>
          <w:rStyle w:val="text-node"/>
          <w:rFonts w:ascii="楷體-繁" w:eastAsia="楷體-繁" w:hAnsi="楷體-繁" w:cs="Arial"/>
        </w:rPr>
        <w:t>客戶為中心</w:t>
      </w:r>
      <w:r w:rsidRPr="00A86038">
        <w:rPr>
          <w:rStyle w:val="text-node"/>
          <w:rFonts w:ascii="楷體-繁" w:eastAsia="楷體-繁" w:hAnsi="楷體-繁" w:cs="Arial" w:hint="eastAsia"/>
        </w:rPr>
        <w:t>是其內容問題</w:t>
      </w:r>
      <w:r w:rsidR="00F04A52" w:rsidRPr="00A86038">
        <w:rPr>
          <w:rStyle w:val="text-node"/>
          <w:rFonts w:ascii="楷體-繁" w:eastAsia="楷體-繁" w:hAnsi="楷體-繁" w:cs="Arial"/>
        </w:rPr>
        <w:t>的根</w:t>
      </w:r>
      <w:r w:rsidR="005478E5">
        <w:rPr>
          <w:rStyle w:val="text-node"/>
          <w:rFonts w:ascii="楷體-繁" w:eastAsia="楷體-繁" w:hAnsi="楷體-繁" w:cs="Arial" w:hint="eastAsia"/>
        </w:rPr>
        <w:t>本原因</w:t>
      </w:r>
      <w:r w:rsidR="00F04A52" w:rsidRPr="00A86038">
        <w:rPr>
          <w:rStyle w:val="text-node"/>
          <w:rFonts w:ascii="楷體-繁" w:eastAsia="楷體-繁" w:hAnsi="楷體-繁" w:cs="Arial" w:hint="eastAsia"/>
        </w:rPr>
        <w:t>。</w:t>
      </w:r>
      <w:r w:rsidR="0080096F" w:rsidRPr="00A86038">
        <w:rPr>
          <w:rStyle w:val="text-node"/>
          <w:rFonts w:ascii="楷體-繁" w:eastAsia="楷體-繁" w:hAnsi="楷體-繁" w:cs="Arial"/>
        </w:rPr>
        <w:t>全</w:t>
      </w:r>
      <w:r w:rsidR="0080096F" w:rsidRPr="00A86038">
        <w:rPr>
          <w:rStyle w:val="text-node"/>
          <w:rFonts w:ascii="楷體-繁" w:eastAsia="楷體-繁" w:hAnsi="楷體-繁" w:cs="Arial" w:hint="eastAsia"/>
        </w:rPr>
        <w:t>通路</w:t>
      </w:r>
      <w:r w:rsidR="0080096F" w:rsidRPr="00A86038">
        <w:rPr>
          <w:rStyle w:val="text-node"/>
          <w:rFonts w:ascii="楷體-繁" w:eastAsia="楷體-繁" w:hAnsi="楷體-繁" w:cs="Arial"/>
        </w:rPr>
        <w:t>規劃和客戶參與框架可以</w:t>
      </w:r>
      <w:r w:rsidR="005478E5">
        <w:rPr>
          <w:rStyle w:val="text-node"/>
          <w:rFonts w:ascii="楷體-繁" w:eastAsia="楷體-繁" w:hAnsi="楷體-繁" w:cs="Arial" w:hint="eastAsia"/>
        </w:rPr>
        <w:t>有所</w:t>
      </w:r>
      <w:r w:rsidR="0080096F" w:rsidRPr="00A86038">
        <w:rPr>
          <w:rStyle w:val="text-node"/>
          <w:rFonts w:ascii="楷體-繁" w:eastAsia="楷體-繁" w:hAnsi="楷體-繁" w:cs="Arial"/>
        </w:rPr>
        <w:t>幫助，但</w:t>
      </w:r>
      <w:r w:rsidR="005478E5">
        <w:rPr>
          <w:rStyle w:val="text-node"/>
          <w:rFonts w:ascii="楷體-繁" w:eastAsia="楷體-繁" w:hAnsi="楷體-繁" w:cs="Arial" w:hint="eastAsia"/>
        </w:rPr>
        <w:t>要</w:t>
      </w:r>
      <w:r w:rsidR="0080096F" w:rsidRPr="00A86038">
        <w:rPr>
          <w:rStyle w:val="text-node"/>
          <w:rFonts w:ascii="楷體-繁" w:eastAsia="楷體-繁" w:hAnsi="楷體-繁" w:cs="Arial" w:hint="eastAsia"/>
        </w:rPr>
        <w:t>完全</w:t>
      </w:r>
      <w:r w:rsidR="0080096F" w:rsidRPr="00A86038">
        <w:rPr>
          <w:rStyle w:val="text-node"/>
          <w:rFonts w:ascii="楷體-繁" w:eastAsia="楷體-繁" w:hAnsi="楷體-繁" w:cs="Arial"/>
        </w:rPr>
        <w:t>成功，它們還需要消除</w:t>
      </w:r>
      <w:r w:rsidR="0080096F" w:rsidRPr="00A86038">
        <w:rPr>
          <w:rStyle w:val="text-node"/>
          <w:rFonts w:ascii="楷體-繁" w:eastAsia="楷體-繁" w:hAnsi="楷體-繁" w:cs="Arial" w:hint="eastAsia"/>
        </w:rPr>
        <w:t>產</w:t>
      </w:r>
      <w:r w:rsidR="0080096F" w:rsidRPr="00A86038">
        <w:rPr>
          <w:rStyle w:val="text-node"/>
          <w:rFonts w:ascii="楷體-繁" w:eastAsia="楷體-繁" w:hAnsi="楷體-繁" w:cs="Arial"/>
        </w:rPr>
        <w:t>業內持續存在的孤島，以便每個人都可以看到相同的客戶數據。有時確實會發生這種情況，但在整個</w:t>
      </w:r>
      <w:r w:rsidR="0080096F" w:rsidRPr="00A86038">
        <w:rPr>
          <w:rStyle w:val="text-node"/>
          <w:rFonts w:ascii="楷體-繁" w:eastAsia="楷體-繁" w:hAnsi="楷體-繁" w:cs="Arial" w:hint="eastAsia"/>
        </w:rPr>
        <w:t>產</w:t>
      </w:r>
      <w:r w:rsidR="0080096F" w:rsidRPr="00A86038">
        <w:rPr>
          <w:rStyle w:val="text-node"/>
          <w:rFonts w:ascii="楷體-繁" w:eastAsia="楷體-繁" w:hAnsi="楷體-繁" w:cs="Arial"/>
        </w:rPr>
        <w:t>業中</w:t>
      </w:r>
      <w:r w:rsidR="005478E5">
        <w:rPr>
          <w:rStyle w:val="text-node"/>
          <w:rFonts w:ascii="楷體-繁" w:eastAsia="楷體-繁" w:hAnsi="楷體-繁" w:cs="Arial" w:hint="eastAsia"/>
        </w:rPr>
        <w:t>這種情況</w:t>
      </w:r>
      <w:r w:rsidR="0080096F" w:rsidRPr="00A86038">
        <w:rPr>
          <w:rStyle w:val="text-node"/>
          <w:rFonts w:ascii="楷體-繁" w:eastAsia="楷體-繁" w:hAnsi="楷體-繁" w:cs="Arial"/>
        </w:rPr>
        <w:t>仍然很少見。除此之外，為了讓客戶參與取得成功，</w:t>
      </w:r>
      <w:r w:rsidR="0080096F" w:rsidRPr="00A86038">
        <w:rPr>
          <w:rStyle w:val="text-node"/>
          <w:rFonts w:ascii="楷體-繁" w:eastAsia="楷體-繁" w:hAnsi="楷體-繁" w:cs="Arial" w:hint="eastAsia"/>
        </w:rPr>
        <w:t>必須解決藥業在內容方面的明顯難題</w:t>
      </w:r>
      <w:r w:rsidR="0080096F" w:rsidRPr="00A86038">
        <w:rPr>
          <w:rStyle w:val="text-node"/>
          <w:rFonts w:ascii="楷體-繁" w:eastAsia="楷體-繁" w:hAnsi="楷體-繁" w:cs="Arial"/>
        </w:rPr>
        <w:t>。</w:t>
      </w:r>
    </w:p>
    <w:p w14:paraId="642A274E" w14:textId="7CB868AC" w:rsidR="00B12518" w:rsidRPr="00A86038" w:rsidRDefault="00B12518" w:rsidP="00925B59">
      <w:pPr>
        <w:pStyle w:val="added-to-list1"/>
        <w:spacing w:beforeLines="50" w:before="180" w:beforeAutospacing="0" w:after="0" w:afterAutospacing="0" w:line="0" w:lineRule="atLeast"/>
        <w:ind w:firstLineChars="100" w:firstLine="240"/>
        <w:jc w:val="both"/>
        <w:rPr>
          <w:rStyle w:val="text-node"/>
          <w:rFonts w:ascii="楷體-繁" w:eastAsia="楷體-繁" w:hAnsi="楷體-繁" w:cs="Arial"/>
        </w:rPr>
      </w:pPr>
      <w:r w:rsidRPr="00A86038">
        <w:rPr>
          <w:rStyle w:val="text-node"/>
          <w:rFonts w:ascii="楷體-繁" w:eastAsia="楷體-繁" w:hAnsi="楷體-繁" w:cs="Arial" w:hint="eastAsia"/>
        </w:rPr>
        <w:t>目前</w:t>
      </w:r>
      <w:r w:rsidRPr="00A86038">
        <w:rPr>
          <w:rStyle w:val="text-node"/>
          <w:rFonts w:ascii="楷體-繁" w:eastAsia="楷體-繁" w:hAnsi="楷體-繁" w:cs="Arial"/>
        </w:rPr>
        <w:t>，內容</w:t>
      </w:r>
      <w:r w:rsidRPr="00A86038">
        <w:rPr>
          <w:rStyle w:val="text-node"/>
          <w:rFonts w:ascii="楷體-繁" w:eastAsia="楷體-繁" w:hAnsi="楷體-繁" w:cs="Arial" w:hint="eastAsia"/>
        </w:rPr>
        <w:t>的</w:t>
      </w:r>
      <w:r w:rsidRPr="00A86038">
        <w:rPr>
          <w:rStyle w:val="text-node"/>
          <w:rFonts w:ascii="楷體-繁" w:eastAsia="楷體-繁" w:hAnsi="楷體-繁" w:cs="Arial"/>
        </w:rPr>
        <w:t>創</w:t>
      </w:r>
      <w:r w:rsidRPr="00A86038">
        <w:rPr>
          <w:rStyle w:val="text-node"/>
          <w:rFonts w:ascii="楷體-繁" w:eastAsia="楷體-繁" w:hAnsi="楷體-繁" w:cs="Arial" w:hint="eastAsia"/>
        </w:rPr>
        <w:t>造</w:t>
      </w:r>
      <w:r w:rsidRPr="00A86038">
        <w:rPr>
          <w:rStyle w:val="text-node"/>
          <w:rFonts w:ascii="楷體-繁" w:eastAsia="楷體-繁" w:hAnsi="楷體-繁" w:cs="Arial"/>
        </w:rPr>
        <w:t>和執行本身</w:t>
      </w:r>
      <w:r w:rsidRPr="00A86038">
        <w:rPr>
          <w:rStyle w:val="text-node"/>
          <w:rFonts w:ascii="楷體-繁" w:eastAsia="楷體-繁" w:hAnsi="楷體-繁" w:cs="Arial" w:hint="eastAsia"/>
        </w:rPr>
        <w:t>往往被看作是目的本身</w:t>
      </w:r>
      <w:r w:rsidRPr="00A86038">
        <w:rPr>
          <w:rStyle w:val="text-node"/>
          <w:rFonts w:ascii="楷體-繁" w:eastAsia="楷體-繁" w:hAnsi="楷體-繁" w:cs="Arial"/>
        </w:rPr>
        <w:t>。然而，僅僅讓處方者、付款人或</w:t>
      </w:r>
      <w:r w:rsidRPr="00A86038">
        <w:rPr>
          <w:rStyle w:val="text-node"/>
          <w:rFonts w:ascii="楷體-繁" w:eastAsia="楷體-繁" w:hAnsi="楷體-繁" w:cs="Arial" w:hint="eastAsia"/>
        </w:rPr>
        <w:t>病人</w:t>
      </w:r>
      <w:r w:rsidRPr="00A86038">
        <w:rPr>
          <w:rStyle w:val="text-node"/>
          <w:rFonts w:ascii="楷體-繁" w:eastAsia="楷體-繁" w:hAnsi="楷體-繁" w:cs="Arial"/>
        </w:rPr>
        <w:t>參與是不夠的</w:t>
      </w:r>
      <w:r w:rsidRPr="00A86038">
        <w:rPr>
          <w:rStyle w:val="text-node"/>
          <w:rFonts w:ascii="楷體-繁" w:eastAsia="楷體-繁" w:hAnsi="楷體-繁" w:cs="Arial" w:hint="eastAsia"/>
        </w:rPr>
        <w:t xml:space="preserve"> </w:t>
      </w:r>
      <w:r w:rsidRPr="00A86038">
        <w:rPr>
          <w:rFonts w:ascii="楷體-繁" w:eastAsia="楷體-繁" w:hAnsi="楷體-繁" w:cs="Times"/>
        </w:rPr>
        <w:t xml:space="preserve">— </w:t>
      </w:r>
      <w:r w:rsidRPr="00A86038">
        <w:rPr>
          <w:rStyle w:val="text-node"/>
          <w:rFonts w:ascii="楷體-繁" w:eastAsia="楷體-繁" w:hAnsi="楷體-繁" w:cs="Arial"/>
        </w:rPr>
        <w:t>內容必須</w:t>
      </w:r>
      <w:r w:rsidRPr="00A86038">
        <w:rPr>
          <w:rStyle w:val="text-node"/>
          <w:rFonts w:ascii="楷體-繁" w:eastAsia="楷體-繁" w:hAnsi="楷體-繁" w:cs="Arial" w:hint="eastAsia"/>
        </w:rPr>
        <w:t>使</w:t>
      </w:r>
      <w:r w:rsidRPr="00A86038">
        <w:rPr>
          <w:rStyle w:val="text-node"/>
          <w:rFonts w:ascii="楷體-繁" w:eastAsia="楷體-繁" w:hAnsi="楷體-繁" w:cs="Arial"/>
        </w:rPr>
        <w:t>他們思</w:t>
      </w:r>
      <w:r w:rsidRPr="00A86038">
        <w:rPr>
          <w:rStyle w:val="text-node"/>
          <w:rFonts w:ascii="楷體-繁" w:eastAsia="楷體-繁" w:hAnsi="楷體-繁" w:cs="Arial" w:hint="eastAsia"/>
        </w:rPr>
        <w:t>維</w:t>
      </w:r>
      <w:r w:rsidRPr="00A86038">
        <w:rPr>
          <w:rStyle w:val="text-node"/>
          <w:rFonts w:ascii="楷體-繁" w:eastAsia="楷體-繁" w:hAnsi="楷體-繁" w:cs="Arial"/>
        </w:rPr>
        <w:t>、行動或行為</w:t>
      </w:r>
      <w:r w:rsidRPr="00A86038">
        <w:rPr>
          <w:rStyle w:val="text-node"/>
          <w:rFonts w:ascii="楷體-繁" w:eastAsia="楷體-繁" w:hAnsi="楷體-繁" w:cs="Arial" w:hint="eastAsia"/>
        </w:rPr>
        <w:t>有所</w:t>
      </w:r>
      <w:r w:rsidRPr="00A86038">
        <w:rPr>
          <w:rStyle w:val="text-node"/>
          <w:rFonts w:ascii="楷體-繁" w:eastAsia="楷體-繁" w:hAnsi="楷體-繁" w:cs="Arial"/>
        </w:rPr>
        <w:t>不同。如果</w:t>
      </w:r>
      <w:r w:rsidRPr="00A86038">
        <w:rPr>
          <w:rStyle w:val="text-node"/>
          <w:rFonts w:ascii="楷體-繁" w:eastAsia="楷體-繁" w:hAnsi="楷體-繁" w:cs="Arial" w:hint="eastAsia"/>
        </w:rPr>
        <w:t>這無法實現</w:t>
      </w:r>
      <w:r w:rsidRPr="00A86038">
        <w:rPr>
          <w:rStyle w:val="text-node"/>
          <w:rFonts w:ascii="楷體-繁" w:eastAsia="楷體-繁" w:hAnsi="楷體-繁" w:cs="Arial"/>
        </w:rPr>
        <w:t>，那</w:t>
      </w:r>
      <w:r w:rsidRPr="00A86038">
        <w:rPr>
          <w:rStyle w:val="text-node"/>
          <w:rFonts w:ascii="楷體-繁" w:eastAsia="楷體-繁" w:hAnsi="楷體-繁" w:cs="Arial" w:hint="eastAsia"/>
        </w:rPr>
        <w:t>又</w:t>
      </w:r>
      <w:r w:rsidRPr="00A86038">
        <w:rPr>
          <w:rStyle w:val="text-node"/>
          <w:rFonts w:ascii="楷體-繁" w:eastAsia="楷體-繁" w:hAnsi="楷體-繁" w:cs="Arial"/>
        </w:rPr>
        <w:t>有什麼意義呢？</w:t>
      </w:r>
    </w:p>
    <w:p w14:paraId="0B5B7B49" w14:textId="1A023D22" w:rsidR="00D269C2" w:rsidRPr="00A86038" w:rsidRDefault="00AA5B80" w:rsidP="008A0213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/>
          <w:color w:val="000000" w:themeColor="text1"/>
        </w:rPr>
      </w:pPr>
      <w:r w:rsidRPr="00A86038">
        <w:rPr>
          <w:rFonts w:ascii="楷體-繁" w:eastAsia="楷體-繁" w:hAnsi="楷體-繁" w:cs="Arial" w:hint="eastAsia"/>
          <w:color w:val="000000" w:themeColor="text1"/>
        </w:rPr>
        <w:t>(</w:t>
      </w:r>
      <w:r w:rsidR="00394B8A" w:rsidRPr="00A86038">
        <w:rPr>
          <w:rFonts w:ascii="楷體-繁" w:eastAsia="楷體-繁" w:hAnsi="楷體-繁" w:cs="Arial" w:hint="eastAsia"/>
          <w:color w:val="000000" w:themeColor="text1"/>
        </w:rPr>
        <w:t>資料來源</w:t>
      </w:r>
      <w:r w:rsidR="00394B8A" w:rsidRPr="00A86038">
        <w:rPr>
          <w:rFonts w:ascii="楷體-繁" w:eastAsia="楷體-繁" w:hAnsi="楷體-繁" w:cs="PingFang TC" w:hint="eastAsia"/>
          <w:color w:val="000000" w:themeColor="text1"/>
        </w:rPr>
        <w:t>：</w:t>
      </w:r>
      <w:r w:rsidR="00283718" w:rsidRPr="00A86038">
        <w:rPr>
          <w:rFonts w:ascii="楷體-繁" w:eastAsia="楷體-繁" w:hAnsi="楷體-繁"/>
          <w:color w:val="000000" w:themeColor="text1"/>
        </w:rPr>
        <w:t>PMLiVE</w:t>
      </w:r>
      <w:r w:rsidRPr="00A86038">
        <w:rPr>
          <w:rFonts w:ascii="楷體-繁" w:eastAsia="楷體-繁" w:hAnsi="楷體-繁" w:cs="Arial" w:hint="eastAsia"/>
          <w:color w:val="000000" w:themeColor="text1"/>
        </w:rPr>
        <w:t>)</w:t>
      </w:r>
    </w:p>
    <w:sectPr w:rsidR="00D269C2" w:rsidRPr="00A86038" w:rsidSect="008A0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67D1" w14:textId="77777777" w:rsidR="005E4E97" w:rsidRDefault="005E4E97" w:rsidP="00D432A3">
      <w:pPr>
        <w:spacing w:before="120"/>
      </w:pPr>
      <w:r>
        <w:separator/>
      </w:r>
    </w:p>
  </w:endnote>
  <w:endnote w:type="continuationSeparator" w:id="0">
    <w:p w14:paraId="40BE2F95" w14:textId="77777777" w:rsidR="005E4E97" w:rsidRDefault="005E4E97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9ED2" w14:textId="77777777" w:rsidR="005E4E97" w:rsidRDefault="005E4E97" w:rsidP="00D432A3">
      <w:pPr>
        <w:spacing w:before="120"/>
      </w:pPr>
      <w:r>
        <w:separator/>
      </w:r>
    </w:p>
  </w:footnote>
  <w:footnote w:type="continuationSeparator" w:id="0">
    <w:p w14:paraId="580812CF" w14:textId="77777777" w:rsidR="005E4E97" w:rsidRDefault="005E4E97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150F6"/>
    <w:multiLevelType w:val="hybridMultilevel"/>
    <w:tmpl w:val="5E3A509E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8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47E1093"/>
    <w:multiLevelType w:val="hybridMultilevel"/>
    <w:tmpl w:val="14D44FD8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7469B8"/>
    <w:multiLevelType w:val="hybridMultilevel"/>
    <w:tmpl w:val="E93ADBDC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E40C3E"/>
    <w:multiLevelType w:val="hybridMultilevel"/>
    <w:tmpl w:val="B15A5270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8D2089F"/>
    <w:multiLevelType w:val="hybridMultilevel"/>
    <w:tmpl w:val="B81204EE"/>
    <w:lvl w:ilvl="0" w:tplc="D95E7760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10"/>
  </w:num>
  <w:num w:numId="2" w16cid:durableId="926960943">
    <w:abstractNumId w:val="14"/>
  </w:num>
  <w:num w:numId="3" w16cid:durableId="1232077637">
    <w:abstractNumId w:val="1"/>
  </w:num>
  <w:num w:numId="4" w16cid:durableId="1282958317">
    <w:abstractNumId w:val="19"/>
  </w:num>
  <w:num w:numId="5" w16cid:durableId="583539964">
    <w:abstractNumId w:val="11"/>
  </w:num>
  <w:num w:numId="6" w16cid:durableId="1800222593">
    <w:abstractNumId w:val="36"/>
  </w:num>
  <w:num w:numId="7" w16cid:durableId="640961866">
    <w:abstractNumId w:val="20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3"/>
  </w:num>
  <w:num w:numId="11" w16cid:durableId="1740133175">
    <w:abstractNumId w:val="2"/>
  </w:num>
  <w:num w:numId="12" w16cid:durableId="792679244">
    <w:abstractNumId w:val="29"/>
  </w:num>
  <w:num w:numId="13" w16cid:durableId="1411544096">
    <w:abstractNumId w:val="15"/>
  </w:num>
  <w:num w:numId="14" w16cid:durableId="1597834456">
    <w:abstractNumId w:val="27"/>
  </w:num>
  <w:num w:numId="15" w16cid:durableId="126509199">
    <w:abstractNumId w:val="22"/>
  </w:num>
  <w:num w:numId="16" w16cid:durableId="1687437920">
    <w:abstractNumId w:val="33"/>
  </w:num>
  <w:num w:numId="17" w16cid:durableId="1545174529">
    <w:abstractNumId w:val="34"/>
  </w:num>
  <w:num w:numId="18" w16cid:durableId="1548488562">
    <w:abstractNumId w:val="7"/>
  </w:num>
  <w:num w:numId="19" w16cid:durableId="1432164834">
    <w:abstractNumId w:val="26"/>
  </w:num>
  <w:num w:numId="20" w16cid:durableId="104428200">
    <w:abstractNumId w:val="12"/>
  </w:num>
  <w:num w:numId="21" w16cid:durableId="1688750518">
    <w:abstractNumId w:val="24"/>
  </w:num>
  <w:num w:numId="22" w16cid:durableId="800072173">
    <w:abstractNumId w:val="25"/>
  </w:num>
  <w:num w:numId="23" w16cid:durableId="1959992144">
    <w:abstractNumId w:val="35"/>
  </w:num>
  <w:num w:numId="24" w16cid:durableId="1561479451">
    <w:abstractNumId w:val="23"/>
  </w:num>
  <w:num w:numId="25" w16cid:durableId="850799059">
    <w:abstractNumId w:val="30"/>
  </w:num>
  <w:num w:numId="26" w16cid:durableId="1262833536">
    <w:abstractNumId w:val="16"/>
  </w:num>
  <w:num w:numId="27" w16cid:durableId="286399771">
    <w:abstractNumId w:val="32"/>
  </w:num>
  <w:num w:numId="28" w16cid:durableId="1705062287">
    <w:abstractNumId w:val="18"/>
  </w:num>
  <w:num w:numId="29" w16cid:durableId="425148930">
    <w:abstractNumId w:val="8"/>
  </w:num>
  <w:num w:numId="30" w16cid:durableId="1117070009">
    <w:abstractNumId w:val="6"/>
  </w:num>
  <w:num w:numId="31" w16cid:durableId="1520924954">
    <w:abstractNumId w:val="5"/>
  </w:num>
  <w:num w:numId="32" w16cid:durableId="172378932">
    <w:abstractNumId w:val="9"/>
  </w:num>
  <w:num w:numId="33" w16cid:durableId="307781493">
    <w:abstractNumId w:val="28"/>
  </w:num>
  <w:num w:numId="34" w16cid:durableId="660618076">
    <w:abstractNumId w:val="31"/>
  </w:num>
  <w:num w:numId="35" w16cid:durableId="401561259">
    <w:abstractNumId w:val="17"/>
  </w:num>
  <w:num w:numId="36" w16cid:durableId="178399586">
    <w:abstractNumId w:val="21"/>
  </w:num>
  <w:num w:numId="37" w16cid:durableId="1604921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3E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7A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526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186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852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EE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6B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51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8AE"/>
    <w:rsid w:val="000E5A8D"/>
    <w:rsid w:val="000E5C08"/>
    <w:rsid w:val="000E6221"/>
    <w:rsid w:val="000E6231"/>
    <w:rsid w:val="000E62C4"/>
    <w:rsid w:val="000E630E"/>
    <w:rsid w:val="000E63BA"/>
    <w:rsid w:val="000E652C"/>
    <w:rsid w:val="000E655B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65E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3A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49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59D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93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976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C7"/>
    <w:rsid w:val="001F252A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A4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AA1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888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505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25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18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384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4A3"/>
    <w:rsid w:val="002D24DE"/>
    <w:rsid w:val="002D2512"/>
    <w:rsid w:val="002D2687"/>
    <w:rsid w:val="002D27C4"/>
    <w:rsid w:val="002D292D"/>
    <w:rsid w:val="002D2A7A"/>
    <w:rsid w:val="002D2B7B"/>
    <w:rsid w:val="002D2CA7"/>
    <w:rsid w:val="002D2CD4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234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18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E5C"/>
    <w:rsid w:val="00315E97"/>
    <w:rsid w:val="00315EE7"/>
    <w:rsid w:val="00315FCD"/>
    <w:rsid w:val="00315FFC"/>
    <w:rsid w:val="003160FA"/>
    <w:rsid w:val="0031618E"/>
    <w:rsid w:val="003163EB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47E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6FC2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9BE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39F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7E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1B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5B"/>
    <w:rsid w:val="004400E1"/>
    <w:rsid w:val="004403C5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2E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AF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A2C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87D"/>
    <w:rsid w:val="004C28D1"/>
    <w:rsid w:val="004C28DC"/>
    <w:rsid w:val="004C29A8"/>
    <w:rsid w:val="004C29DD"/>
    <w:rsid w:val="004C29EE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3DA9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43D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8E5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E93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2FEE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C36"/>
    <w:rsid w:val="005C3C75"/>
    <w:rsid w:val="005C3DB6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61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E97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1A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6A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177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B8"/>
    <w:rsid w:val="00685E16"/>
    <w:rsid w:val="00685E17"/>
    <w:rsid w:val="00685E30"/>
    <w:rsid w:val="00686056"/>
    <w:rsid w:val="006860FE"/>
    <w:rsid w:val="006861F6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40A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862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B8B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0D0B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A70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AE9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4FF9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97FEF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55A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7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5C0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96F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804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753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46F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447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213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5D3"/>
    <w:rsid w:val="008A5600"/>
    <w:rsid w:val="008A57EA"/>
    <w:rsid w:val="008A58FD"/>
    <w:rsid w:val="008A5C05"/>
    <w:rsid w:val="008A5D1F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911"/>
    <w:rsid w:val="008C2AAB"/>
    <w:rsid w:val="008C2C0C"/>
    <w:rsid w:val="008C2E55"/>
    <w:rsid w:val="008C3010"/>
    <w:rsid w:val="008C3026"/>
    <w:rsid w:val="008C305D"/>
    <w:rsid w:val="008C33C4"/>
    <w:rsid w:val="008C340F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103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19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69"/>
    <w:rsid w:val="008F36B3"/>
    <w:rsid w:val="008F3A63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59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98"/>
    <w:rsid w:val="00935424"/>
    <w:rsid w:val="00935516"/>
    <w:rsid w:val="0093552D"/>
    <w:rsid w:val="00935647"/>
    <w:rsid w:val="009356B5"/>
    <w:rsid w:val="0093572A"/>
    <w:rsid w:val="00935A5D"/>
    <w:rsid w:val="00935B5A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A6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6EE8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1EF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671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4A8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0F5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581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AFE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59B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61"/>
    <w:rsid w:val="00A85F8F"/>
    <w:rsid w:val="00A86038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9B1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01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674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7C2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157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C88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ED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1DF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518"/>
    <w:rsid w:val="00B1278E"/>
    <w:rsid w:val="00B1282C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23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1D"/>
    <w:rsid w:val="00B42334"/>
    <w:rsid w:val="00B4241F"/>
    <w:rsid w:val="00B424D7"/>
    <w:rsid w:val="00B425F0"/>
    <w:rsid w:val="00B426BB"/>
    <w:rsid w:val="00B4271A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B7A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463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48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2E23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061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30"/>
    <w:rsid w:val="00D3157F"/>
    <w:rsid w:val="00D316A4"/>
    <w:rsid w:val="00D316E9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1CC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7B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1BA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3FC5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9E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4FA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02E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5BD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CC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561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7AB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15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8F8"/>
    <w:rsid w:val="00EB0982"/>
    <w:rsid w:val="00EB0B37"/>
    <w:rsid w:val="00EB0C19"/>
    <w:rsid w:val="00EB0D74"/>
    <w:rsid w:val="00EB0DE2"/>
    <w:rsid w:val="00EB0E9C"/>
    <w:rsid w:val="00EB0F1E"/>
    <w:rsid w:val="00EB11CA"/>
    <w:rsid w:val="00EB1470"/>
    <w:rsid w:val="00EB151A"/>
    <w:rsid w:val="00EB181F"/>
    <w:rsid w:val="00EB18F8"/>
    <w:rsid w:val="00EB195F"/>
    <w:rsid w:val="00EB1968"/>
    <w:rsid w:val="00EB198B"/>
    <w:rsid w:val="00EB1A9F"/>
    <w:rsid w:val="00EB1F63"/>
    <w:rsid w:val="00EB201C"/>
    <w:rsid w:val="00EB215C"/>
    <w:rsid w:val="00EB2373"/>
    <w:rsid w:val="00EB23A6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237"/>
    <w:rsid w:val="00EC236E"/>
    <w:rsid w:val="00EC255C"/>
    <w:rsid w:val="00EC26AF"/>
    <w:rsid w:val="00EC27C7"/>
    <w:rsid w:val="00EC28E2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685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3E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2B"/>
    <w:rsid w:val="00F0407F"/>
    <w:rsid w:val="00F04259"/>
    <w:rsid w:val="00F0447E"/>
    <w:rsid w:val="00F0472D"/>
    <w:rsid w:val="00F0472E"/>
    <w:rsid w:val="00F047BE"/>
    <w:rsid w:val="00F04820"/>
    <w:rsid w:val="00F04A52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D2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761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7B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52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1F6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CBC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BF4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6C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5C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  <w:style w:type="paragraph" w:customStyle="1" w:styleId="pf-br-replacement">
    <w:name w:val="pf-br-replacement"/>
    <w:basedOn w:val="a"/>
    <w:rsid w:val="00F23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65</cp:revision>
  <cp:lastPrinted>2020-11-23T11:44:00Z</cp:lastPrinted>
  <dcterms:created xsi:type="dcterms:W3CDTF">2022-10-09T12:25:00Z</dcterms:created>
  <dcterms:modified xsi:type="dcterms:W3CDTF">2022-10-14T12:45:00Z</dcterms:modified>
</cp:coreProperties>
</file>