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CF2F" w14:textId="0E161B41" w:rsidR="001E6EF1" w:rsidRPr="004174B0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174B0">
        <w:rPr>
          <w:rFonts w:ascii="楷體-繁" w:eastAsia="楷體-繁" w:hAnsi="楷體-繁" w:hint="eastAsia"/>
          <w:color w:val="000000" w:themeColor="text1"/>
        </w:rPr>
        <w:t>20</w:t>
      </w:r>
      <w:r w:rsidR="00CE796E" w:rsidRPr="004174B0">
        <w:rPr>
          <w:rFonts w:ascii="楷體-繁" w:eastAsia="楷體-繁" w:hAnsi="楷體-繁"/>
          <w:color w:val="000000" w:themeColor="text1"/>
        </w:rPr>
        <w:t>2</w:t>
      </w:r>
      <w:r w:rsidR="00554103" w:rsidRPr="004174B0">
        <w:rPr>
          <w:rFonts w:ascii="楷體-繁" w:eastAsia="楷體-繁" w:hAnsi="楷體-繁"/>
          <w:color w:val="000000" w:themeColor="text1"/>
        </w:rPr>
        <w:t>2</w:t>
      </w:r>
      <w:r w:rsidR="00CE796E" w:rsidRPr="004174B0">
        <w:rPr>
          <w:rFonts w:ascii="楷體-繁" w:eastAsia="楷體-繁" w:hAnsi="楷體-繁"/>
          <w:color w:val="000000" w:themeColor="text1"/>
        </w:rPr>
        <w:t>-</w:t>
      </w:r>
      <w:r w:rsidR="00E52D86" w:rsidRPr="004174B0">
        <w:rPr>
          <w:rFonts w:ascii="楷體-繁" w:eastAsia="楷體-繁" w:hAnsi="楷體-繁"/>
          <w:color w:val="000000" w:themeColor="text1"/>
        </w:rPr>
        <w:t>0</w:t>
      </w:r>
      <w:r w:rsidR="001E6EF1" w:rsidRPr="004174B0">
        <w:rPr>
          <w:rFonts w:ascii="楷體-繁" w:eastAsia="楷體-繁" w:hAnsi="楷體-繁"/>
          <w:color w:val="000000" w:themeColor="text1"/>
        </w:rPr>
        <w:t>6</w:t>
      </w:r>
      <w:r w:rsidR="00C649C7" w:rsidRPr="004174B0">
        <w:rPr>
          <w:rFonts w:ascii="楷體-繁" w:eastAsia="楷體-繁" w:hAnsi="楷體-繁" w:hint="eastAsia"/>
          <w:color w:val="000000" w:themeColor="text1"/>
        </w:rPr>
        <w:t>-</w:t>
      </w:r>
      <w:r w:rsidR="00C012A7" w:rsidRPr="004174B0">
        <w:rPr>
          <w:rFonts w:ascii="楷體-繁" w:eastAsia="楷體-繁" w:hAnsi="楷體-繁"/>
          <w:color w:val="000000" w:themeColor="text1"/>
        </w:rPr>
        <w:t>13</w:t>
      </w:r>
    </w:p>
    <w:p w14:paraId="13CB33E9" w14:textId="2C4A7C9D" w:rsidR="000D6011" w:rsidRPr="004174B0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4174B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174B0">
        <w:rPr>
          <w:rFonts w:ascii="楷體-繁" w:eastAsia="楷體-繁" w:hAnsi="楷體-繁" w:cs="Songti TC" w:hint="eastAsia"/>
          <w:color w:val="000000" w:themeColor="text1"/>
        </w:rPr>
        <w:t>．</w:t>
      </w:r>
      <w:r w:rsidRPr="004174B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4174B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2FBC638D" w14:textId="610B0B1B" w:rsidR="00B57F01" w:rsidRPr="004174B0" w:rsidRDefault="005C0988" w:rsidP="001F5BEA">
      <w:pPr>
        <w:pStyle w:val="1"/>
        <w:spacing w:after="0" w:line="0" w:lineRule="atLeast"/>
        <w:rPr>
          <w:rFonts w:ascii="楷體-繁" w:eastAsia="楷體-繁" w:hAnsi="楷體-繁"/>
          <w:sz w:val="32"/>
          <w:szCs w:val="32"/>
        </w:rPr>
      </w:pPr>
      <w:r w:rsidRPr="004174B0">
        <w:rPr>
          <w:rFonts w:ascii="楷體-繁" w:eastAsia="楷體-繁" w:hAnsi="楷體-繁" w:cs="PingFang TC" w:hint="eastAsia"/>
          <w:sz w:val="32"/>
          <w:szCs w:val="32"/>
        </w:rPr>
        <w:t>病</w:t>
      </w:r>
      <w:r w:rsidR="003F156C" w:rsidRPr="004174B0">
        <w:rPr>
          <w:rFonts w:ascii="楷體-繁" w:eastAsia="楷體-繁" w:hAnsi="楷體-繁" w:cs="PingFang TC"/>
          <w:sz w:val="32"/>
          <w:szCs w:val="32"/>
        </w:rPr>
        <w:t>患</w:t>
      </w:r>
      <w:r w:rsidRPr="004174B0">
        <w:rPr>
          <w:rFonts w:ascii="楷體-繁" w:eastAsia="楷體-繁" w:hAnsi="楷體-繁" w:cs="PingFang TC" w:hint="eastAsia"/>
          <w:sz w:val="32"/>
          <w:szCs w:val="32"/>
        </w:rPr>
        <w:t>長</w:t>
      </w:r>
      <w:r w:rsidR="003F156C" w:rsidRPr="004174B0">
        <w:rPr>
          <w:rFonts w:ascii="楷體-繁" w:eastAsia="楷體-繁" w:hAnsi="楷體-繁" w:cs="PingFang TC"/>
          <w:sz w:val="32"/>
          <w:szCs w:val="32"/>
        </w:rPr>
        <w:t>的角色和招募</w:t>
      </w:r>
    </w:p>
    <w:p w14:paraId="00BE877E" w14:textId="3BFA3987" w:rsidR="006D5158" w:rsidRPr="004174B0" w:rsidRDefault="006D5158" w:rsidP="004174B0">
      <w:pPr>
        <w:pStyle w:val="Web"/>
        <w:spacing w:beforeLines="100" w:before="360" w:beforeAutospacing="0" w:after="0" w:afterAutospacing="0" w:line="0" w:lineRule="atLeast"/>
        <w:jc w:val="both"/>
        <w:rPr>
          <w:rStyle w:val="a3"/>
          <w:rFonts w:ascii="楷體-繁" w:eastAsia="楷體-繁" w:hAnsi="楷體-繁" w:cs="Arial"/>
        </w:rPr>
      </w:pPr>
      <w:r w:rsidRPr="004174B0">
        <w:rPr>
          <w:rStyle w:val="a3"/>
          <w:rFonts w:ascii="楷體-繁" w:eastAsia="楷體-繁" w:hAnsi="楷體-繁" w:cs="Arial"/>
        </w:rPr>
        <w:t>新的</w:t>
      </w:r>
      <w:r w:rsidR="00BC75AD" w:rsidRPr="004174B0">
        <w:rPr>
          <w:rStyle w:val="a3"/>
          <w:rFonts w:ascii="楷體-繁" w:eastAsia="楷體-繁" w:hAnsi="楷體-繁" w:cs="Arial" w:hint="eastAsia"/>
        </w:rPr>
        <w:t>長字輩</w:t>
      </w:r>
      <w:r w:rsidRPr="004174B0">
        <w:rPr>
          <w:rStyle w:val="a3"/>
          <w:rFonts w:ascii="楷體-繁" w:eastAsia="楷體-繁" w:hAnsi="楷體-繁" w:cs="Arial"/>
        </w:rPr>
        <w:t>職位應運而生，更加強調以</w:t>
      </w:r>
      <w:r w:rsidR="00BC75AD" w:rsidRPr="004174B0">
        <w:rPr>
          <w:rStyle w:val="a3"/>
          <w:rFonts w:ascii="楷體-繁" w:eastAsia="楷體-繁" w:hAnsi="楷體-繁" w:cs="Arial" w:hint="eastAsia"/>
        </w:rPr>
        <w:t>病</w:t>
      </w:r>
      <w:r w:rsidR="009A5EBB">
        <w:rPr>
          <w:rStyle w:val="a3"/>
          <w:rFonts w:ascii="楷體-繁" w:eastAsia="楷體-繁" w:hAnsi="楷體-繁" w:cs="Arial" w:hint="eastAsia"/>
        </w:rPr>
        <w:t>患</w:t>
      </w:r>
      <w:r w:rsidRPr="004174B0">
        <w:rPr>
          <w:rStyle w:val="a3"/>
          <w:rFonts w:ascii="楷體-繁" w:eastAsia="楷體-繁" w:hAnsi="楷體-繁" w:cs="Arial"/>
        </w:rPr>
        <w:t>為中心。</w:t>
      </w:r>
    </w:p>
    <w:p w14:paraId="641BCECE" w14:textId="6B2EE4A9" w:rsidR="00810297" w:rsidRPr="004174B0" w:rsidRDefault="00271138" w:rsidP="0081029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174B0">
        <w:rPr>
          <w:rStyle w:val="a3"/>
          <w:rFonts w:ascii="楷體-繁" w:eastAsia="楷體-繁" w:hAnsi="楷體-繁" w:cs="Arial" w:hint="eastAsia"/>
        </w:rPr>
        <w:t xml:space="preserve"> </w:t>
      </w:r>
      <w:r w:rsidRPr="004174B0">
        <w:rPr>
          <w:rStyle w:val="a3"/>
          <w:rFonts w:ascii="楷體-繁" w:eastAsia="楷體-繁" w:hAnsi="楷體-繁" w:cs="Arial"/>
        </w:rPr>
        <w:t xml:space="preserve"> </w:t>
      </w:r>
      <w:r w:rsidRPr="004174B0">
        <w:rPr>
          <w:rFonts w:ascii="楷體-繁" w:eastAsia="楷體-繁" w:hAnsi="楷體-繁"/>
        </w:rPr>
        <w:t>隨著時間的</w:t>
      </w:r>
      <w:r w:rsidRPr="004174B0">
        <w:rPr>
          <w:rFonts w:ascii="楷體-繁" w:eastAsia="楷體-繁" w:hAnsi="楷體-繁" w:hint="eastAsia"/>
        </w:rPr>
        <w:t>推移</w:t>
      </w:r>
      <w:r w:rsidRPr="004174B0">
        <w:rPr>
          <w:rFonts w:ascii="楷體-繁" w:eastAsia="楷體-繁" w:hAnsi="楷體-繁"/>
        </w:rPr>
        <w:t>，生命科學公司在藥物/療</w:t>
      </w:r>
      <w:r w:rsidRPr="004174B0">
        <w:rPr>
          <w:rFonts w:ascii="楷體-繁" w:eastAsia="楷體-繁" w:hAnsi="楷體-繁" w:hint="eastAsia"/>
        </w:rPr>
        <w:t>法</w:t>
      </w:r>
      <w:r w:rsidRPr="004174B0">
        <w:rPr>
          <w:rFonts w:ascii="楷體-繁" w:eastAsia="楷體-繁" w:hAnsi="楷體-繁"/>
        </w:rPr>
        <w:t>、開發和行銷方面採取了更多以</w:t>
      </w:r>
      <w:r w:rsidRPr="004174B0">
        <w:rPr>
          <w:rFonts w:ascii="楷體-繁" w:eastAsia="楷體-繁" w:hAnsi="楷體-繁" w:hint="eastAsia"/>
        </w:rPr>
        <w:t>病</w:t>
      </w:r>
      <w:r w:rsidR="0040123D">
        <w:rPr>
          <w:rFonts w:ascii="楷體-繁" w:eastAsia="楷體-繁" w:hAnsi="楷體-繁" w:hint="eastAsia"/>
        </w:rPr>
        <w:t>患</w:t>
      </w:r>
      <w:r w:rsidRPr="004174B0">
        <w:rPr>
          <w:rFonts w:ascii="楷體-繁" w:eastAsia="楷體-繁" w:hAnsi="楷體-繁"/>
        </w:rPr>
        <w:t>為中心的方法。</w:t>
      </w:r>
      <w:r w:rsidR="00EB6C41" w:rsidRPr="004174B0">
        <w:rPr>
          <w:rFonts w:ascii="楷體-繁" w:eastAsia="楷體-繁" w:hAnsi="楷體-繁"/>
        </w:rPr>
        <w:t>這導致</w:t>
      </w:r>
      <w:r w:rsidR="00EB6C41" w:rsidRPr="004174B0">
        <w:rPr>
          <w:rFonts w:ascii="楷體-繁" w:eastAsia="楷體-繁" w:hAnsi="楷體-繁" w:hint="eastAsia"/>
        </w:rPr>
        <w:t>諸如病患長</w:t>
      </w:r>
      <w:r w:rsidR="00EB6C41" w:rsidRPr="004174B0">
        <w:rPr>
          <w:rFonts w:ascii="楷體-繁" w:eastAsia="楷體-繁" w:hAnsi="楷體-繁"/>
        </w:rPr>
        <w:t>(chief patient officer</w:t>
      </w:r>
      <w:r w:rsidR="00EB6C41" w:rsidRPr="004174B0">
        <w:rPr>
          <w:rFonts w:ascii="楷體-繁" w:eastAsia="楷體-繁" w:hAnsi="楷體-繁" w:hint="eastAsia"/>
        </w:rPr>
        <w:t>，</w:t>
      </w:r>
      <w:r w:rsidR="00EB6C41" w:rsidRPr="004174B0">
        <w:rPr>
          <w:rFonts w:ascii="楷體-繁" w:eastAsia="楷體-繁" w:hAnsi="楷體-繁"/>
        </w:rPr>
        <w:t>CPO)</w:t>
      </w:r>
      <w:r w:rsidR="00EB6C41" w:rsidRPr="004174B0">
        <w:rPr>
          <w:rFonts w:ascii="楷體-繁" w:eastAsia="楷體-繁" w:hAnsi="楷體-繁" w:hint="eastAsia"/>
        </w:rPr>
        <w:t>等</w:t>
      </w:r>
      <w:r w:rsidR="00EB6C41" w:rsidRPr="004174B0">
        <w:rPr>
          <w:rFonts w:ascii="楷體-繁" w:eastAsia="楷體-繁" w:hAnsi="楷體-繁"/>
        </w:rPr>
        <w:t>新角色的產生</w:t>
      </w:r>
      <w:r w:rsidR="00810297" w:rsidRPr="004174B0">
        <w:rPr>
          <w:rFonts w:ascii="楷體-繁" w:eastAsia="楷體-繁" w:hAnsi="楷體-繁" w:cs="Songti TC"/>
        </w:rPr>
        <w:t>。</w:t>
      </w:r>
      <w:r w:rsidR="00810297" w:rsidRPr="004174B0">
        <w:rPr>
          <w:rFonts w:ascii="楷體-繁" w:eastAsia="楷體-繁" w:hAnsi="楷體-繁"/>
        </w:rPr>
        <w:t>雖然這</w:t>
      </w:r>
      <w:r w:rsidR="00810297" w:rsidRPr="004174B0">
        <w:rPr>
          <w:rFonts w:ascii="楷體-繁" w:eastAsia="楷體-繁" w:hAnsi="楷體-繁" w:hint="eastAsia"/>
        </w:rPr>
        <w:t>ㄧ</w:t>
      </w:r>
      <w:r w:rsidR="00810297" w:rsidRPr="004174B0">
        <w:rPr>
          <w:rFonts w:ascii="楷體-繁" w:eastAsia="楷體-繁" w:hAnsi="楷體-繁"/>
        </w:rPr>
        <w:t>職位仍處於</w:t>
      </w:r>
      <w:r w:rsidR="00810297" w:rsidRPr="004174B0">
        <w:rPr>
          <w:rFonts w:ascii="楷體-繁" w:eastAsia="楷體-繁" w:hAnsi="楷體-繁" w:hint="eastAsia"/>
        </w:rPr>
        <w:t>起步</w:t>
      </w:r>
      <w:r w:rsidR="00810297" w:rsidRPr="004174B0">
        <w:rPr>
          <w:rFonts w:ascii="楷體-繁" w:eastAsia="楷體-繁" w:hAnsi="楷體-繁"/>
        </w:rPr>
        <w:t>階段，</w:t>
      </w:r>
      <w:r w:rsidR="00810297" w:rsidRPr="004174B0">
        <w:rPr>
          <w:rFonts w:ascii="楷體-繁" w:eastAsia="楷體-繁" w:hAnsi="楷體-繁" w:hint="eastAsia"/>
        </w:rPr>
        <w:t>但一些大型製藥公司，如</w:t>
      </w:r>
      <w:r w:rsidR="00810297" w:rsidRPr="004174B0">
        <w:rPr>
          <w:rFonts w:ascii="楷體-繁" w:eastAsia="楷體-繁" w:hAnsi="楷體-繁"/>
        </w:rPr>
        <w:t>Merck</w:t>
      </w:r>
      <w:r w:rsidR="00810297" w:rsidRPr="004174B0">
        <w:rPr>
          <w:rFonts w:ascii="楷體-繁" w:eastAsia="楷體-繁" w:hAnsi="楷體-繁" w:cs="PingFang TC" w:hint="eastAsia"/>
        </w:rPr>
        <w:t>、</w:t>
      </w:r>
      <w:r w:rsidR="00810297" w:rsidRPr="004174B0">
        <w:rPr>
          <w:rFonts w:ascii="楷體-繁" w:eastAsia="楷體-繁" w:hAnsi="楷體-繁"/>
        </w:rPr>
        <w:t>Pfizer</w:t>
      </w:r>
      <w:r w:rsidR="00810297" w:rsidRPr="004174B0">
        <w:rPr>
          <w:rFonts w:ascii="楷體-繁" w:eastAsia="楷體-繁" w:hAnsi="楷體-繁" w:cs="PingFang TC" w:hint="eastAsia"/>
        </w:rPr>
        <w:t>、</w:t>
      </w:r>
      <w:r w:rsidR="00810297" w:rsidRPr="004174B0">
        <w:rPr>
          <w:rFonts w:ascii="楷體-繁" w:eastAsia="楷體-繁" w:hAnsi="楷體-繁"/>
        </w:rPr>
        <w:t>Sanofi</w:t>
      </w:r>
      <w:r w:rsidR="00810297" w:rsidRPr="004174B0">
        <w:rPr>
          <w:rFonts w:ascii="楷體-繁" w:eastAsia="楷體-繁" w:hAnsi="楷體-繁" w:hint="eastAsia"/>
        </w:rPr>
        <w:t>和</w:t>
      </w:r>
      <w:r w:rsidR="00810297" w:rsidRPr="004174B0">
        <w:rPr>
          <w:rFonts w:ascii="楷體-繁" w:eastAsia="楷體-繁" w:hAnsi="楷體-繁"/>
        </w:rPr>
        <w:t>Astellas</w:t>
      </w:r>
      <w:r w:rsidR="00810297" w:rsidRPr="004174B0">
        <w:rPr>
          <w:rFonts w:ascii="楷體-繁" w:eastAsia="楷體-繁" w:hAnsi="楷體-繁" w:hint="eastAsia"/>
        </w:rPr>
        <w:t>（以及其他公司）</w:t>
      </w:r>
      <w:r w:rsidR="00810297" w:rsidRPr="004174B0">
        <w:rPr>
          <w:rFonts w:ascii="楷體-繁" w:eastAsia="楷體-繁" w:hAnsi="楷體-繁"/>
        </w:rPr>
        <w:t>已經</w:t>
      </w:r>
      <w:r w:rsidR="00810297" w:rsidRPr="004174B0">
        <w:rPr>
          <w:rFonts w:ascii="楷體-繁" w:eastAsia="楷體-繁" w:hAnsi="楷體-繁" w:hint="eastAsia"/>
        </w:rPr>
        <w:t>確定</w:t>
      </w:r>
      <w:r w:rsidR="00810297" w:rsidRPr="004174B0">
        <w:rPr>
          <w:rFonts w:ascii="楷體-繁" w:eastAsia="楷體-繁" w:hAnsi="楷體-繁"/>
        </w:rPr>
        <w:t>了CPO的角色，</w:t>
      </w:r>
      <w:r w:rsidR="00810297" w:rsidRPr="004174B0">
        <w:rPr>
          <w:rFonts w:ascii="楷體-繁" w:eastAsia="楷體-繁" w:hAnsi="楷體-繁" w:hint="eastAsia"/>
        </w:rPr>
        <w:t>而</w:t>
      </w:r>
      <w:r w:rsidR="00810297" w:rsidRPr="004174B0">
        <w:rPr>
          <w:rFonts w:ascii="楷體-繁" w:eastAsia="楷體-繁" w:hAnsi="楷體-繁"/>
        </w:rPr>
        <w:t>較小的</w:t>
      </w:r>
      <w:r w:rsidR="00810297" w:rsidRPr="004174B0">
        <w:rPr>
          <w:rFonts w:ascii="楷體-繁" w:eastAsia="楷體-繁" w:hAnsi="楷體-繁" w:hint="eastAsia"/>
        </w:rPr>
        <w:t>企業</w:t>
      </w:r>
      <w:r w:rsidR="00810297" w:rsidRPr="004174B0">
        <w:rPr>
          <w:rFonts w:ascii="楷體-繁" w:eastAsia="楷體-繁" w:hAnsi="楷體-繁"/>
        </w:rPr>
        <w:t>也開始加入</w:t>
      </w:r>
      <w:r w:rsidR="00810297" w:rsidRPr="004174B0">
        <w:rPr>
          <w:rFonts w:ascii="楷體-繁" w:eastAsia="楷體-繁" w:hAnsi="楷體-繁" w:hint="eastAsia"/>
        </w:rPr>
        <w:t>進來</w:t>
      </w:r>
      <w:r w:rsidR="00810297" w:rsidRPr="004174B0">
        <w:rPr>
          <w:rFonts w:ascii="楷體-繁" w:eastAsia="楷體-繁" w:hAnsi="楷體-繁"/>
        </w:rPr>
        <w:t>。大多數人都</w:t>
      </w:r>
      <w:r w:rsidR="00810297" w:rsidRPr="004174B0">
        <w:rPr>
          <w:rFonts w:ascii="楷體-繁" w:eastAsia="楷體-繁" w:hAnsi="楷體-繁" w:hint="eastAsia"/>
        </w:rPr>
        <w:t>同意</w:t>
      </w:r>
      <w:r w:rsidR="00810297" w:rsidRPr="004174B0">
        <w:rPr>
          <w:rFonts w:ascii="楷體-繁" w:eastAsia="楷體-繁" w:hAnsi="楷體-繁"/>
        </w:rPr>
        <w:t>，還有很長的路要走，儘管在思考如何定義CPO的獨特輪廓時，</w:t>
      </w:r>
      <w:r w:rsidR="00D931B6" w:rsidRPr="004174B0">
        <w:rPr>
          <w:rFonts w:ascii="楷體-繁" w:eastAsia="楷體-繁" w:hAnsi="楷體-繁" w:hint="eastAsia"/>
        </w:rPr>
        <w:t>出現了</w:t>
      </w:r>
      <w:r w:rsidR="00810297" w:rsidRPr="004174B0">
        <w:rPr>
          <w:rFonts w:ascii="楷體-繁" w:eastAsia="楷體-繁" w:hAnsi="楷體-繁"/>
        </w:rPr>
        <w:t>幾個關鍵</w:t>
      </w:r>
      <w:r w:rsidR="00D931B6" w:rsidRPr="004174B0">
        <w:rPr>
          <w:rFonts w:ascii="楷體-繁" w:eastAsia="楷體-繁" w:hAnsi="楷體-繁" w:hint="eastAsia"/>
        </w:rPr>
        <w:t>的</w:t>
      </w:r>
      <w:r w:rsidR="00810297" w:rsidRPr="004174B0">
        <w:rPr>
          <w:rFonts w:ascii="楷體-繁" w:eastAsia="楷體-繁" w:hAnsi="楷體-繁"/>
        </w:rPr>
        <w:t>特</w:t>
      </w:r>
      <w:r w:rsidR="00D931B6" w:rsidRPr="004174B0">
        <w:rPr>
          <w:rFonts w:ascii="楷體-繁" w:eastAsia="楷體-繁" w:hAnsi="楷體-繁" w:hint="eastAsia"/>
        </w:rPr>
        <w:t>性</w:t>
      </w:r>
      <w:r w:rsidR="00810297" w:rsidRPr="004174B0">
        <w:rPr>
          <w:rFonts w:ascii="楷體-繁" w:eastAsia="楷體-繁" w:hAnsi="楷體-繁"/>
        </w:rPr>
        <w:t>/特</w:t>
      </w:r>
      <w:r w:rsidR="00D931B6" w:rsidRPr="004174B0">
        <w:rPr>
          <w:rFonts w:ascii="楷體-繁" w:eastAsia="楷體-繁" w:hAnsi="楷體-繁" w:hint="eastAsia"/>
        </w:rPr>
        <w:t>質</w:t>
      </w:r>
      <w:r w:rsidR="00810297" w:rsidRPr="004174B0">
        <w:rPr>
          <w:rFonts w:ascii="楷體-繁" w:eastAsia="楷體-繁" w:hAnsi="楷體-繁"/>
        </w:rPr>
        <w:t>。</w:t>
      </w:r>
    </w:p>
    <w:p w14:paraId="7EB068A5" w14:textId="17F936CD" w:rsidR="00B73A9B" w:rsidRPr="004174B0" w:rsidRDefault="00B73A9B" w:rsidP="0081029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174B0">
        <w:rPr>
          <w:rFonts w:ascii="楷體-繁" w:eastAsia="楷體-繁" w:hAnsi="楷體-繁" w:hint="eastAsia"/>
        </w:rPr>
        <w:t xml:space="preserve"> </w:t>
      </w:r>
      <w:r w:rsidRPr="004174B0">
        <w:rPr>
          <w:rFonts w:ascii="楷體-繁" w:eastAsia="楷體-繁" w:hAnsi="楷體-繁"/>
        </w:rPr>
        <w:t xml:space="preserve"> 以</w:t>
      </w:r>
      <w:r w:rsidRPr="004174B0">
        <w:rPr>
          <w:rFonts w:ascii="楷體-繁" w:eastAsia="楷體-繁" w:hAnsi="楷體-繁" w:hint="eastAsia"/>
        </w:rPr>
        <w:t>病患</w:t>
      </w:r>
      <w:r w:rsidRPr="004174B0">
        <w:rPr>
          <w:rFonts w:ascii="楷體-繁" w:eastAsia="楷體-繁" w:hAnsi="楷體-繁"/>
        </w:rPr>
        <w:t>為中心的一個</w:t>
      </w:r>
      <w:r w:rsidRPr="004174B0">
        <w:rPr>
          <w:rFonts w:ascii="楷體-繁" w:eastAsia="楷體-繁" w:hAnsi="楷體-繁" w:hint="eastAsia"/>
        </w:rPr>
        <w:t>重</w:t>
      </w:r>
      <w:r w:rsidRPr="004174B0">
        <w:rPr>
          <w:rFonts w:ascii="楷體-繁" w:eastAsia="楷體-繁" w:hAnsi="楷體-繁"/>
        </w:rPr>
        <w:t>點</w:t>
      </w:r>
      <w:r w:rsidRPr="004174B0">
        <w:rPr>
          <w:rFonts w:ascii="楷體-繁" w:eastAsia="楷體-繁" w:hAnsi="楷體-繁" w:hint="eastAsia"/>
        </w:rPr>
        <w:t>是</w:t>
      </w:r>
      <w:r w:rsidRPr="004174B0">
        <w:rPr>
          <w:rFonts w:ascii="楷體-繁" w:eastAsia="楷體-繁" w:hAnsi="楷體-繁"/>
        </w:rPr>
        <w:t>開發藥物，深入</w:t>
      </w:r>
      <w:r w:rsidR="0040123D">
        <w:rPr>
          <w:rFonts w:ascii="楷體-繁" w:eastAsia="楷體-繁" w:hAnsi="楷體-繁" w:hint="eastAsia"/>
        </w:rPr>
        <w:t>了</w:t>
      </w:r>
      <w:r w:rsidRPr="004174B0">
        <w:rPr>
          <w:rFonts w:ascii="楷體-繁" w:eastAsia="楷體-繁" w:hAnsi="楷體-繁"/>
        </w:rPr>
        <w:t>解</w:t>
      </w:r>
      <w:r w:rsidRPr="004174B0">
        <w:rPr>
          <w:rFonts w:ascii="楷體-繁" w:eastAsia="楷體-繁" w:hAnsi="楷體-繁" w:hint="eastAsia"/>
        </w:rPr>
        <w:t>病</w:t>
      </w:r>
      <w:r w:rsidRPr="004174B0">
        <w:rPr>
          <w:rFonts w:ascii="楷體-繁" w:eastAsia="楷體-繁" w:hAnsi="楷體-繁"/>
        </w:rPr>
        <w:t>患的經驗和反饋</w:t>
      </w:r>
      <w:r w:rsidRPr="004174B0">
        <w:rPr>
          <w:rFonts w:ascii="楷體-繁" w:eastAsia="楷體-繁" w:hAnsi="楷體-繁" w:hint="eastAsia"/>
        </w:rPr>
        <w:t>、</w:t>
      </w:r>
      <w:r w:rsidRPr="004174B0">
        <w:rPr>
          <w:rFonts w:ascii="楷體-繁" w:eastAsia="楷體-繁" w:hAnsi="楷體-繁"/>
        </w:rPr>
        <w:t>醫療需求和</w:t>
      </w:r>
      <w:r w:rsidRPr="004174B0">
        <w:rPr>
          <w:rFonts w:ascii="楷體-繁" w:eastAsia="楷體-繁" w:hAnsi="楷體-繁" w:hint="eastAsia"/>
        </w:rPr>
        <w:t>照</w:t>
      </w:r>
      <w:r w:rsidRPr="004174B0">
        <w:rPr>
          <w:rFonts w:ascii="楷體-繁" w:eastAsia="楷體-繁" w:hAnsi="楷體-繁"/>
        </w:rPr>
        <w:t>護</w:t>
      </w:r>
      <w:r w:rsidRPr="004174B0">
        <w:rPr>
          <w:rFonts w:ascii="楷體-繁" w:eastAsia="楷體-繁" w:hAnsi="楷體-繁" w:hint="eastAsia"/>
        </w:rPr>
        <w:t>的</w:t>
      </w:r>
      <w:r w:rsidRPr="004174B0">
        <w:rPr>
          <w:rFonts w:ascii="楷體-繁" w:eastAsia="楷體-繁" w:hAnsi="楷體-繁"/>
        </w:rPr>
        <w:t>行為驅動因素。</w:t>
      </w:r>
      <w:r w:rsidR="0049741F" w:rsidRPr="004174B0">
        <w:rPr>
          <w:rFonts w:ascii="楷體-繁" w:eastAsia="楷體-繁" w:hAnsi="楷體-繁"/>
        </w:rPr>
        <w:t>根據Deloitte的說法，</w:t>
      </w:r>
      <w:r w:rsidR="0049741F" w:rsidRPr="004174B0">
        <w:rPr>
          <w:rFonts w:ascii="楷體-繁" w:eastAsia="楷體-繁" w:hAnsi="楷體-繁" w:hint="eastAsia"/>
        </w:rPr>
        <w:t>在</w:t>
      </w:r>
      <w:r w:rsidR="0049741F" w:rsidRPr="004174B0">
        <w:rPr>
          <w:rFonts w:ascii="楷體-繁" w:eastAsia="楷體-繁" w:hAnsi="楷體-繁"/>
        </w:rPr>
        <w:t>生命科學領域有三股不同的以</w:t>
      </w:r>
      <w:r w:rsidR="0049741F" w:rsidRPr="004174B0">
        <w:rPr>
          <w:rFonts w:ascii="楷體-繁" w:eastAsia="楷體-繁" w:hAnsi="楷體-繁" w:hint="eastAsia"/>
        </w:rPr>
        <w:t>病</w:t>
      </w:r>
      <w:r w:rsidR="0049741F" w:rsidRPr="004174B0">
        <w:rPr>
          <w:rFonts w:ascii="楷體-繁" w:eastAsia="楷體-繁" w:hAnsi="楷體-繁"/>
        </w:rPr>
        <w:t>患為中心的浪潮，首先是商業化領域，然後是研發領域，</w:t>
      </w:r>
      <w:r w:rsidR="0076702F" w:rsidRPr="004174B0">
        <w:rPr>
          <w:rFonts w:ascii="楷體-繁" w:eastAsia="楷體-繁" w:hAnsi="楷體-繁"/>
        </w:rPr>
        <w:t>現在是整個企業，反映了整個</w:t>
      </w:r>
      <w:r w:rsidR="0076702F" w:rsidRPr="004174B0">
        <w:rPr>
          <w:rFonts w:ascii="楷體-繁" w:eastAsia="楷體-繁" w:hAnsi="楷體-繁" w:hint="eastAsia"/>
        </w:rPr>
        <w:t>企業</w:t>
      </w:r>
      <w:r w:rsidR="0076702F" w:rsidRPr="004174B0">
        <w:rPr>
          <w:rFonts w:ascii="楷體-繁" w:eastAsia="楷體-繁" w:hAnsi="楷體-繁"/>
        </w:rPr>
        <w:t>的文化進步。</w:t>
      </w:r>
    </w:p>
    <w:p w14:paraId="3DDD11A6" w14:textId="64DAE084" w:rsidR="006D5158" w:rsidRPr="004174B0" w:rsidRDefault="00E17A70" w:rsidP="00C4027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174B0">
        <w:rPr>
          <w:rFonts w:ascii="楷體-繁" w:eastAsia="楷體-繁" w:hAnsi="楷體-繁" w:hint="eastAsia"/>
        </w:rPr>
        <w:t xml:space="preserve"> </w:t>
      </w:r>
      <w:r w:rsidRPr="004174B0">
        <w:rPr>
          <w:rFonts w:ascii="楷體-繁" w:eastAsia="楷體-繁" w:hAnsi="楷體-繁"/>
        </w:rPr>
        <w:t xml:space="preserve"> 雖然這一趨勢涉及許多治療領域，但強調以</w:t>
      </w:r>
      <w:r w:rsidRPr="004174B0">
        <w:rPr>
          <w:rFonts w:ascii="楷體-繁" w:eastAsia="楷體-繁" w:hAnsi="楷體-繁" w:hint="eastAsia"/>
        </w:rPr>
        <w:t>病</w:t>
      </w:r>
      <w:r w:rsidRPr="004174B0">
        <w:rPr>
          <w:rFonts w:ascii="楷體-繁" w:eastAsia="楷體-繁" w:hAnsi="楷體-繁"/>
        </w:rPr>
        <w:t>患為中心的一個很好的例子是在婦女健康領域。</w:t>
      </w:r>
      <w:r w:rsidRPr="004174B0">
        <w:rPr>
          <w:rFonts w:ascii="楷體-繁" w:eastAsia="楷體-繁" w:hAnsi="楷體-繁" w:hint="eastAsia"/>
        </w:rPr>
        <w:t>在</w:t>
      </w:r>
      <w:r w:rsidRPr="004174B0">
        <w:rPr>
          <w:rFonts w:ascii="楷體-繁" w:eastAsia="楷體-繁" w:hAnsi="楷體-繁"/>
        </w:rPr>
        <w:t>過去，臨床試驗主要是圍繞男性生理學設計的，因此，任何</w:t>
      </w:r>
      <w:r w:rsidRPr="004174B0">
        <w:rPr>
          <w:rFonts w:ascii="楷體-繁" w:eastAsia="楷體-繁" w:hAnsi="楷體-繁" w:hint="eastAsia"/>
        </w:rPr>
        <w:t>正向</w:t>
      </w:r>
      <w:r w:rsidRPr="004174B0">
        <w:rPr>
          <w:rFonts w:ascii="楷體-繁" w:eastAsia="楷體-繁" w:hAnsi="楷體-繁"/>
        </w:rPr>
        <w:t>結果以及不良事件都是</w:t>
      </w:r>
      <w:r w:rsidRPr="004174B0">
        <w:rPr>
          <w:rFonts w:ascii="楷體-繁" w:eastAsia="楷體-繁" w:hAnsi="楷體-繁" w:hint="eastAsia"/>
        </w:rPr>
        <w:t>根據</w:t>
      </w:r>
      <w:r w:rsidRPr="004174B0">
        <w:rPr>
          <w:rFonts w:ascii="楷體-繁" w:eastAsia="楷體-繁" w:hAnsi="楷體-繁"/>
        </w:rPr>
        <w:t>單一性別</w:t>
      </w:r>
      <w:r w:rsidRPr="004174B0">
        <w:rPr>
          <w:rFonts w:ascii="楷體-繁" w:eastAsia="楷體-繁" w:hAnsi="楷體-繁" w:hint="eastAsia"/>
        </w:rPr>
        <w:t>的</w:t>
      </w:r>
      <w:r w:rsidRPr="004174B0">
        <w:rPr>
          <w:rFonts w:ascii="楷體-繁" w:eastAsia="楷體-繁" w:hAnsi="楷體-繁"/>
        </w:rPr>
        <w:t>反應確定和評估的（</w:t>
      </w:r>
      <w:r w:rsidRPr="004174B0">
        <w:rPr>
          <w:rFonts w:ascii="楷體-繁" w:eastAsia="楷體-繁" w:hAnsi="楷體-繁" w:hint="eastAsia"/>
        </w:rPr>
        <w:t>大部分</w:t>
      </w:r>
      <w:r w:rsidRPr="004174B0">
        <w:rPr>
          <w:rFonts w:ascii="楷體-繁" w:eastAsia="楷體-繁" w:hAnsi="楷體-繁"/>
        </w:rPr>
        <w:t>）。</w:t>
      </w:r>
      <w:r w:rsidR="00CF6D1E" w:rsidRPr="004174B0">
        <w:rPr>
          <w:rFonts w:ascii="楷體-繁" w:eastAsia="楷體-繁" w:hAnsi="楷體-繁"/>
        </w:rPr>
        <w:t>在以</w:t>
      </w:r>
      <w:r w:rsidR="00CF6D1E" w:rsidRPr="004174B0">
        <w:rPr>
          <w:rFonts w:ascii="楷體-繁" w:eastAsia="楷體-繁" w:hAnsi="楷體-繁" w:hint="eastAsia"/>
        </w:rPr>
        <w:t>病</w:t>
      </w:r>
      <w:r w:rsidR="00CF6D1E" w:rsidRPr="004174B0">
        <w:rPr>
          <w:rFonts w:ascii="楷體-繁" w:eastAsia="楷體-繁" w:hAnsi="楷體-繁"/>
        </w:rPr>
        <w:t>患為中心的投入的</w:t>
      </w:r>
      <w:r w:rsidR="00CF6D1E" w:rsidRPr="004174B0">
        <w:rPr>
          <w:rFonts w:ascii="楷體-繁" w:eastAsia="楷體-繁" w:hAnsi="楷體-繁" w:hint="eastAsia"/>
        </w:rPr>
        <w:t>幫助下，許多公司已經轉向開發受</w:t>
      </w:r>
      <w:r w:rsidR="0040123D">
        <w:rPr>
          <w:rFonts w:ascii="楷體-繁" w:eastAsia="楷體-繁" w:hAnsi="楷體-繁" w:hint="eastAsia"/>
        </w:rPr>
        <w:t>婦</w:t>
      </w:r>
      <w:r w:rsidR="0040123D" w:rsidRPr="004174B0">
        <w:rPr>
          <w:rFonts w:ascii="楷體-繁" w:eastAsia="楷體-繁" w:hAnsi="楷體-繁" w:hint="eastAsia"/>
        </w:rPr>
        <w:t>女</w:t>
      </w:r>
      <w:r w:rsidR="00CF6D1E" w:rsidRPr="004174B0">
        <w:rPr>
          <w:rFonts w:ascii="楷體-繁" w:eastAsia="楷體-繁" w:hAnsi="楷體-繁" w:hint="eastAsia"/>
        </w:rPr>
        <w:t>獨特影響並衍生出適合</w:t>
      </w:r>
      <w:r w:rsidR="0040123D">
        <w:rPr>
          <w:rFonts w:ascii="楷體-繁" w:eastAsia="楷體-繁" w:hAnsi="楷體-繁" w:hint="eastAsia"/>
        </w:rPr>
        <w:t>婦</w:t>
      </w:r>
      <w:r w:rsidR="00CF6D1E" w:rsidRPr="004174B0">
        <w:rPr>
          <w:rFonts w:ascii="楷體-繁" w:eastAsia="楷體-繁" w:hAnsi="楷體-繁" w:hint="eastAsia"/>
        </w:rPr>
        <w:t>女需求的療法。</w:t>
      </w:r>
      <w:r w:rsidR="00AA4584" w:rsidRPr="004174B0">
        <w:rPr>
          <w:rFonts w:ascii="楷體-繁" w:eastAsia="楷體-繁" w:hAnsi="楷體-繁" w:hint="eastAsia"/>
        </w:rPr>
        <w:t>企業</w:t>
      </w:r>
      <w:r w:rsidR="00AA4584" w:rsidRPr="004174B0">
        <w:rPr>
          <w:rFonts w:ascii="楷體-繁" w:eastAsia="楷體-繁" w:hAnsi="楷體-繁"/>
        </w:rPr>
        <w:t>正在齊心協力，在產品</w:t>
      </w:r>
      <w:r w:rsidR="00AA4584" w:rsidRPr="004174B0">
        <w:rPr>
          <w:rFonts w:ascii="楷體-繁" w:eastAsia="楷體-繁" w:hAnsi="楷體-繁" w:hint="eastAsia"/>
        </w:rPr>
        <w:t>發</w:t>
      </w:r>
      <w:r w:rsidR="00AA4584" w:rsidRPr="004174B0">
        <w:rPr>
          <w:rFonts w:ascii="楷體-繁" w:eastAsia="楷體-繁" w:hAnsi="楷體-繁"/>
        </w:rPr>
        <w:t>現</w:t>
      </w:r>
      <w:r w:rsidR="00AA4584" w:rsidRPr="004174B0">
        <w:rPr>
          <w:rFonts w:ascii="楷體-繁" w:eastAsia="楷體-繁" w:hAnsi="楷體-繁" w:hint="eastAsia"/>
        </w:rPr>
        <w:t>、</w:t>
      </w:r>
      <w:r w:rsidR="00AA4584" w:rsidRPr="004174B0">
        <w:rPr>
          <w:rFonts w:ascii="楷體-繁" w:eastAsia="楷體-繁" w:hAnsi="楷體-繁"/>
        </w:rPr>
        <w:t>開發和商業化的早期階段</w:t>
      </w:r>
      <w:r w:rsidR="00AA4584" w:rsidRPr="004174B0">
        <w:rPr>
          <w:rFonts w:ascii="楷體-繁" w:eastAsia="楷體-繁" w:hAnsi="楷體-繁" w:hint="eastAsia"/>
        </w:rPr>
        <w:t>，讓婦女的聲音</w:t>
      </w:r>
      <w:r w:rsidR="00AA4584" w:rsidRPr="004174B0">
        <w:rPr>
          <w:rFonts w:ascii="楷體-繁" w:eastAsia="楷體-繁" w:hAnsi="楷體-繁"/>
        </w:rPr>
        <w:t>和</w:t>
      </w:r>
      <w:r w:rsidR="00AA4584" w:rsidRPr="004174B0">
        <w:rPr>
          <w:rFonts w:ascii="楷體-繁" w:eastAsia="楷體-繁" w:hAnsi="楷體-繁" w:hint="eastAsia"/>
        </w:rPr>
        <w:t>婦</w:t>
      </w:r>
      <w:r w:rsidR="00AA4584" w:rsidRPr="004174B0">
        <w:rPr>
          <w:rFonts w:ascii="楷體-繁" w:eastAsia="楷體-繁" w:hAnsi="楷體-繁"/>
        </w:rPr>
        <w:t>女</w:t>
      </w:r>
      <w:r w:rsidR="00AA4584" w:rsidRPr="004174B0">
        <w:rPr>
          <w:rFonts w:ascii="楷體-繁" w:eastAsia="楷體-繁" w:hAnsi="楷體-繁" w:hint="eastAsia"/>
        </w:rPr>
        <w:t>倡議</w:t>
      </w:r>
      <w:r w:rsidR="00AA4584" w:rsidRPr="004174B0">
        <w:rPr>
          <w:rFonts w:ascii="楷體-繁" w:eastAsia="楷體-繁" w:hAnsi="楷體-繁"/>
        </w:rPr>
        <w:t>團體</w:t>
      </w:r>
      <w:r w:rsidR="00AA4584" w:rsidRPr="004174B0">
        <w:rPr>
          <w:rFonts w:ascii="楷體-繁" w:eastAsia="楷體-繁" w:hAnsi="楷體-繁" w:hint="eastAsia"/>
        </w:rPr>
        <w:t>參與進來</w:t>
      </w:r>
      <w:r w:rsidR="00AA4584" w:rsidRPr="004174B0">
        <w:rPr>
          <w:rFonts w:ascii="楷體-繁" w:eastAsia="楷體-繁" w:hAnsi="楷體-繁"/>
        </w:rPr>
        <w:t>，並重視如何直接接觸</w:t>
      </w:r>
      <w:r w:rsidR="00AA4584" w:rsidRPr="004174B0">
        <w:rPr>
          <w:rFonts w:ascii="楷體-繁" w:eastAsia="楷體-繁" w:hAnsi="楷體-繁" w:hint="eastAsia"/>
        </w:rPr>
        <w:t>到</w:t>
      </w:r>
      <w:r w:rsidR="00AA4584" w:rsidRPr="004174B0">
        <w:rPr>
          <w:rFonts w:ascii="楷體-繁" w:eastAsia="楷體-繁" w:hAnsi="楷體-繁"/>
        </w:rPr>
        <w:t>關鍵決策者</w:t>
      </w:r>
      <w:r w:rsidR="00AA4584" w:rsidRPr="004174B0">
        <w:rPr>
          <w:rFonts w:ascii="楷體-繁" w:eastAsia="楷體-繁" w:hAnsi="楷體-繁" w:hint="eastAsia"/>
        </w:rPr>
        <w:t>的婦</w:t>
      </w:r>
      <w:r w:rsidR="00AA4584" w:rsidRPr="004174B0">
        <w:rPr>
          <w:rFonts w:ascii="楷體-繁" w:eastAsia="楷體-繁" w:hAnsi="楷體-繁"/>
        </w:rPr>
        <w:t>女。</w:t>
      </w:r>
      <w:r w:rsidR="007539DB" w:rsidRPr="004174B0">
        <w:rPr>
          <w:rFonts w:ascii="楷體-繁" w:eastAsia="楷體-繁" w:hAnsi="楷體-繁" w:hint="eastAsia"/>
        </w:rPr>
        <w:t>婦</w:t>
      </w:r>
      <w:r w:rsidR="007539DB" w:rsidRPr="004174B0">
        <w:rPr>
          <w:rFonts w:ascii="楷體-繁" w:eastAsia="楷體-繁" w:hAnsi="楷體-繁"/>
        </w:rPr>
        <w:t>女是</w:t>
      </w:r>
      <w:r w:rsidR="007539DB" w:rsidRPr="004174B0">
        <w:rPr>
          <w:rFonts w:ascii="楷體-繁" w:eastAsia="楷體-繁" w:hAnsi="楷體-繁" w:hint="eastAsia"/>
        </w:rPr>
        <w:t>整</w:t>
      </w:r>
      <w:r w:rsidR="007539DB" w:rsidRPr="004174B0">
        <w:rPr>
          <w:rFonts w:ascii="楷體-繁" w:eastAsia="楷體-繁" w:hAnsi="楷體-繁"/>
        </w:rPr>
        <w:t>體結</w:t>
      </w:r>
      <w:r w:rsidR="007539DB" w:rsidRPr="004174B0">
        <w:rPr>
          <w:rFonts w:ascii="楷體-繁" w:eastAsia="楷體-繁" w:hAnsi="楷體-繁" w:hint="eastAsia"/>
        </w:rPr>
        <w:t>果</w:t>
      </w:r>
      <w:r w:rsidR="007539DB" w:rsidRPr="004174B0">
        <w:rPr>
          <w:rFonts w:ascii="楷體-繁" w:eastAsia="楷體-繁" w:hAnsi="楷體-繁"/>
        </w:rPr>
        <w:t>的焦點和關鍵，而不是基於特定</w:t>
      </w:r>
      <w:r w:rsidR="007539DB" w:rsidRPr="004174B0">
        <w:rPr>
          <w:rFonts w:ascii="楷體-繁" w:eastAsia="楷體-繁" w:hAnsi="楷體-繁" w:hint="eastAsia"/>
        </w:rPr>
        <w:t>病</w:t>
      </w:r>
      <w:r w:rsidR="007539DB" w:rsidRPr="004174B0">
        <w:rPr>
          <w:rFonts w:ascii="楷體-繁" w:eastAsia="楷體-繁" w:hAnsi="楷體-繁"/>
        </w:rPr>
        <w:t>患群體的治療的接受者。</w:t>
      </w:r>
      <w:r w:rsidR="007539DB" w:rsidRPr="004174B0">
        <w:rPr>
          <w:rFonts w:ascii="楷體-繁" w:eastAsia="楷體-繁" w:hAnsi="楷體-繁" w:hint="eastAsia"/>
        </w:rPr>
        <w:t>其</w:t>
      </w:r>
      <w:r w:rsidR="007539DB" w:rsidRPr="004174B0">
        <w:rPr>
          <w:rFonts w:ascii="楷體-繁" w:eastAsia="楷體-繁" w:hAnsi="楷體-繁"/>
        </w:rPr>
        <w:t>結果</w:t>
      </w:r>
      <w:r w:rsidR="007539DB" w:rsidRPr="004174B0">
        <w:rPr>
          <w:rFonts w:ascii="楷體-繁" w:eastAsia="楷體-繁" w:hAnsi="楷體-繁" w:hint="eastAsia"/>
        </w:rPr>
        <w:t>是</w:t>
      </w:r>
      <w:r w:rsidR="007539DB" w:rsidRPr="004174B0">
        <w:rPr>
          <w:rFonts w:ascii="楷體-繁" w:eastAsia="楷體-繁" w:hAnsi="楷體-繁"/>
        </w:rPr>
        <w:t>，</w:t>
      </w:r>
      <w:r w:rsidR="00B817A0" w:rsidRPr="004174B0">
        <w:rPr>
          <w:rFonts w:ascii="楷體-繁" w:eastAsia="楷體-繁" w:hAnsi="楷體-繁" w:hint="eastAsia"/>
        </w:rPr>
        <w:t>新一代</w:t>
      </w:r>
      <w:r w:rsidR="00B817A0" w:rsidRPr="004174B0">
        <w:rPr>
          <w:rFonts w:ascii="楷體-繁" w:eastAsia="楷體-繁" w:hAnsi="楷體-繁"/>
        </w:rPr>
        <w:t>產品在生殖和生育領域</w:t>
      </w:r>
      <w:r w:rsidR="00B817A0" w:rsidRPr="004174B0">
        <w:rPr>
          <w:rFonts w:ascii="楷體-繁" w:eastAsia="楷體-繁" w:hAnsi="楷體-繁" w:hint="eastAsia"/>
        </w:rPr>
        <w:t>，尤其是在</w:t>
      </w:r>
      <w:r w:rsidR="0040123D">
        <w:rPr>
          <w:rFonts w:ascii="楷體-繁" w:eastAsia="楷體-繁" w:hAnsi="楷體-繁" w:hint="eastAsia"/>
        </w:rPr>
        <w:t>婦</w:t>
      </w:r>
      <w:r w:rsidR="0040123D" w:rsidRPr="004174B0">
        <w:rPr>
          <w:rFonts w:ascii="楷體-繁" w:eastAsia="楷體-繁" w:hAnsi="楷體-繁" w:hint="eastAsia"/>
        </w:rPr>
        <w:t>女</w:t>
      </w:r>
      <w:r w:rsidR="00B817A0" w:rsidRPr="004174B0">
        <w:rPr>
          <w:rFonts w:ascii="楷體-繁" w:eastAsia="楷體-繁" w:hAnsi="楷體-繁"/>
        </w:rPr>
        <w:t>腫瘤</w:t>
      </w:r>
      <w:r w:rsidR="00B817A0" w:rsidRPr="004174B0">
        <w:rPr>
          <w:rFonts w:ascii="楷體-繁" w:eastAsia="楷體-繁" w:hAnsi="楷體-繁" w:hint="eastAsia"/>
        </w:rPr>
        <w:t>、</w:t>
      </w:r>
      <w:r w:rsidR="00B817A0" w:rsidRPr="004174B0">
        <w:rPr>
          <w:rFonts w:ascii="楷體-繁" w:eastAsia="楷體-繁" w:hAnsi="楷體-繁"/>
        </w:rPr>
        <w:t>疼痛管理和心理健康</w:t>
      </w:r>
      <w:r w:rsidR="00B817A0" w:rsidRPr="004174B0">
        <w:rPr>
          <w:rFonts w:ascii="楷體-繁" w:eastAsia="楷體-繁" w:hAnsi="楷體-繁" w:hint="eastAsia"/>
        </w:rPr>
        <w:t>领域</w:t>
      </w:r>
      <w:r w:rsidR="00B817A0" w:rsidRPr="004174B0">
        <w:rPr>
          <w:rFonts w:ascii="楷體-繁" w:eastAsia="楷體-繁" w:hAnsi="楷體-繁"/>
        </w:rPr>
        <w:t>，都得到科技上的增强。</w:t>
      </w:r>
    </w:p>
    <w:p w14:paraId="5457695D" w14:textId="38E8068C" w:rsidR="00AA45E1" w:rsidRPr="004174B0" w:rsidRDefault="00AA45E1" w:rsidP="00C40277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</w:rPr>
      </w:pPr>
      <w:r w:rsidRPr="004174B0">
        <w:rPr>
          <w:rFonts w:ascii="楷體-繁" w:eastAsia="楷體-繁" w:hAnsi="楷體-繁"/>
        </w:rPr>
        <w:t>CPO（有時稱為</w:t>
      </w:r>
      <w:r w:rsidRPr="004174B0">
        <w:rPr>
          <w:rFonts w:ascii="楷體-繁" w:eastAsia="楷體-繁" w:hAnsi="楷體-繁" w:hint="eastAsia"/>
        </w:rPr>
        <w:t>病</w:t>
      </w:r>
      <w:r w:rsidRPr="004174B0">
        <w:rPr>
          <w:rFonts w:ascii="楷體-繁" w:eastAsia="楷體-繁" w:hAnsi="楷體-繁"/>
        </w:rPr>
        <w:t>患體驗</w:t>
      </w:r>
      <w:r w:rsidRPr="004174B0">
        <w:rPr>
          <w:rFonts w:ascii="楷體-繁" w:eastAsia="楷體-繁" w:hAnsi="楷體-繁" w:hint="eastAsia"/>
        </w:rPr>
        <w:t>長</w:t>
      </w:r>
      <w:r w:rsidR="00EA4CFE" w:rsidRPr="004174B0">
        <w:rPr>
          <w:rFonts w:ascii="楷體-繁" w:eastAsia="楷體-繁" w:hAnsi="楷體-繁"/>
        </w:rPr>
        <w:t>chief patient experience officers</w:t>
      </w:r>
      <w:r w:rsidRPr="004174B0">
        <w:rPr>
          <w:rFonts w:ascii="楷體-繁" w:eastAsia="楷體-繁" w:hAnsi="楷體-繁"/>
        </w:rPr>
        <w:t>）正在與他們的組織合作：</w:t>
      </w:r>
    </w:p>
    <w:p w14:paraId="09455FBB" w14:textId="2679A844" w:rsidR="000F24A1" w:rsidRPr="004174B0" w:rsidRDefault="000F24A1" w:rsidP="00C40277">
      <w:pPr>
        <w:numPr>
          <w:ilvl w:val="0"/>
          <w:numId w:val="33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t>與倡</w:t>
      </w:r>
      <w:r w:rsidR="00BB329E" w:rsidRPr="004174B0">
        <w:rPr>
          <w:rFonts w:ascii="楷體-繁" w:eastAsia="楷體-繁" w:hAnsi="楷體-繁" w:cs="Arial"/>
          <w:color w:val="000000" w:themeColor="text1"/>
        </w:rPr>
        <w:t>議</w:t>
      </w:r>
      <w:r w:rsidRPr="004174B0">
        <w:rPr>
          <w:rFonts w:ascii="楷體-繁" w:eastAsia="楷體-繁" w:hAnsi="楷體-繁" w:cs="Arial"/>
          <w:color w:val="000000" w:themeColor="text1"/>
        </w:rPr>
        <w:t>團體合作，以獲得對</w:t>
      </w:r>
      <w:r w:rsidR="00BB329E" w:rsidRPr="004174B0">
        <w:rPr>
          <w:rFonts w:ascii="楷體-繁" w:eastAsia="楷體-繁" w:hAnsi="楷體-繁" w:cs="Arial"/>
          <w:color w:val="000000" w:themeColor="text1"/>
        </w:rPr>
        <w:t>病</w:t>
      </w:r>
      <w:r w:rsidRPr="004174B0">
        <w:rPr>
          <w:rFonts w:ascii="楷體-繁" w:eastAsia="楷體-繁" w:hAnsi="楷體-繁" w:cs="Arial"/>
          <w:color w:val="000000" w:themeColor="text1"/>
        </w:rPr>
        <w:t>患體驗的獨特見解</w:t>
      </w:r>
    </w:p>
    <w:p w14:paraId="22D40F12" w14:textId="79120146" w:rsidR="000F24A1" w:rsidRPr="004174B0" w:rsidRDefault="000F24A1" w:rsidP="00C40277">
      <w:pPr>
        <w:numPr>
          <w:ilvl w:val="0"/>
          <w:numId w:val="33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t>在某些情況下將</w:t>
      </w:r>
      <w:r w:rsidR="00E93BA5" w:rsidRPr="004174B0">
        <w:rPr>
          <w:rFonts w:ascii="楷體-繁" w:eastAsia="楷體-繁" w:hAnsi="楷體-繁" w:cs="Arial"/>
          <w:color w:val="000000" w:themeColor="text1"/>
        </w:rPr>
        <w:t>病</w:t>
      </w:r>
      <w:r w:rsidRPr="004174B0">
        <w:rPr>
          <w:rFonts w:ascii="楷體-繁" w:eastAsia="楷體-繁" w:hAnsi="楷體-繁" w:cs="Arial"/>
          <w:color w:val="000000" w:themeColor="text1"/>
        </w:rPr>
        <w:t>患納入諮詢委員會</w:t>
      </w:r>
    </w:p>
    <w:p w14:paraId="3EE3133B" w14:textId="6E75FD51" w:rsidR="000F24A1" w:rsidRPr="004174B0" w:rsidRDefault="000F24A1" w:rsidP="00C40277">
      <w:pPr>
        <w:numPr>
          <w:ilvl w:val="0"/>
          <w:numId w:val="33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t>為</w:t>
      </w:r>
      <w:r w:rsidR="00C83BA6" w:rsidRPr="004174B0">
        <w:rPr>
          <w:rFonts w:ascii="楷體-繁" w:eastAsia="楷體-繁" w:hAnsi="楷體-繁" w:cs="Arial"/>
          <w:color w:val="000000" w:themeColor="text1"/>
        </w:rPr>
        <w:t>照顧者</w:t>
      </w:r>
      <w:r w:rsidRPr="004174B0">
        <w:rPr>
          <w:rFonts w:ascii="楷體-繁" w:eastAsia="楷體-繁" w:hAnsi="楷體-繁" w:cs="Arial"/>
          <w:color w:val="000000" w:themeColor="text1"/>
        </w:rPr>
        <w:t>和</w:t>
      </w:r>
      <w:r w:rsidR="00C83BA6" w:rsidRPr="004174B0">
        <w:rPr>
          <w:rFonts w:ascii="楷體-繁" w:eastAsia="楷體-繁" w:hAnsi="楷體-繁" w:cs="Arial"/>
          <w:color w:val="000000" w:themeColor="text1"/>
        </w:rPr>
        <w:t>病</w:t>
      </w:r>
      <w:r w:rsidRPr="004174B0">
        <w:rPr>
          <w:rFonts w:ascii="楷體-繁" w:eastAsia="楷體-繁" w:hAnsi="楷體-繁" w:cs="Arial"/>
          <w:color w:val="000000" w:themeColor="text1"/>
        </w:rPr>
        <w:t>患家屬提供24小時</w:t>
      </w:r>
      <w:r w:rsidR="00C83BA6" w:rsidRPr="004174B0">
        <w:rPr>
          <w:rFonts w:ascii="楷體-繁" w:eastAsia="楷體-繁" w:hAnsi="楷體-繁" w:cs="Arial"/>
          <w:color w:val="000000" w:themeColor="text1"/>
        </w:rPr>
        <w:t>服務</w:t>
      </w:r>
      <w:r w:rsidRPr="004174B0">
        <w:rPr>
          <w:rFonts w:ascii="楷體-繁" w:eastAsia="楷體-繁" w:hAnsi="楷體-繁" w:cs="Arial"/>
          <w:color w:val="000000" w:themeColor="text1"/>
        </w:rPr>
        <w:t>熱線</w:t>
      </w:r>
    </w:p>
    <w:p w14:paraId="4DB6D08A" w14:textId="4E75F684" w:rsidR="000F24A1" w:rsidRPr="004174B0" w:rsidRDefault="000F24A1" w:rsidP="00C40277">
      <w:pPr>
        <w:numPr>
          <w:ilvl w:val="0"/>
          <w:numId w:val="33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t>利用</w:t>
      </w:r>
      <w:r w:rsidR="000D6EFF" w:rsidRPr="004174B0">
        <w:rPr>
          <w:rFonts w:ascii="楷體-繁" w:eastAsia="楷體-繁" w:hAnsi="楷體-繁" w:cs="Arial"/>
          <w:color w:val="000000" w:themeColor="text1"/>
        </w:rPr>
        <w:t>科</w:t>
      </w:r>
      <w:r w:rsidRPr="004174B0">
        <w:rPr>
          <w:rFonts w:ascii="楷體-繁" w:eastAsia="楷體-繁" w:hAnsi="楷體-繁" w:cs="Arial"/>
          <w:color w:val="000000" w:themeColor="text1"/>
        </w:rPr>
        <w:t>技（如可穿戴設備）收集</w:t>
      </w:r>
      <w:r w:rsidR="000D6EFF" w:rsidRPr="004174B0">
        <w:rPr>
          <w:rFonts w:ascii="楷體-繁" w:eastAsia="楷體-繁" w:hAnsi="楷體-繁" w:cs="Arial"/>
          <w:color w:val="000000" w:themeColor="text1"/>
        </w:rPr>
        <w:t>更多</w:t>
      </w:r>
      <w:r w:rsidRPr="004174B0">
        <w:rPr>
          <w:rFonts w:ascii="楷體-繁" w:eastAsia="楷體-繁" w:hAnsi="楷體-繁" w:cs="Arial"/>
          <w:color w:val="000000" w:themeColor="text1"/>
        </w:rPr>
        <w:t>有意義的</w:t>
      </w:r>
      <w:r w:rsidR="000D6EFF" w:rsidRPr="004174B0">
        <w:rPr>
          <w:rFonts w:ascii="楷體-繁" w:eastAsia="楷體-繁" w:hAnsi="楷體-繁" w:cs="Arial"/>
          <w:color w:val="000000" w:themeColor="text1"/>
        </w:rPr>
        <w:t>病</w:t>
      </w:r>
      <w:r w:rsidRPr="004174B0">
        <w:rPr>
          <w:rFonts w:ascii="楷體-繁" w:eastAsia="楷體-繁" w:hAnsi="楷體-繁" w:cs="Arial"/>
          <w:color w:val="000000" w:themeColor="text1"/>
        </w:rPr>
        <w:t>患數據</w:t>
      </w:r>
    </w:p>
    <w:p w14:paraId="37F0AD5A" w14:textId="72C4E8AD" w:rsidR="000F24A1" w:rsidRPr="004174B0" w:rsidRDefault="000F24A1" w:rsidP="007F3052">
      <w:pPr>
        <w:numPr>
          <w:ilvl w:val="0"/>
          <w:numId w:val="34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lastRenderedPageBreak/>
        <w:t>建立分散的臨床試驗（例如</w:t>
      </w:r>
      <w:r w:rsidR="00FE7B2C" w:rsidRPr="004174B0">
        <w:rPr>
          <w:rFonts w:ascii="楷體-繁" w:eastAsia="楷體-繁" w:hAnsi="楷體-繁" w:cs="Arial"/>
          <w:color w:val="000000" w:themeColor="text1"/>
        </w:rPr>
        <w:t>透</w:t>
      </w:r>
      <w:r w:rsidRPr="004174B0">
        <w:rPr>
          <w:rFonts w:ascii="楷體-繁" w:eastAsia="楷體-繁" w:hAnsi="楷體-繁" w:cs="Arial"/>
          <w:color w:val="000000" w:themeColor="text1"/>
        </w:rPr>
        <w:t>過當地藥</w:t>
      </w:r>
      <w:r w:rsidR="00FE7B2C" w:rsidRPr="004174B0">
        <w:rPr>
          <w:rFonts w:ascii="楷體-繁" w:eastAsia="楷體-繁" w:hAnsi="楷體-繁" w:cs="Arial"/>
          <w:color w:val="000000" w:themeColor="text1"/>
        </w:rPr>
        <w:t>局</w:t>
      </w:r>
      <w:r w:rsidRPr="004174B0">
        <w:rPr>
          <w:rFonts w:ascii="楷體-繁" w:eastAsia="楷體-繁" w:hAnsi="楷體-繁" w:cs="Arial"/>
          <w:color w:val="000000" w:themeColor="text1"/>
        </w:rPr>
        <w:t>或在家</w:t>
      </w:r>
      <w:r w:rsidR="00FE7B2C" w:rsidRPr="004174B0">
        <w:rPr>
          <w:rFonts w:ascii="楷體-繁" w:eastAsia="楷體-繁" w:hAnsi="楷體-繁" w:cs="Arial"/>
          <w:color w:val="000000" w:themeColor="text1"/>
        </w:rPr>
        <w:t>進行</w:t>
      </w:r>
      <w:r w:rsidRPr="004174B0">
        <w:rPr>
          <w:rFonts w:ascii="楷體-繁" w:eastAsia="楷體-繁" w:hAnsi="楷體-繁" w:cs="Arial"/>
          <w:color w:val="000000" w:themeColor="text1"/>
        </w:rPr>
        <w:t>），以</w:t>
      </w:r>
      <w:r w:rsidR="00FE7B2C" w:rsidRPr="004174B0">
        <w:rPr>
          <w:rFonts w:ascii="楷體-繁" w:eastAsia="楷體-繁" w:hAnsi="楷體-繁" w:cs="Arial"/>
          <w:color w:val="000000" w:themeColor="text1"/>
        </w:rPr>
        <w:t>提高其</w:t>
      </w:r>
      <w:r w:rsidRPr="004174B0">
        <w:rPr>
          <w:rFonts w:ascii="楷體-繁" w:eastAsia="楷體-繁" w:hAnsi="楷體-繁" w:cs="Arial"/>
          <w:color w:val="000000" w:themeColor="text1"/>
        </w:rPr>
        <w:t>可用性</w:t>
      </w:r>
      <w:r w:rsidR="00FE7B2C" w:rsidRPr="004174B0">
        <w:rPr>
          <w:rFonts w:ascii="楷體-繁" w:eastAsia="楷體-繁" w:hAnsi="楷體-繁" w:cs="Arial"/>
          <w:color w:val="000000" w:themeColor="text1"/>
        </w:rPr>
        <w:t>、</w:t>
      </w:r>
      <w:r w:rsidRPr="004174B0">
        <w:rPr>
          <w:rFonts w:ascii="楷體-繁" w:eastAsia="楷體-繁" w:hAnsi="楷體-繁" w:cs="Arial"/>
          <w:color w:val="000000" w:themeColor="text1"/>
        </w:rPr>
        <w:t>多樣性和可及性</w:t>
      </w:r>
    </w:p>
    <w:p w14:paraId="4FDC0DAB" w14:textId="77777777" w:rsidR="00091EDD" w:rsidRPr="004174B0" w:rsidRDefault="000F24A1" w:rsidP="007F3052">
      <w:pPr>
        <w:numPr>
          <w:ilvl w:val="0"/>
          <w:numId w:val="34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t>與</w:t>
      </w:r>
      <w:r w:rsidR="00FE7B2C" w:rsidRPr="004174B0">
        <w:rPr>
          <w:rFonts w:ascii="楷體-繁" w:eastAsia="楷體-繁" w:hAnsi="楷體-繁" w:cs="Arial"/>
          <w:color w:val="000000" w:themeColor="text1"/>
        </w:rPr>
        <w:t>病</w:t>
      </w:r>
      <w:r w:rsidRPr="004174B0">
        <w:rPr>
          <w:rFonts w:ascii="楷體-繁" w:eastAsia="楷體-繁" w:hAnsi="楷體-繁" w:cs="Arial"/>
          <w:color w:val="000000" w:themeColor="text1"/>
        </w:rPr>
        <w:t>患分享試驗結果，</w:t>
      </w:r>
      <w:r w:rsidR="00FE7B2C" w:rsidRPr="004174B0">
        <w:rPr>
          <w:rFonts w:ascii="楷體-繁" w:eastAsia="楷體-繁" w:hAnsi="楷體-繁" w:cs="Arial"/>
          <w:color w:val="000000" w:themeColor="text1"/>
        </w:rPr>
        <w:t>以提高</w:t>
      </w:r>
      <w:r w:rsidRPr="004174B0">
        <w:rPr>
          <w:rFonts w:ascii="楷體-繁" w:eastAsia="楷體-繁" w:hAnsi="楷體-繁" w:cs="Arial"/>
          <w:color w:val="000000" w:themeColor="text1"/>
        </w:rPr>
        <w:t>開發活動</w:t>
      </w:r>
      <w:r w:rsidR="00FE7B2C" w:rsidRPr="004174B0">
        <w:rPr>
          <w:rFonts w:ascii="楷體-繁" w:eastAsia="楷體-繁" w:hAnsi="楷體-繁" w:cs="Arial"/>
          <w:color w:val="000000" w:themeColor="text1"/>
        </w:rPr>
        <w:t>的</w:t>
      </w:r>
      <w:r w:rsidRPr="004174B0">
        <w:rPr>
          <w:rFonts w:ascii="楷體-繁" w:eastAsia="楷體-繁" w:hAnsi="楷體-繁" w:cs="Arial"/>
          <w:color w:val="000000" w:themeColor="text1"/>
        </w:rPr>
        <w:t>透明</w:t>
      </w:r>
      <w:r w:rsidR="00FE7B2C" w:rsidRPr="004174B0">
        <w:rPr>
          <w:rFonts w:ascii="楷體-繁" w:eastAsia="楷體-繁" w:hAnsi="楷體-繁" w:cs="Arial"/>
          <w:color w:val="000000" w:themeColor="text1"/>
        </w:rPr>
        <w:t>度</w:t>
      </w:r>
    </w:p>
    <w:p w14:paraId="45D98CE4" w14:textId="3662569E" w:rsidR="000F24A1" w:rsidRPr="004174B0" w:rsidRDefault="000F24A1" w:rsidP="007F3052">
      <w:pPr>
        <w:numPr>
          <w:ilvl w:val="0"/>
          <w:numId w:val="34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t>灌輸</w:t>
      </w:r>
      <w:r w:rsidR="00091EDD" w:rsidRPr="004174B0">
        <w:rPr>
          <w:rFonts w:ascii="楷體-繁" w:eastAsia="楷體-繁" w:hAnsi="楷體-繁" w:cs="Arial"/>
          <w:color w:val="000000" w:themeColor="text1"/>
        </w:rPr>
        <w:t>「品質源於設計（Quality by Design，</w:t>
      </w:r>
      <w:proofErr w:type="spellStart"/>
      <w:r w:rsidR="00091EDD" w:rsidRPr="004174B0">
        <w:rPr>
          <w:rFonts w:ascii="楷體-繁" w:eastAsia="楷體-繁" w:hAnsi="楷體-繁" w:cs="Arial"/>
          <w:color w:val="000000" w:themeColor="text1"/>
        </w:rPr>
        <w:t>QbD</w:t>
      </w:r>
      <w:proofErr w:type="spellEnd"/>
      <w:r w:rsidR="00091EDD" w:rsidRPr="004174B0">
        <w:rPr>
          <w:rFonts w:ascii="楷體-繁" w:eastAsia="楷體-繁" w:hAnsi="楷體-繁" w:cs="Arial"/>
          <w:color w:val="000000" w:themeColor="text1"/>
        </w:rPr>
        <w:t>）」</w:t>
      </w:r>
      <w:r w:rsidRPr="004174B0">
        <w:rPr>
          <w:rFonts w:ascii="楷體-繁" w:eastAsia="楷體-繁" w:hAnsi="楷體-繁" w:cs="Arial"/>
          <w:color w:val="000000" w:themeColor="text1"/>
        </w:rPr>
        <w:t>的做法，以確保</w:t>
      </w:r>
      <w:r w:rsidR="00091EDD" w:rsidRPr="004174B0">
        <w:rPr>
          <w:rFonts w:ascii="楷體-繁" w:eastAsia="楷體-繁" w:hAnsi="楷體-繁" w:cs="Arial"/>
          <w:color w:val="000000" w:themeColor="text1"/>
        </w:rPr>
        <w:t>病</w:t>
      </w:r>
      <w:r w:rsidRPr="004174B0">
        <w:rPr>
          <w:rFonts w:ascii="楷體-繁" w:eastAsia="楷體-繁" w:hAnsi="楷體-繁" w:cs="Arial"/>
          <w:color w:val="000000" w:themeColor="text1"/>
        </w:rPr>
        <w:t>患的意見</w:t>
      </w:r>
      <w:r w:rsidR="00091EDD" w:rsidRPr="004174B0">
        <w:rPr>
          <w:rFonts w:ascii="楷體-繁" w:eastAsia="楷體-繁" w:hAnsi="楷體-繁" w:cs="Arial"/>
          <w:color w:val="000000" w:themeColor="text1"/>
        </w:rPr>
        <w:t>能夠</w:t>
      </w:r>
      <w:r w:rsidRPr="004174B0">
        <w:rPr>
          <w:rFonts w:ascii="楷體-繁" w:eastAsia="楷體-繁" w:hAnsi="楷體-繁" w:cs="Arial"/>
          <w:color w:val="000000" w:themeColor="text1"/>
        </w:rPr>
        <w:t>為研究</w:t>
      </w:r>
      <w:r w:rsidR="00091EDD" w:rsidRPr="004174B0">
        <w:rPr>
          <w:rFonts w:ascii="楷體-繁" w:eastAsia="楷體-繁" w:hAnsi="楷體-繁" w:cs="Arial"/>
          <w:color w:val="000000" w:themeColor="text1"/>
        </w:rPr>
        <w:t>和</w:t>
      </w:r>
      <w:r w:rsidRPr="004174B0">
        <w:rPr>
          <w:rFonts w:ascii="楷體-繁" w:eastAsia="楷體-繁" w:hAnsi="楷體-繁" w:cs="Arial"/>
          <w:color w:val="000000" w:themeColor="text1"/>
        </w:rPr>
        <w:t>商業</w:t>
      </w:r>
      <w:r w:rsidR="00091EDD" w:rsidRPr="004174B0">
        <w:rPr>
          <w:rFonts w:ascii="楷體-繁" w:eastAsia="楷體-繁" w:hAnsi="楷體-繁" w:cs="Arial"/>
          <w:color w:val="000000" w:themeColor="text1"/>
        </w:rPr>
        <w:t>流</w:t>
      </w:r>
      <w:r w:rsidRPr="004174B0">
        <w:rPr>
          <w:rFonts w:ascii="楷體-繁" w:eastAsia="楷體-繁" w:hAnsi="楷體-繁" w:cs="Arial"/>
          <w:color w:val="000000" w:themeColor="text1"/>
        </w:rPr>
        <w:t>程提供</w:t>
      </w:r>
      <w:r w:rsidR="00091EDD" w:rsidRPr="004174B0">
        <w:rPr>
          <w:rFonts w:ascii="楷體-繁" w:eastAsia="楷體-繁" w:hAnsi="楷體-繁" w:cs="Arial"/>
          <w:color w:val="000000" w:themeColor="text1"/>
        </w:rPr>
        <w:t>參考</w:t>
      </w:r>
    </w:p>
    <w:p w14:paraId="75A1C47C" w14:textId="4520663B" w:rsidR="007F3052" w:rsidRPr="004174B0" w:rsidRDefault="007F3052" w:rsidP="007F3052">
      <w:pPr>
        <w:numPr>
          <w:ilvl w:val="0"/>
          <w:numId w:val="34"/>
        </w:numPr>
        <w:spacing w:beforeLines="50" w:before="180" w:line="0" w:lineRule="atLeast"/>
        <w:ind w:left="714" w:hanging="357"/>
        <w:jc w:val="both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/>
          <w:color w:val="000000" w:themeColor="text1"/>
        </w:rPr>
        <w:t>想一些新的、有創意的方法，以有意義的、謙遜的方式進行病患招募，要更加注意多樣性</w:t>
      </w:r>
    </w:p>
    <w:p w14:paraId="06FEB430" w14:textId="26949DF7" w:rsidR="004564E3" w:rsidRPr="004174B0" w:rsidRDefault="004564E3" w:rsidP="00C40277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174B0">
        <w:rPr>
          <w:rFonts w:ascii="楷體-繁" w:eastAsia="楷體-繁" w:hAnsi="楷體-繁" w:cs="Arial" w:hint="eastAsia"/>
          <w:color w:val="000000" w:themeColor="text1"/>
        </w:rPr>
        <w:t xml:space="preserve"> </w:t>
      </w:r>
      <w:r w:rsidRPr="004174B0">
        <w:rPr>
          <w:rFonts w:ascii="楷體-繁" w:eastAsia="楷體-繁" w:hAnsi="楷體-繁" w:cs="Arial"/>
          <w:color w:val="000000" w:themeColor="text1"/>
        </w:rPr>
        <w:t xml:space="preserve"> </w:t>
      </w:r>
      <w:r w:rsidRPr="004174B0">
        <w:rPr>
          <w:rFonts w:ascii="楷體-繁" w:eastAsia="楷體-繁" w:hAnsi="楷體-繁"/>
          <w:color w:val="000000" w:themeColor="text1"/>
        </w:rPr>
        <w:t>最重要的是，CPO應該是一個有影響力的人。作為關鍵的高</w:t>
      </w:r>
      <w:r w:rsidRPr="004174B0">
        <w:rPr>
          <w:rFonts w:ascii="楷體-繁" w:eastAsia="楷體-繁" w:hAnsi="楷體-繁" w:hint="eastAsia"/>
          <w:color w:val="000000" w:themeColor="text1"/>
        </w:rPr>
        <w:t>階</w:t>
      </w:r>
      <w:r w:rsidRPr="004174B0">
        <w:rPr>
          <w:rFonts w:ascii="楷體-繁" w:eastAsia="楷體-繁" w:hAnsi="楷體-繁"/>
          <w:color w:val="000000" w:themeColor="text1"/>
        </w:rPr>
        <w:t>領導</w:t>
      </w:r>
      <w:r w:rsidRPr="004174B0">
        <w:rPr>
          <w:rFonts w:ascii="楷體-繁" w:eastAsia="楷體-繁" w:hAnsi="楷體-繁" w:hint="eastAsia"/>
          <w:color w:val="000000" w:themeColor="text1"/>
        </w:rPr>
        <w:t>人</w:t>
      </w:r>
      <w:r w:rsidRPr="004174B0">
        <w:rPr>
          <w:rFonts w:ascii="楷體-繁" w:eastAsia="楷體-繁" w:hAnsi="楷體-繁"/>
          <w:color w:val="000000" w:themeColor="text1"/>
        </w:rPr>
        <w:t>，CPO必須確保</w:t>
      </w:r>
      <w:r w:rsidRPr="004174B0">
        <w:rPr>
          <w:rFonts w:ascii="楷體-繁" w:eastAsia="楷體-繁" w:hAnsi="楷體-繁" w:hint="eastAsia"/>
          <w:color w:val="000000" w:themeColor="text1"/>
        </w:rPr>
        <w:t>病</w:t>
      </w:r>
      <w:r w:rsidRPr="004174B0">
        <w:rPr>
          <w:rFonts w:ascii="楷體-繁" w:eastAsia="楷體-繁" w:hAnsi="楷體-繁"/>
          <w:color w:val="000000" w:themeColor="text1"/>
        </w:rPr>
        <w:t>患是關鍵業務決策的中心，公司與</w:t>
      </w:r>
      <w:r w:rsidRPr="004174B0">
        <w:rPr>
          <w:rFonts w:ascii="楷體-繁" w:eastAsia="楷體-繁" w:hAnsi="楷體-繁" w:hint="eastAsia"/>
          <w:color w:val="000000" w:themeColor="text1"/>
        </w:rPr>
        <w:t>病</w:t>
      </w:r>
      <w:r w:rsidRPr="004174B0">
        <w:rPr>
          <w:rFonts w:ascii="楷體-繁" w:eastAsia="楷體-繁" w:hAnsi="楷體-繁"/>
          <w:color w:val="000000" w:themeColor="text1"/>
        </w:rPr>
        <w:t>患和</w:t>
      </w:r>
      <w:r w:rsidRPr="004174B0">
        <w:rPr>
          <w:rFonts w:ascii="楷體-繁" w:eastAsia="楷體-繁" w:hAnsi="楷體-繁" w:hint="eastAsia"/>
          <w:color w:val="000000" w:themeColor="text1"/>
        </w:rPr>
        <w:t>病</w:t>
      </w:r>
      <w:r w:rsidRPr="004174B0">
        <w:rPr>
          <w:rFonts w:ascii="楷體-繁" w:eastAsia="楷體-繁" w:hAnsi="楷體-繁"/>
          <w:color w:val="000000" w:themeColor="text1"/>
        </w:rPr>
        <w:t>患組織真誠合作，並</w:t>
      </w:r>
      <w:r w:rsidRPr="004174B0">
        <w:rPr>
          <w:rFonts w:ascii="楷體-繁" w:eastAsia="楷體-繁" w:hAnsi="楷體-繁" w:hint="eastAsia"/>
          <w:color w:val="000000" w:themeColor="text1"/>
        </w:rPr>
        <w:t>幫助所有職能部門了解每個角色如何影響病患。這樣一來</w:t>
      </w:r>
      <w:r w:rsidRPr="004174B0">
        <w:rPr>
          <w:rFonts w:ascii="楷體-繁" w:eastAsia="楷體-繁" w:hAnsi="楷體-繁"/>
          <w:color w:val="000000" w:themeColor="text1"/>
        </w:rPr>
        <w:t>，</w:t>
      </w:r>
      <w:r w:rsidRPr="004174B0">
        <w:rPr>
          <w:rFonts w:ascii="楷體-繁" w:eastAsia="楷體-繁" w:hAnsi="楷體-繁" w:hint="eastAsia"/>
          <w:color w:val="000000" w:themeColor="text1"/>
        </w:rPr>
        <w:t>病</w:t>
      </w:r>
      <w:r w:rsidRPr="004174B0">
        <w:rPr>
          <w:rFonts w:ascii="楷體-繁" w:eastAsia="楷體-繁" w:hAnsi="楷體-繁"/>
          <w:color w:val="000000" w:themeColor="text1"/>
        </w:rPr>
        <w:t>患深</w:t>
      </w:r>
      <w:r w:rsidR="00C40277">
        <w:rPr>
          <w:rFonts w:ascii="楷體-繁" w:eastAsia="楷體-繁" w:hAnsi="楷體-繁" w:hint="eastAsia"/>
          <w:color w:val="000000" w:themeColor="text1"/>
        </w:rPr>
        <w:t>深</w:t>
      </w:r>
      <w:r w:rsidRPr="004174B0">
        <w:rPr>
          <w:rFonts w:ascii="楷體-繁" w:eastAsia="楷體-繁" w:hAnsi="楷體-繁"/>
          <w:color w:val="000000" w:themeColor="text1"/>
        </w:rPr>
        <w:t>植根於</w:t>
      </w:r>
      <w:r w:rsidRPr="004174B0">
        <w:rPr>
          <w:rFonts w:ascii="楷體-繁" w:eastAsia="楷體-繁" w:hAnsi="楷體-繁" w:hint="eastAsia"/>
          <w:color w:val="000000" w:themeColor="text1"/>
        </w:rPr>
        <w:t>企業的</w:t>
      </w:r>
      <w:r w:rsidRPr="004174B0">
        <w:rPr>
          <w:rFonts w:ascii="楷體-繁" w:eastAsia="楷體-繁" w:hAnsi="楷體-繁"/>
          <w:color w:val="000000" w:themeColor="text1"/>
        </w:rPr>
        <w:t>結構，這有助於在所有相關方之間</w:t>
      </w:r>
      <w:r w:rsidR="0067185A" w:rsidRPr="004174B0">
        <w:rPr>
          <w:rFonts w:ascii="楷體-繁" w:eastAsia="楷體-繁" w:hAnsi="楷體-繁" w:hint="eastAsia"/>
          <w:color w:val="000000" w:themeColor="text1"/>
        </w:rPr>
        <w:t>產生</w:t>
      </w:r>
      <w:r w:rsidRPr="004174B0">
        <w:rPr>
          <w:rFonts w:ascii="楷體-繁" w:eastAsia="楷體-繁" w:hAnsi="楷體-繁"/>
          <w:color w:val="000000" w:themeColor="text1"/>
        </w:rPr>
        <w:t>信任。</w:t>
      </w:r>
    </w:p>
    <w:p w14:paraId="37A1FF81" w14:textId="4DA1D0E7" w:rsidR="00E34F3D" w:rsidRPr="004174B0" w:rsidRDefault="00E34F3D" w:rsidP="00C40277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4174B0">
        <w:rPr>
          <w:rFonts w:ascii="楷體-繁" w:eastAsia="楷體-繁" w:hAnsi="楷體-繁" w:hint="eastAsia"/>
          <w:b/>
          <w:bCs/>
          <w:color w:val="000000" w:themeColor="text1"/>
        </w:rPr>
        <w:t>C</w:t>
      </w:r>
      <w:r w:rsidRPr="004174B0">
        <w:rPr>
          <w:rFonts w:ascii="楷體-繁" w:eastAsia="楷體-繁" w:hAnsi="楷體-繁"/>
          <w:b/>
          <w:bCs/>
          <w:color w:val="000000" w:themeColor="text1"/>
        </w:rPr>
        <w:t>PO</w:t>
      </w:r>
      <w:r w:rsidRPr="004174B0">
        <w:rPr>
          <w:rFonts w:ascii="楷體-繁" w:eastAsia="楷體-繁" w:hAnsi="楷體-繁" w:hint="eastAsia"/>
          <w:b/>
          <w:bCs/>
          <w:color w:val="000000" w:themeColor="text1"/>
        </w:rPr>
        <w:t>的簡介</w:t>
      </w:r>
    </w:p>
    <w:p w14:paraId="53D81744" w14:textId="077E40CA" w:rsidR="006C4F0B" w:rsidRPr="004174B0" w:rsidRDefault="006C4F0B" w:rsidP="00C40277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174B0">
        <w:rPr>
          <w:rFonts w:ascii="楷體-繁" w:eastAsia="楷體-繁" w:hAnsi="楷體-繁" w:hint="eastAsia"/>
          <w:color w:val="000000" w:themeColor="text1"/>
        </w:rPr>
        <w:t xml:space="preserve"> </w:t>
      </w:r>
      <w:r w:rsidRPr="004174B0">
        <w:rPr>
          <w:rFonts w:ascii="楷體-繁" w:eastAsia="楷體-繁" w:hAnsi="楷體-繁"/>
          <w:color w:val="000000" w:themeColor="text1"/>
        </w:rPr>
        <w:t xml:space="preserve"> 由於以</w:t>
      </w:r>
      <w:r w:rsidRPr="004174B0">
        <w:rPr>
          <w:rFonts w:ascii="楷體-繁" w:eastAsia="楷體-繁" w:hAnsi="楷體-繁" w:hint="eastAsia"/>
          <w:color w:val="000000" w:themeColor="text1"/>
        </w:rPr>
        <w:t>病</w:t>
      </w:r>
      <w:r w:rsidRPr="004174B0">
        <w:rPr>
          <w:rFonts w:ascii="楷體-繁" w:eastAsia="楷體-繁" w:hAnsi="楷體-繁"/>
          <w:color w:val="000000" w:themeColor="text1"/>
        </w:rPr>
        <w:t>患為中心是一個不斷發展的焦點，而CPO的角色相對較新，</w:t>
      </w:r>
      <w:r w:rsidR="00320B64" w:rsidRPr="004174B0">
        <w:rPr>
          <w:rFonts w:ascii="楷體-繁" w:eastAsia="楷體-繁" w:hAnsi="楷體-繁"/>
          <w:color w:val="000000" w:themeColor="text1"/>
        </w:rPr>
        <w:t>因此招</w:t>
      </w:r>
      <w:r w:rsidR="00A65727" w:rsidRPr="004174B0">
        <w:rPr>
          <w:rFonts w:ascii="楷體-繁" w:eastAsia="楷體-繁" w:hAnsi="楷體-繁" w:hint="eastAsia"/>
          <w:color w:val="000000" w:themeColor="text1"/>
        </w:rPr>
        <w:t>募</w:t>
      </w:r>
      <w:r w:rsidR="00320B64" w:rsidRPr="004174B0">
        <w:rPr>
          <w:rFonts w:ascii="楷體-繁" w:eastAsia="楷體-繁" w:hAnsi="楷體-繁"/>
          <w:color w:val="000000" w:themeColor="text1"/>
        </w:rPr>
        <w:t>經理經常會問</w:t>
      </w:r>
      <w:r w:rsidR="00320B64" w:rsidRPr="004174B0">
        <w:rPr>
          <w:rFonts w:ascii="楷體-繁" w:eastAsia="楷體-繁" w:hAnsi="楷體-繁" w:hint="eastAsia"/>
          <w:color w:val="000000" w:themeColor="text1"/>
        </w:rPr>
        <w:t>及這個職</w:t>
      </w:r>
      <w:r w:rsidR="00320B64" w:rsidRPr="004174B0">
        <w:rPr>
          <w:rFonts w:ascii="楷體-繁" w:eastAsia="楷體-繁" w:hAnsi="楷體-繁"/>
          <w:color w:val="000000" w:themeColor="text1"/>
        </w:rPr>
        <w:t>位</w:t>
      </w:r>
      <w:r w:rsidR="00320B64" w:rsidRPr="004174B0">
        <w:rPr>
          <w:rFonts w:ascii="楷體-繁" w:eastAsia="楷體-繁" w:hAnsi="楷體-繁" w:hint="eastAsia"/>
          <w:color w:val="000000" w:themeColor="text1"/>
        </w:rPr>
        <w:t>的內容</w:t>
      </w:r>
      <w:r w:rsidR="00320B64" w:rsidRPr="004174B0">
        <w:rPr>
          <w:rFonts w:ascii="楷體-繁" w:eastAsia="楷體-繁" w:hAnsi="楷體-繁" w:cs="PingFang TC" w:hint="eastAsia"/>
          <w:color w:val="000000" w:themeColor="text1"/>
        </w:rPr>
        <w:t>、</w:t>
      </w:r>
      <w:r w:rsidR="00320B64" w:rsidRPr="004174B0">
        <w:rPr>
          <w:rFonts w:ascii="楷體-繁" w:eastAsia="楷體-繁" w:hAnsi="楷體-繁" w:hint="eastAsia"/>
          <w:color w:val="000000" w:themeColor="text1"/>
        </w:rPr>
        <w:t>它在企業中的定位</w:t>
      </w:r>
      <w:r w:rsidR="00A65727" w:rsidRPr="004174B0">
        <w:rPr>
          <w:rFonts w:ascii="楷體-繁" w:eastAsia="楷體-繁" w:hAnsi="楷體-繁"/>
          <w:color w:val="000000" w:themeColor="text1"/>
        </w:rPr>
        <w:t>，以及如何最好地招</w:t>
      </w:r>
      <w:r w:rsidR="00A65727" w:rsidRPr="004174B0">
        <w:rPr>
          <w:rFonts w:ascii="楷體-繁" w:eastAsia="楷體-繁" w:hAnsi="楷體-繁" w:hint="eastAsia"/>
          <w:color w:val="000000" w:themeColor="text1"/>
        </w:rPr>
        <w:t>募</w:t>
      </w:r>
      <w:r w:rsidR="00A65727" w:rsidRPr="004174B0">
        <w:rPr>
          <w:rFonts w:ascii="楷體-繁" w:eastAsia="楷體-繁" w:hAnsi="楷體-繁"/>
          <w:color w:val="000000" w:themeColor="text1"/>
        </w:rPr>
        <w:t>頂</w:t>
      </w:r>
      <w:r w:rsidR="00A65727" w:rsidRPr="004174B0">
        <w:rPr>
          <w:rFonts w:ascii="楷體-繁" w:eastAsia="楷體-繁" w:hAnsi="楷體-繁" w:hint="eastAsia"/>
          <w:color w:val="000000" w:themeColor="text1"/>
        </w:rPr>
        <w:t>尖</w:t>
      </w:r>
      <w:r w:rsidR="00A65727" w:rsidRPr="004174B0">
        <w:rPr>
          <w:rFonts w:ascii="楷體-繁" w:eastAsia="楷體-繁" w:hAnsi="楷體-繁"/>
          <w:color w:val="000000" w:themeColor="text1"/>
        </w:rPr>
        <w:t>候選人。以下是我們經常聽到的問題：</w:t>
      </w:r>
    </w:p>
    <w:p w14:paraId="118835DD" w14:textId="5AFCF5A4" w:rsidR="00BE06B5" w:rsidRPr="004174B0" w:rsidRDefault="00BE06B5" w:rsidP="00C262D5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4174B0">
        <w:rPr>
          <w:rFonts w:ascii="楷體-繁" w:eastAsia="楷體-繁" w:hAnsi="楷體-繁" w:cs="Arial"/>
          <w:b/>
          <w:bCs/>
          <w:color w:val="000000" w:themeColor="text1"/>
        </w:rPr>
        <w:t>典型的CPO具有什麼背景？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這個問題的答案仍然有點</w:t>
      </w:r>
      <w:r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模糊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，因為</w:t>
      </w:r>
      <w:r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目前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還沒有理想候選人的標準</w:t>
      </w:r>
      <w:r w:rsidR="005D027E" w:rsidRPr="004174B0">
        <w:rPr>
          <w:rFonts w:ascii="楷體-繁" w:eastAsia="楷體-繁" w:hAnsi="楷體-繁" w:cs="Arial"/>
          <w:color w:val="000000" w:themeColor="text1"/>
        </w:rPr>
        <w:t>剖析</w:t>
      </w:r>
      <w:r w:rsidR="005D027E" w:rsidRPr="004174B0">
        <w:rPr>
          <w:rFonts w:ascii="楷體-繁" w:eastAsia="楷體-繁" w:hAnsi="楷體-繁" w:cs="Songti TC"/>
          <w:color w:val="000000" w:themeColor="text1"/>
        </w:rPr>
        <w:t>。</w:t>
      </w:r>
      <w:r w:rsidR="005D027E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CPO</w:t>
      </w:r>
      <w:r w:rsidR="005D027E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由來自製藥或器材公司的研發部門</w:t>
      </w:r>
      <w:r w:rsidR="005D027E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的醫</w:t>
      </w:r>
      <w:r w:rsidR="00C40277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師</w:t>
      </w:r>
      <w:r w:rsidR="005D027E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擔任並不罕見</w:t>
      </w:r>
      <w:r w:rsidR="005D027E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，</w:t>
      </w:r>
      <w:r w:rsidR="005D027E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雖然</w:t>
      </w:r>
      <w:r w:rsidR="005D027E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MD不是強制</w:t>
      </w:r>
      <w:r w:rsidR="005D027E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要件</w:t>
      </w:r>
      <w:r w:rsidR="005D027E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  <w:r w:rsidR="00667ED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CPO可能來自商業</w:t>
      </w:r>
      <w:r w:rsidR="00667ED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、</w:t>
      </w:r>
      <w:r w:rsidR="00667ED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研發（醫學事務）</w:t>
      </w:r>
      <w:r w:rsidR="00667ED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、</w:t>
      </w:r>
      <w:r w:rsidR="00667ED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學術界或各種其他領域，</w:t>
      </w:r>
      <w:r w:rsidR="00667ED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其</w:t>
      </w:r>
      <w:r w:rsidR="00667ED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共同點是他們通常被視為</w:t>
      </w:r>
      <w:r w:rsidR="00667ED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、注意到讚譽</w:t>
      </w:r>
      <w:r w:rsidR="00667ED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為整</w:t>
      </w:r>
      <w:r w:rsidR="00667ED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體</w:t>
      </w:r>
      <w:r w:rsidR="00667ED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努力的熱情傳教士。</w:t>
      </w:r>
      <w:r w:rsidR="002242A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一個好的CPO是一個能夠影響</w:t>
      </w:r>
      <w:r w:rsidR="002242A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、</w:t>
      </w:r>
      <w:r w:rsidR="002242A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影響變革並推動整個企業採用將</w:t>
      </w:r>
      <w:r w:rsidR="002242A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</w:t>
      </w:r>
      <w:r w:rsidR="002242A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患的聲音放在首位的個人。</w:t>
      </w:r>
    </w:p>
    <w:p w14:paraId="40F45AF6" w14:textId="13C78591" w:rsidR="00302DFF" w:rsidRDefault="00B45ED9" w:rsidP="00954DD7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4174B0">
        <w:rPr>
          <w:rStyle w:val="a5"/>
          <w:rFonts w:ascii="楷體-繁" w:eastAsia="楷體-繁" w:hAnsi="楷體-繁" w:hint="eastAsia"/>
          <w:color w:val="000000" w:themeColor="text1"/>
        </w:rPr>
        <w:t>病</w:t>
      </w:r>
      <w:r w:rsidRPr="004174B0">
        <w:rPr>
          <w:rStyle w:val="a5"/>
          <w:rFonts w:ascii="楷體-繁" w:eastAsia="楷體-繁" w:hAnsi="楷體-繁"/>
          <w:color w:val="000000" w:themeColor="text1"/>
        </w:rPr>
        <w:t>患</w:t>
      </w:r>
      <w:r w:rsidRPr="004174B0">
        <w:rPr>
          <w:rStyle w:val="a5"/>
          <w:rFonts w:ascii="楷體-繁" w:eastAsia="楷體-繁" w:hAnsi="楷體-繁" w:hint="eastAsia"/>
          <w:color w:val="000000" w:themeColor="text1"/>
        </w:rPr>
        <w:t>高階職員</w:t>
      </w:r>
      <w:r w:rsidRPr="004174B0">
        <w:rPr>
          <w:rStyle w:val="a5"/>
          <w:rFonts w:ascii="楷體-繁" w:eastAsia="楷體-繁" w:hAnsi="楷體-繁"/>
          <w:color w:val="000000" w:themeColor="text1"/>
        </w:rPr>
        <w:t>負責完成什麼</w:t>
      </w:r>
      <w:r w:rsidRPr="004174B0">
        <w:rPr>
          <w:rStyle w:val="a5"/>
          <w:rFonts w:ascii="楷體-繁" w:eastAsia="楷體-繁" w:hAnsi="楷體-繁" w:hint="eastAsia"/>
          <w:color w:val="000000" w:themeColor="text1"/>
        </w:rPr>
        <w:t>任務</w:t>
      </w:r>
      <w:r w:rsidRPr="004174B0">
        <w:rPr>
          <w:rStyle w:val="a5"/>
          <w:rFonts w:ascii="楷體-繁" w:eastAsia="楷體-繁" w:hAnsi="楷體-繁"/>
          <w:color w:val="000000" w:themeColor="text1"/>
        </w:rPr>
        <w:t>？</w:t>
      </w:r>
      <w:r w:rsidR="005D6F1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每個組織的職責可能不同。這</w:t>
      </w:r>
      <w:r w:rsidR="005D6F17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ㄧ</w:t>
      </w:r>
      <w:r w:rsidR="005D6F1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角色實際上是展示</w:t>
      </w:r>
      <w:r w:rsidR="005D6F17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</w:t>
      </w:r>
      <w:r w:rsidR="005D6F1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患</w:t>
      </w:r>
      <w:r w:rsidR="005D6F17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意見</w:t>
      </w:r>
      <w:r w:rsidR="005D6F1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的價值，並推動整個公司採用以</w:t>
      </w:r>
      <w:r w:rsidR="005D6F17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</w:t>
      </w:r>
      <w:r w:rsidR="005D6F1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患為中心的概念和</w:t>
      </w:r>
      <w:r w:rsidR="005D6F17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作法</w:t>
      </w:r>
      <w:r w:rsidR="005D6F1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  <w:r w:rsidR="00302DFF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這是</w:t>
      </w:r>
      <w:r w:rsidR="00302DFF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為了幫助同事看到雙贏的機會：你可以把病人放在第一位，但仍然可以成為一家成功的企業。雖然</w:t>
      </w:r>
      <w:r w:rsidR="00302DFF" w:rsidRPr="004174B0">
        <w:rPr>
          <w:rFonts w:ascii="楷體-繁" w:eastAsia="楷體-繁" w:hAnsi="楷體-繁"/>
          <w:color w:val="000000" w:themeColor="text1"/>
          <w:shd w:val="clear" w:color="auto" w:fill="FFFFFF"/>
        </w:rPr>
        <w:t>可以做得到的</w:t>
      </w:r>
      <w:r w:rsidR="00302DFF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成果和指標有時可能是</w:t>
      </w:r>
      <w:r w:rsidR="00530579" w:rsidRPr="004174B0">
        <w:rPr>
          <w:rFonts w:ascii="楷體-繁" w:eastAsia="楷體-繁" w:hAnsi="楷體-繁"/>
          <w:color w:val="000000" w:themeColor="text1"/>
          <w:shd w:val="clear" w:color="auto" w:fill="FFFFFF"/>
        </w:rPr>
        <w:t>難以歸類的</w:t>
      </w:r>
      <w:r w:rsidR="00302DFF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，</w:t>
      </w:r>
      <w:r w:rsidR="00530579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但</w:t>
      </w:r>
      <w:r w:rsidR="00CA6105" w:rsidRPr="00CA6105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CPO描繪了</w:t>
      </w:r>
      <w:r w:rsidR="00530579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描繪</w:t>
      </w:r>
      <w:r w:rsidR="00CA6105" w:rsidRPr="00CA6105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一幅廣泛而清晰的畫面</w:t>
      </w:r>
      <w:r w:rsidR="00530579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，</w:t>
      </w:r>
      <w:r w:rsidR="00954DD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說明為什麼</w:t>
      </w:r>
      <w:r w:rsidR="00954DD7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</w:t>
      </w:r>
      <w:r w:rsidR="00954DD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患參與很重要，應該成為標準</w:t>
      </w:r>
      <w:r w:rsidR="00CA6105" w:rsidRPr="00CA6105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做法</w:t>
      </w:r>
      <w:r w:rsidR="00954DD7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</w:p>
    <w:p w14:paraId="0D98260B" w14:textId="0F63FBE9" w:rsidR="008E0191" w:rsidRPr="004174B0" w:rsidRDefault="008E0191" w:rsidP="00E41FA4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4174B0">
        <w:rPr>
          <w:rStyle w:val="a5"/>
          <w:rFonts w:ascii="楷體-繁" w:eastAsia="楷體-繁" w:hAnsi="楷體-繁"/>
          <w:color w:val="000000" w:themeColor="text1"/>
        </w:rPr>
        <w:t>CPO 向誰報告？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這在高</w:t>
      </w:r>
      <w:r w:rsidR="00536359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層主管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內</w:t>
      </w:r>
      <w:r w:rsidR="00536359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部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可能會有所不同，具體取決於董事會和執行委員會的偏好。</w:t>
      </w:r>
      <w:r w:rsidR="00F57F68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大多數CPO會強調</w:t>
      </w:r>
      <w:r w:rsidR="0032100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跨商</w:t>
      </w:r>
      <w:r w:rsidR="00DA1ED5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業雙方的重要性</w:t>
      </w:r>
      <w:r w:rsidR="00DA1ED5" w:rsidRPr="004174B0">
        <w:rPr>
          <w:rFonts w:ascii="楷體-繁" w:eastAsia="楷體-繁" w:hAnsi="楷體-繁" w:cs="Times" w:hint="eastAsia"/>
          <w:color w:val="000000" w:themeColor="text1"/>
        </w:rPr>
        <w:t>，而不是</w:t>
      </w:r>
      <w:r w:rsidR="00FF41C1" w:rsidRPr="004174B0">
        <w:rPr>
          <w:rFonts w:ascii="楷體-繁" w:eastAsia="楷體-繁" w:hAnsi="楷體-繁" w:cs="Times" w:hint="eastAsia"/>
          <w:color w:val="000000" w:themeColor="text1"/>
        </w:rPr>
        <w:t>將角色</w:t>
      </w:r>
      <w:r w:rsidR="00DA1ED5" w:rsidRPr="004174B0">
        <w:rPr>
          <w:rFonts w:ascii="楷體-繁" w:eastAsia="楷體-繁" w:hAnsi="楷體-繁" w:cs="Times" w:hint="eastAsia"/>
          <w:color w:val="000000" w:themeColor="text1"/>
        </w:rPr>
        <w:t>孤立</w:t>
      </w:r>
      <w:r w:rsidR="00DA1ED5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在研發或商業</w:t>
      </w:r>
      <w:r w:rsidR="00FF41C1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領域</w:t>
      </w:r>
      <w:r w:rsidR="00DA1ED5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  <w:r w:rsidR="00214653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出於這</w:t>
      </w:r>
      <w:r w:rsidR="00214653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lastRenderedPageBreak/>
        <w:t>個原因</w:t>
      </w:r>
      <w:r w:rsidR="00214653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，</w:t>
      </w:r>
      <w:r w:rsidR="00214653" w:rsidRPr="004174B0">
        <w:rPr>
          <w:rFonts w:ascii="楷體-繁" w:eastAsia="楷體-繁" w:hAnsi="楷體-繁"/>
          <w:color w:val="000000" w:themeColor="text1"/>
        </w:rPr>
        <w:t>CPO</w:t>
      </w:r>
      <w:r w:rsidR="00214653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可能會向</w:t>
      </w:r>
      <w:r w:rsidR="00214653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策略長</w:t>
      </w:r>
      <w:r w:rsidR="0032100C" w:rsidRPr="004174B0">
        <w:rPr>
          <w:rFonts w:ascii="楷體-繁" w:eastAsia="楷體-繁" w:hAnsi="楷體-繁" w:cs="PingFang TC" w:hint="eastAsia"/>
          <w:color w:val="000000" w:themeColor="text1"/>
        </w:rPr>
        <w:t>、業務主管</w:t>
      </w:r>
      <w:r w:rsidR="008F05EC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以及執行長報告</w:t>
      </w:r>
      <w:r w:rsidR="008F05EC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。</w:t>
      </w:r>
      <w:r w:rsidR="00135183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有</w:t>
      </w:r>
      <w:r w:rsidR="00135183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一種</w:t>
      </w:r>
      <w:r w:rsidR="00135183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學</w:t>
      </w:r>
      <w:r w:rsidR="00135183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派認為，</w:t>
      </w:r>
      <w:r w:rsidR="00EA340A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直屬</w:t>
      </w:r>
      <w:r w:rsidR="00E41FA4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執行</w:t>
      </w:r>
      <w:r w:rsidR="00E41FA4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長</w:t>
      </w:r>
      <w:r w:rsidR="00E41FA4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是</w:t>
      </w:r>
      <w:r w:rsidR="00E41FA4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最</w:t>
      </w:r>
      <w:r w:rsidR="00E41FA4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理想的，會引起</w:t>
      </w:r>
      <w:r w:rsidR="00E41FA4" w:rsidRPr="004174B0">
        <w:rPr>
          <w:rFonts w:ascii="楷體-繁" w:eastAsia="楷體-繁" w:hAnsi="楷體-繁" w:cs="Arial"/>
          <w:color w:val="000000" w:themeColor="text1"/>
        </w:rPr>
        <w:t>最優先考慮的候選人</w:t>
      </w:r>
      <w:r w:rsidR="00E41FA4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的注意，因為</w:t>
      </w:r>
      <w:r w:rsidR="00E41FA4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這</w:t>
      </w:r>
      <w:r w:rsidR="00E41FA4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可以推斷</w:t>
      </w:r>
      <w:r w:rsidR="00E41FA4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企業</w:t>
      </w:r>
      <w:r w:rsidR="00E41FA4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對CPO職能的重視程度。</w:t>
      </w:r>
    </w:p>
    <w:p w14:paraId="09C3C242" w14:textId="68E30F2C" w:rsidR="003D67CC" w:rsidRPr="004174B0" w:rsidRDefault="003D67CC" w:rsidP="00147D1D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b w:val="0"/>
          <w:bCs w:val="0"/>
          <w:color w:val="000000" w:themeColor="text1"/>
        </w:rPr>
      </w:pPr>
      <w:r w:rsidRPr="004174B0">
        <w:rPr>
          <w:rStyle w:val="a5"/>
          <w:rFonts w:ascii="楷體-繁" w:eastAsia="楷體-繁" w:hAnsi="楷體-繁" w:hint="eastAsia"/>
          <w:color w:val="000000" w:themeColor="text1"/>
        </w:rPr>
        <w:t>應聘者想要的</w:t>
      </w:r>
      <w:r w:rsidRPr="004174B0">
        <w:rPr>
          <w:rStyle w:val="a5"/>
          <w:rFonts w:ascii="楷體-繁" w:eastAsia="楷體-繁" w:hAnsi="楷體-繁"/>
          <w:color w:val="000000" w:themeColor="text1"/>
        </w:rPr>
        <w:t>CPO成功的先決條件</w:t>
      </w:r>
      <w:r w:rsidRPr="004174B0">
        <w:rPr>
          <w:rStyle w:val="a5"/>
          <w:rFonts w:ascii="楷體-繁" w:eastAsia="楷體-繁" w:hAnsi="楷體-繁" w:hint="eastAsia"/>
          <w:color w:val="000000" w:themeColor="text1"/>
        </w:rPr>
        <w:t>是什麼</w:t>
      </w:r>
      <w:r w:rsidRPr="004174B0">
        <w:rPr>
          <w:rStyle w:val="a5"/>
          <w:rFonts w:ascii="楷體-繁" w:eastAsia="楷體-繁" w:hAnsi="楷體-繁"/>
          <w:color w:val="000000" w:themeColor="text1"/>
        </w:rPr>
        <w:t>？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必須有資源（財務和人力）專門用於</w:t>
      </w:r>
      <w:r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</w:t>
      </w:r>
      <w:r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患參與和體驗，如上所述，該職位的報告結構很重要。最重要的是，公司必須具有開發超越產品商業價值的藥物或療法的精神。</w:t>
      </w:r>
      <w:r w:rsidR="0028239B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必須有一種尋求改進和更好</w:t>
      </w:r>
      <w:r w:rsidR="0028239B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的方式</w:t>
      </w:r>
      <w:r w:rsidR="0028239B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開展業務的文化。</w:t>
      </w:r>
      <w:r w:rsidR="003F60AE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這種環境將有利於CPO的成功。</w:t>
      </w:r>
      <w:r w:rsidR="00147D1D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例如，這種成功可以</w:t>
      </w:r>
      <w:r w:rsidR="00147D1D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透</w:t>
      </w:r>
      <w:r w:rsidR="00147D1D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過試驗招募或</w:t>
      </w:r>
      <w:r w:rsidR="00147D1D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病人</w:t>
      </w:r>
      <w:r w:rsidR="00147D1D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調查統計數據來衡量，但最重要的</w:t>
      </w:r>
      <w:r w:rsidR="00147D1D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衡量標準</w:t>
      </w:r>
      <w:r w:rsidR="00147D1D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是組織的文化是否發展到比以前更加以</w:t>
      </w:r>
      <w:r w:rsidR="00147D1D" w:rsidRPr="004174B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病人</w:t>
      </w:r>
      <w:r w:rsidR="00147D1D" w:rsidRPr="004174B0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>為中心的文化。</w:t>
      </w:r>
    </w:p>
    <w:p w14:paraId="69C9F023" w14:textId="5EC10DB1" w:rsidR="00485170" w:rsidRPr="004174B0" w:rsidRDefault="00485170" w:rsidP="007A0D45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4174B0">
        <w:rPr>
          <w:rStyle w:val="a5"/>
          <w:rFonts w:ascii="楷體-繁" w:eastAsia="楷體-繁" w:hAnsi="楷體-繁"/>
        </w:rPr>
        <w:t>為CPO職位招聘合適人才的關鍵是什麼？</w:t>
      </w:r>
      <w:r w:rsidR="00FE1C3D" w:rsidRPr="004174B0">
        <w:rPr>
          <w:rStyle w:val="a5"/>
          <w:rFonts w:ascii="楷體-繁" w:eastAsia="楷體-繁" w:hAnsi="楷體-繁"/>
          <w:b w:val="0"/>
          <w:bCs w:val="0"/>
        </w:rPr>
        <w:t>首先，組織</w:t>
      </w:r>
      <w:r w:rsidR="00FE1C3D" w:rsidRPr="004174B0">
        <w:rPr>
          <w:rStyle w:val="a5"/>
          <w:rFonts w:ascii="楷體-繁" w:eastAsia="楷體-繁" w:hAnsi="楷體-繁" w:hint="eastAsia"/>
          <w:b w:val="0"/>
          <w:bCs w:val="0"/>
        </w:rPr>
        <w:t>必</w:t>
      </w:r>
      <w:r w:rsidR="00FE1C3D" w:rsidRPr="004174B0">
        <w:rPr>
          <w:rStyle w:val="a5"/>
          <w:rFonts w:ascii="楷體-繁" w:eastAsia="楷體-繁" w:hAnsi="楷體-繁"/>
          <w:b w:val="0"/>
          <w:bCs w:val="0"/>
        </w:rPr>
        <w:t>須在領導</w:t>
      </w:r>
      <w:r w:rsidR="00FE1C3D" w:rsidRPr="004174B0">
        <w:rPr>
          <w:rStyle w:val="a5"/>
          <w:rFonts w:ascii="楷體-繁" w:eastAsia="楷體-繁" w:hAnsi="楷體-繁" w:hint="eastAsia"/>
          <w:b w:val="0"/>
          <w:bCs w:val="0"/>
        </w:rPr>
        <w:t>力</w:t>
      </w:r>
      <w:r w:rsidR="00FE1C3D" w:rsidRPr="004174B0">
        <w:rPr>
          <w:rStyle w:val="a5"/>
          <w:rFonts w:ascii="楷體-繁" w:eastAsia="楷體-繁" w:hAnsi="楷體-繁"/>
          <w:b w:val="0"/>
          <w:bCs w:val="0"/>
        </w:rPr>
        <w:t>簡介中闡明其對</w:t>
      </w:r>
      <w:r w:rsidR="00FE1C3D" w:rsidRPr="004174B0">
        <w:rPr>
          <w:rStyle w:val="a5"/>
          <w:rFonts w:ascii="楷體-繁" w:eastAsia="楷體-繁" w:hAnsi="楷體-繁" w:hint="eastAsia"/>
          <w:b w:val="0"/>
          <w:bCs w:val="0"/>
        </w:rPr>
        <w:t>該</w:t>
      </w:r>
      <w:r w:rsidR="00FE1C3D" w:rsidRPr="004174B0">
        <w:rPr>
          <w:rStyle w:val="a5"/>
          <w:rFonts w:ascii="楷體-繁" w:eastAsia="楷體-繁" w:hAnsi="楷體-繁"/>
          <w:b w:val="0"/>
          <w:bCs w:val="0"/>
        </w:rPr>
        <w:t>職位</w:t>
      </w:r>
      <w:r w:rsidR="00FE1C3D" w:rsidRPr="004174B0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FE1C3D" w:rsidRPr="004174B0">
        <w:rPr>
          <w:rStyle w:val="a5"/>
          <w:rFonts w:ascii="楷體-繁" w:eastAsia="楷體-繁" w:hAnsi="楷體-繁"/>
          <w:b w:val="0"/>
          <w:bCs w:val="0"/>
        </w:rPr>
        <w:t>具體目標和期望，</w:t>
      </w:r>
      <w:r w:rsidR="00FE1C3D" w:rsidRPr="004174B0">
        <w:rPr>
          <w:rStyle w:val="a5"/>
          <w:rFonts w:ascii="楷體-繁" w:eastAsia="楷體-繁" w:hAnsi="楷體-繁" w:hint="eastAsia"/>
          <w:b w:val="0"/>
          <w:bCs w:val="0"/>
        </w:rPr>
        <w:t>以此作為</w:t>
      </w:r>
      <w:r w:rsidR="00FE1C3D" w:rsidRPr="004174B0">
        <w:rPr>
          <w:rStyle w:val="a5"/>
          <w:rFonts w:ascii="楷體-繁" w:eastAsia="楷體-繁" w:hAnsi="楷體-繁"/>
          <w:b w:val="0"/>
          <w:bCs w:val="0"/>
        </w:rPr>
        <w:t>進入市場的基礎。</w:t>
      </w:r>
      <w:r w:rsidR="001E6598" w:rsidRPr="004174B0">
        <w:rPr>
          <w:rStyle w:val="a5"/>
          <w:rFonts w:ascii="楷體-繁" w:eastAsia="楷體-繁" w:hAnsi="楷體-繁"/>
          <w:b w:val="0"/>
          <w:bCs w:val="0"/>
        </w:rPr>
        <w:t>然後，它必須</w:t>
      </w:r>
      <w:r w:rsidR="001E6598" w:rsidRPr="004174B0">
        <w:rPr>
          <w:rStyle w:val="a5"/>
          <w:rFonts w:ascii="楷體-繁" w:eastAsia="楷體-繁" w:hAnsi="楷體-繁" w:hint="eastAsia"/>
          <w:b w:val="0"/>
          <w:bCs w:val="0"/>
        </w:rPr>
        <w:t>定義優秀的、</w:t>
      </w:r>
      <w:r w:rsidR="001E6598" w:rsidRPr="004174B0">
        <w:rPr>
          <w:rStyle w:val="a5"/>
          <w:rFonts w:ascii="楷體-繁" w:eastAsia="楷體-繁" w:hAnsi="楷體-繁"/>
          <w:b w:val="0"/>
          <w:bCs w:val="0"/>
        </w:rPr>
        <w:t>合格的候選人將來自哪裡（哪些專業領域和哪些類型的公司），以及如何最好地向他們傳達職位的</w:t>
      </w:r>
      <w:r w:rsidR="005E53E7" w:rsidRPr="004174B0">
        <w:rPr>
          <w:rStyle w:val="a5"/>
          <w:rFonts w:ascii="楷體-繁" w:eastAsia="楷體-繁" w:hAnsi="楷體-繁" w:hint="eastAsia"/>
          <w:b w:val="0"/>
          <w:bCs w:val="0"/>
        </w:rPr>
        <w:t>實質</w:t>
      </w:r>
      <w:r w:rsidR="001E6598" w:rsidRPr="004174B0">
        <w:rPr>
          <w:rStyle w:val="a5"/>
          <w:rFonts w:ascii="楷體-繁" w:eastAsia="楷體-繁" w:hAnsi="楷體-繁"/>
          <w:b w:val="0"/>
          <w:bCs w:val="0"/>
        </w:rPr>
        <w:t>。</w:t>
      </w:r>
      <w:r w:rsidR="005E53E7" w:rsidRPr="004174B0">
        <w:rPr>
          <w:rStyle w:val="a5"/>
          <w:rFonts w:ascii="楷體-繁" w:eastAsia="楷體-繁" w:hAnsi="楷體-繁" w:hint="eastAsia"/>
          <w:b w:val="0"/>
          <w:bCs w:val="0"/>
        </w:rPr>
        <w:t>它</w:t>
      </w:r>
      <w:r w:rsidR="001E6598" w:rsidRPr="004174B0">
        <w:rPr>
          <w:rStyle w:val="a5"/>
          <w:rFonts w:ascii="楷體-繁" w:eastAsia="楷體-繁" w:hAnsi="楷體-繁"/>
          <w:b w:val="0"/>
          <w:bCs w:val="0"/>
        </w:rPr>
        <w:t>不像一些傳統的角色，工作要求和責任早</w:t>
      </w:r>
      <w:r w:rsidR="005E53E7" w:rsidRPr="004174B0">
        <w:rPr>
          <w:rStyle w:val="a5"/>
          <w:rFonts w:ascii="楷體-繁" w:eastAsia="楷體-繁" w:hAnsi="楷體-繁" w:hint="eastAsia"/>
          <w:b w:val="0"/>
          <w:bCs w:val="0"/>
        </w:rPr>
        <w:t>就有了</w:t>
      </w:r>
      <w:r w:rsidR="001E6598" w:rsidRPr="004174B0">
        <w:rPr>
          <w:rStyle w:val="a5"/>
          <w:rFonts w:ascii="楷體-繁" w:eastAsia="楷體-繁" w:hAnsi="楷體-繁"/>
          <w:b w:val="0"/>
          <w:bCs w:val="0"/>
        </w:rPr>
        <w:t>定義。</w:t>
      </w:r>
    </w:p>
    <w:p w14:paraId="2F3721C2" w14:textId="5CB49DE9" w:rsidR="00D033E8" w:rsidRPr="004174B0" w:rsidRDefault="00D033E8" w:rsidP="00D033E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174B0">
        <w:rPr>
          <w:rFonts w:ascii="楷體-繁" w:eastAsia="楷體-繁" w:hAnsi="楷體-繁"/>
        </w:rPr>
        <w:t>在候選人中尋找的最重要因素是：</w:t>
      </w:r>
      <w:r w:rsidR="00580EEE" w:rsidRPr="004174B0">
        <w:rPr>
          <w:rFonts w:ascii="楷體-繁" w:eastAsia="楷體-繁" w:hAnsi="楷體-繁"/>
        </w:rPr>
        <w:t>他們是否對</w:t>
      </w:r>
      <w:r w:rsidR="00580EEE" w:rsidRPr="004174B0">
        <w:rPr>
          <w:rFonts w:ascii="楷體-繁" w:eastAsia="楷體-繁" w:hAnsi="楷體-繁" w:hint="eastAsia"/>
        </w:rPr>
        <w:t>病</w:t>
      </w:r>
      <w:r w:rsidR="00580EEE" w:rsidRPr="004174B0">
        <w:rPr>
          <w:rFonts w:ascii="楷體-繁" w:eastAsia="楷體-繁" w:hAnsi="楷體-繁"/>
        </w:rPr>
        <w:t>患體驗充滿熱情，這種熱情</w:t>
      </w:r>
      <w:r w:rsidR="00580EEE" w:rsidRPr="004174B0">
        <w:rPr>
          <w:rFonts w:ascii="楷體-繁" w:eastAsia="楷體-繁" w:hAnsi="楷體-繁" w:hint="eastAsia"/>
        </w:rPr>
        <w:t>會</w:t>
      </w:r>
      <w:r w:rsidR="00580EEE" w:rsidRPr="004174B0">
        <w:rPr>
          <w:rFonts w:ascii="楷體-繁" w:eastAsia="楷體-繁" w:hAnsi="楷體-繁"/>
        </w:rPr>
        <w:t>滲透到他們作為CPO所做的</w:t>
      </w:r>
      <w:r w:rsidR="00580EEE" w:rsidRPr="004174B0">
        <w:rPr>
          <w:rFonts w:ascii="楷體-繁" w:eastAsia="楷體-繁" w:hAnsi="楷體-繁" w:hint="eastAsia"/>
        </w:rPr>
        <w:t>一</w:t>
      </w:r>
      <w:r w:rsidR="00F71CBC" w:rsidRPr="004174B0">
        <w:rPr>
          <w:rFonts w:ascii="楷體-繁" w:eastAsia="楷體-繁" w:hAnsi="楷體-繁" w:hint="eastAsia"/>
        </w:rPr>
        <w:t>切</w:t>
      </w:r>
      <w:r w:rsidR="00580EEE" w:rsidRPr="004174B0">
        <w:rPr>
          <w:rFonts w:ascii="楷體-繁" w:eastAsia="楷體-繁" w:hAnsi="楷體-繁"/>
        </w:rPr>
        <w:t>？</w:t>
      </w:r>
      <w:r w:rsidR="00734EAC" w:rsidRPr="004174B0">
        <w:rPr>
          <w:rFonts w:ascii="楷體-繁" w:eastAsia="楷體-繁" w:hAnsi="楷體-繁"/>
        </w:rPr>
        <w:t>在與候選人的初步對話和面試中，這一點變得很明顯</w:t>
      </w:r>
      <w:r w:rsidR="00734EAC" w:rsidRPr="004174B0">
        <w:rPr>
          <w:rFonts w:ascii="楷體-繁" w:eastAsia="楷體-繁" w:hAnsi="楷體-繁" w:hint="eastAsia"/>
        </w:rPr>
        <w:t xml:space="preserve"> </w:t>
      </w:r>
      <w:r w:rsidR="00734EAC" w:rsidRPr="004174B0">
        <w:rPr>
          <w:rFonts w:ascii="楷體-繁" w:eastAsia="楷體-繁" w:hAnsi="楷體-繁" w:cs="Times"/>
        </w:rPr>
        <w:t>—</w:t>
      </w:r>
      <w:r w:rsidR="00734EAC" w:rsidRPr="004174B0">
        <w:rPr>
          <w:rFonts w:ascii="楷體-繁" w:eastAsia="楷體-繁" w:hAnsi="楷體-繁"/>
        </w:rPr>
        <w:t xml:space="preserve"> CPO沒有</w:t>
      </w:r>
      <w:r w:rsidR="00734EAC" w:rsidRPr="004174B0">
        <w:rPr>
          <w:rFonts w:ascii="楷體-繁" w:eastAsia="楷體-繁" w:hAnsi="楷體-繁" w:hint="eastAsia"/>
        </w:rPr>
        <w:t>標準化</w:t>
      </w:r>
      <w:r w:rsidR="00734EAC" w:rsidRPr="004174B0">
        <w:rPr>
          <w:rFonts w:ascii="楷體-繁" w:eastAsia="楷體-繁" w:hAnsi="楷體-繁"/>
        </w:rPr>
        <w:t>的背景，但他們的知識</w:t>
      </w:r>
      <w:r w:rsidR="00734EAC" w:rsidRPr="004174B0">
        <w:rPr>
          <w:rFonts w:ascii="楷體-繁" w:eastAsia="楷體-繁" w:hAnsi="楷體-繁" w:hint="eastAsia"/>
        </w:rPr>
        <w:t>、</w:t>
      </w:r>
      <w:r w:rsidR="00734EAC" w:rsidRPr="004174B0">
        <w:rPr>
          <w:rFonts w:ascii="楷體-繁" w:eastAsia="楷體-繁" w:hAnsi="楷體-繁"/>
        </w:rPr>
        <w:t>熱情和對該職位的清晰願景必須</w:t>
      </w:r>
      <w:r w:rsidR="00734EAC" w:rsidRPr="004174B0">
        <w:rPr>
          <w:rFonts w:ascii="楷體-繁" w:eastAsia="楷體-繁" w:hAnsi="楷體-繁" w:hint="eastAsia"/>
        </w:rPr>
        <w:t>是</w:t>
      </w:r>
      <w:r w:rsidR="00734EAC" w:rsidRPr="004174B0">
        <w:rPr>
          <w:rFonts w:ascii="楷體-繁" w:eastAsia="楷體-繁" w:hAnsi="楷體-繁"/>
        </w:rPr>
        <w:t>非常明顯</w:t>
      </w:r>
      <w:r w:rsidR="00734EAC" w:rsidRPr="004174B0">
        <w:rPr>
          <w:rFonts w:ascii="楷體-繁" w:eastAsia="楷體-繁" w:hAnsi="楷體-繁" w:hint="eastAsia"/>
        </w:rPr>
        <w:t>的</w:t>
      </w:r>
      <w:r w:rsidR="00734EAC" w:rsidRPr="004174B0">
        <w:rPr>
          <w:rFonts w:ascii="楷體-繁" w:eastAsia="楷體-繁" w:hAnsi="楷體-繁"/>
        </w:rPr>
        <w:t>。</w:t>
      </w:r>
    </w:p>
    <w:p w14:paraId="181AD222" w14:textId="0F0F3AA6" w:rsidR="008941B2" w:rsidRPr="004174B0" w:rsidRDefault="008941B2" w:rsidP="008941B2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4174B0">
        <w:rPr>
          <w:rFonts w:ascii="楷體-繁" w:eastAsia="楷體-繁" w:hAnsi="楷體-繁" w:hint="eastAsia"/>
          <w:b/>
          <w:bCs/>
        </w:rPr>
        <w:t>歸根</w:t>
      </w:r>
      <w:r w:rsidR="004174B0" w:rsidRPr="004174B0">
        <w:rPr>
          <w:rFonts w:ascii="楷體-繁" w:eastAsia="楷體-繁" w:hAnsi="楷體-繁" w:hint="eastAsia"/>
          <w:b/>
          <w:bCs/>
        </w:rPr>
        <w:t>結</w:t>
      </w:r>
      <w:r w:rsidRPr="004174B0">
        <w:rPr>
          <w:rFonts w:ascii="楷體-繁" w:eastAsia="楷體-繁" w:hAnsi="楷體-繁" w:hint="eastAsia"/>
          <w:b/>
          <w:bCs/>
        </w:rPr>
        <w:t>底</w:t>
      </w:r>
      <w:r w:rsidRPr="004174B0">
        <w:rPr>
          <w:rStyle w:val="a5"/>
          <w:rFonts w:ascii="楷體-繁" w:eastAsia="楷體-繁" w:hAnsi="楷體-繁"/>
          <w:b w:val="0"/>
          <w:bCs w:val="0"/>
        </w:rPr>
        <w:t>，</w:t>
      </w:r>
      <w:r w:rsidRPr="004174B0">
        <w:rPr>
          <w:rStyle w:val="a5"/>
          <w:rFonts w:ascii="楷體-繁" w:eastAsia="楷體-繁" w:hAnsi="楷體-繁"/>
        </w:rPr>
        <w:t>CPO對生命科學公司</w:t>
      </w:r>
      <w:r w:rsidRPr="004174B0">
        <w:rPr>
          <w:rStyle w:val="a5"/>
          <w:rFonts w:ascii="楷體-繁" w:eastAsia="楷體-繁" w:hAnsi="楷體-繁" w:hint="eastAsia"/>
        </w:rPr>
        <w:t>有什麼好處</w:t>
      </w:r>
      <w:r w:rsidRPr="004174B0">
        <w:rPr>
          <w:rStyle w:val="a5"/>
          <w:rFonts w:ascii="楷體-繁" w:eastAsia="楷體-繁" w:hAnsi="楷體-繁"/>
        </w:rPr>
        <w:t>？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>答案</w:t>
      </w:r>
      <w:r w:rsidR="004174B0" w:rsidRPr="004174B0">
        <w:rPr>
          <w:rStyle w:val="a5"/>
          <w:rFonts w:ascii="楷體-繁" w:eastAsia="楷體-繁" w:hAnsi="楷體-繁" w:hint="eastAsia"/>
          <w:b w:val="0"/>
          <w:bCs w:val="0"/>
        </w:rPr>
        <w:t>是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>重</w:t>
      </w:r>
      <w:r w:rsidR="004174B0" w:rsidRPr="004174B0">
        <w:rPr>
          <w:rStyle w:val="a5"/>
          <w:rFonts w:ascii="楷體-繁" w:eastAsia="楷體-繁" w:hAnsi="楷體-繁" w:hint="eastAsia"/>
          <w:b w:val="0"/>
          <w:bCs w:val="0"/>
        </w:rPr>
        <w:t>新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>建</w:t>
      </w:r>
      <w:r w:rsidR="004174B0" w:rsidRPr="004174B0">
        <w:rPr>
          <w:rStyle w:val="a5"/>
          <w:rFonts w:ascii="楷體-繁" w:eastAsia="楷體-繁" w:hAnsi="楷體-繁" w:hint="eastAsia"/>
          <w:b w:val="0"/>
          <w:bCs w:val="0"/>
        </w:rPr>
        <w:t>立過去在病人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>和製藥業</w:t>
      </w:r>
      <w:r w:rsidR="004174B0" w:rsidRPr="004174B0">
        <w:rPr>
          <w:rStyle w:val="a5"/>
          <w:rFonts w:ascii="楷體-繁" w:eastAsia="楷體-繁" w:hAnsi="楷體-繁" w:hint="eastAsia"/>
          <w:b w:val="0"/>
          <w:bCs w:val="0"/>
        </w:rPr>
        <w:t>之間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>缺失或</w:t>
      </w:r>
      <w:r w:rsidR="004174B0" w:rsidRPr="004174B0">
        <w:rPr>
          <w:rStyle w:val="a5"/>
          <w:rFonts w:ascii="楷體-繁" w:eastAsia="楷體-繁" w:hAnsi="楷體-繁" w:hint="eastAsia"/>
          <w:b w:val="0"/>
          <w:bCs w:val="0"/>
        </w:rPr>
        <w:t>丟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 xml:space="preserve">失的大部分信任和善意 </w:t>
      </w:r>
      <w:r w:rsidR="004174B0" w:rsidRPr="004174B0">
        <w:rPr>
          <w:rFonts w:ascii="楷體-繁" w:eastAsia="楷體-繁" w:hAnsi="楷體-繁" w:cs="Times"/>
        </w:rPr>
        <w:t>—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 xml:space="preserve"> 這來自於讓</w:t>
      </w:r>
      <w:r w:rsidR="004174B0" w:rsidRPr="004174B0">
        <w:rPr>
          <w:rStyle w:val="a5"/>
          <w:rFonts w:ascii="楷體-繁" w:eastAsia="楷體-繁" w:hAnsi="楷體-繁" w:hint="eastAsia"/>
          <w:b w:val="0"/>
          <w:bCs w:val="0"/>
        </w:rPr>
        <w:t>病人</w:t>
      </w:r>
      <w:r w:rsidR="004174B0" w:rsidRPr="004174B0">
        <w:rPr>
          <w:rStyle w:val="a5"/>
          <w:rFonts w:ascii="楷體-繁" w:eastAsia="楷體-繁" w:hAnsi="楷體-繁"/>
          <w:b w:val="0"/>
          <w:bCs w:val="0"/>
        </w:rPr>
        <w:t>在為他們創造的產品中擁有更大的發言權。</w:t>
      </w:r>
    </w:p>
    <w:p w14:paraId="0B5B7B49" w14:textId="32E8395B" w:rsidR="00D269C2" w:rsidRPr="004174B0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4174B0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4174B0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4174B0">
        <w:rPr>
          <w:rFonts w:ascii="楷體-繁" w:eastAsia="楷體-繁" w:hAnsi="楷體-繁" w:cs="PingFang TC" w:hint="eastAsia"/>
          <w:color w:val="000000" w:themeColor="text1"/>
        </w:rPr>
        <w:t>：</w:t>
      </w:r>
      <w:r w:rsidR="00B95462" w:rsidRPr="004174B0">
        <w:rPr>
          <w:rFonts w:ascii="楷體-繁" w:eastAsia="楷體-繁" w:hAnsi="楷體-繁"/>
          <w:color w:val="000000" w:themeColor="text1"/>
        </w:rPr>
        <w:t>Pharmaceutical Executive</w:t>
      </w:r>
      <w:r w:rsidRPr="004174B0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4174B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7671" w14:textId="77777777" w:rsidR="00B31AB5" w:rsidRDefault="00B31AB5" w:rsidP="00D432A3">
      <w:pPr>
        <w:spacing w:before="120"/>
      </w:pPr>
      <w:r>
        <w:separator/>
      </w:r>
    </w:p>
  </w:endnote>
  <w:endnote w:type="continuationSeparator" w:id="0">
    <w:p w14:paraId="291A1488" w14:textId="77777777" w:rsidR="00B31AB5" w:rsidRDefault="00B31AB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D12B" w14:textId="77777777" w:rsidR="00B31AB5" w:rsidRDefault="00B31AB5" w:rsidP="00D432A3">
      <w:pPr>
        <w:spacing w:before="120"/>
      </w:pPr>
      <w:r>
        <w:separator/>
      </w:r>
    </w:p>
  </w:footnote>
  <w:footnote w:type="continuationSeparator" w:id="0">
    <w:p w14:paraId="33362105" w14:textId="77777777" w:rsidR="00B31AB5" w:rsidRDefault="00B31AB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A42C1"/>
    <w:multiLevelType w:val="multilevel"/>
    <w:tmpl w:val="6324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471D4"/>
    <w:multiLevelType w:val="multilevel"/>
    <w:tmpl w:val="2FE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5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3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1567229981">
    <w:abstractNumId w:val="22"/>
  </w:num>
  <w:num w:numId="34" w16cid:durableId="195501446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A7D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2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1EDD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37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EFF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4A1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D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183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D1D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98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6EF1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BEA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5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653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AC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38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9B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DFF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B64"/>
    <w:rsid w:val="00320C45"/>
    <w:rsid w:val="00320D75"/>
    <w:rsid w:val="00320E33"/>
    <w:rsid w:val="00320E95"/>
    <w:rsid w:val="00320EED"/>
    <w:rsid w:val="00320FB5"/>
    <w:rsid w:val="0032100C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8E3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2F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7CC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56C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0AE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23D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B0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4E3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170"/>
    <w:rsid w:val="00485269"/>
    <w:rsid w:val="0048530F"/>
    <w:rsid w:val="004854EA"/>
    <w:rsid w:val="004854ED"/>
    <w:rsid w:val="0048553B"/>
    <w:rsid w:val="004856B9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1F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579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359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0EEE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A38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205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988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27E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17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3E7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A40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8DB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8D0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D0D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784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67EDC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5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6B4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3FF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0B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158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4EAC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9DB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2F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45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52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297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01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226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1B2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B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91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139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9B4"/>
    <w:rsid w:val="008E7CA0"/>
    <w:rsid w:val="008E7D26"/>
    <w:rsid w:val="008E7F6B"/>
    <w:rsid w:val="008F00DF"/>
    <w:rsid w:val="008F01F0"/>
    <w:rsid w:val="008F05EC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8EE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986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4DD7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BB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2CF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27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584"/>
    <w:rsid w:val="00AA45E1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AB5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5ED9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A9B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7A0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462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29E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5AD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6B5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2A7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2D5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77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02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BA6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05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82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91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1E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3E8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59A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B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70D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1B6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D5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70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4F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5F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1FA4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BA5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A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CFE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6C41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36D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26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57F68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CBC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C3D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B2C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1C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FA4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79</cp:revision>
  <cp:lastPrinted>2020-11-23T11:44:00Z</cp:lastPrinted>
  <dcterms:created xsi:type="dcterms:W3CDTF">2022-04-30T09:51:00Z</dcterms:created>
  <dcterms:modified xsi:type="dcterms:W3CDTF">2022-06-12T13:32:00Z</dcterms:modified>
</cp:coreProperties>
</file>