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65195E1E" w:rsidR="00345C13" w:rsidRPr="00371C70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371C70">
        <w:rPr>
          <w:rFonts w:ascii="Kaiti TC" w:eastAsia="Kaiti TC" w:hAnsi="Kaiti TC" w:hint="eastAsia"/>
          <w:color w:val="000000" w:themeColor="text1"/>
        </w:rPr>
        <w:t>20</w:t>
      </w:r>
      <w:r w:rsidR="00CE796E" w:rsidRPr="00371C70">
        <w:rPr>
          <w:rFonts w:ascii="Kaiti TC" w:eastAsia="Kaiti TC" w:hAnsi="Kaiti TC"/>
          <w:color w:val="000000" w:themeColor="text1"/>
        </w:rPr>
        <w:t>2</w:t>
      </w:r>
      <w:r w:rsidR="00E52D86" w:rsidRPr="00371C70">
        <w:rPr>
          <w:rFonts w:ascii="Kaiti TC" w:eastAsia="Kaiti TC" w:hAnsi="Kaiti TC"/>
          <w:color w:val="000000" w:themeColor="text1"/>
        </w:rPr>
        <w:t>1</w:t>
      </w:r>
      <w:r w:rsidR="00CE796E" w:rsidRPr="00371C70">
        <w:rPr>
          <w:rFonts w:ascii="Kaiti TC" w:eastAsia="Kaiti TC" w:hAnsi="Kaiti TC"/>
          <w:color w:val="000000" w:themeColor="text1"/>
        </w:rPr>
        <w:t>-</w:t>
      </w:r>
      <w:r w:rsidR="00E52D86" w:rsidRPr="00371C70">
        <w:rPr>
          <w:rFonts w:ascii="Kaiti TC" w:eastAsia="Kaiti TC" w:hAnsi="Kaiti TC"/>
          <w:color w:val="000000" w:themeColor="text1"/>
        </w:rPr>
        <w:t>0</w:t>
      </w:r>
      <w:r w:rsidR="00184933" w:rsidRPr="00371C70">
        <w:rPr>
          <w:rFonts w:ascii="Kaiti TC" w:eastAsia="Kaiti TC" w:hAnsi="Kaiti TC"/>
          <w:color w:val="000000" w:themeColor="text1"/>
        </w:rPr>
        <w:t>5</w:t>
      </w:r>
      <w:r w:rsidR="00C649C7" w:rsidRPr="00371C70">
        <w:rPr>
          <w:rFonts w:ascii="Kaiti TC" w:eastAsia="Kaiti TC" w:hAnsi="Kaiti TC" w:hint="eastAsia"/>
          <w:color w:val="000000" w:themeColor="text1"/>
        </w:rPr>
        <w:t>-</w:t>
      </w:r>
      <w:r w:rsidR="00184933" w:rsidRPr="00371C70">
        <w:rPr>
          <w:rFonts w:ascii="Kaiti TC" w:eastAsia="Kaiti TC" w:hAnsi="Kaiti TC"/>
          <w:color w:val="000000" w:themeColor="text1"/>
        </w:rPr>
        <w:t>3</w:t>
      </w:r>
      <w:r w:rsidR="00C62BDB" w:rsidRPr="00371C70">
        <w:rPr>
          <w:rFonts w:ascii="Kaiti TC" w:eastAsia="Kaiti TC" w:hAnsi="Kaiti TC"/>
          <w:color w:val="000000" w:themeColor="text1"/>
        </w:rPr>
        <w:t>1</w:t>
      </w:r>
    </w:p>
    <w:p w14:paraId="13CB33E9" w14:textId="682F87F0" w:rsidR="000D6011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b/>
          <w:color w:val="000000" w:themeColor="text1"/>
        </w:rPr>
      </w:pPr>
      <w:r w:rsidRPr="00371C70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27EECF7" w14:textId="5DAC047E" w:rsidR="00B57C0D" w:rsidRPr="00B57C0D" w:rsidRDefault="00B57C0D" w:rsidP="00B57C0D">
      <w:pPr>
        <w:spacing w:beforeLines="50" w:before="180" w:line="0" w:lineRule="atLeast"/>
        <w:rPr>
          <w:rFonts w:ascii="楷體-繁" w:eastAsia="楷體-繁" w:hAnsi="楷體-繁"/>
          <w:bCs/>
          <w:color w:val="000000" w:themeColor="text1"/>
          <w:sz w:val="32"/>
          <w:szCs w:val="32"/>
        </w:rPr>
      </w:pPr>
      <w:r w:rsidRPr="00B57C0D">
        <w:rPr>
          <w:rFonts w:ascii="楷體-繁" w:eastAsia="楷體-繁" w:hAnsi="楷體-繁" w:hint="eastAsia"/>
          <w:bCs/>
          <w:color w:val="000000" w:themeColor="text1"/>
          <w:sz w:val="32"/>
          <w:szCs w:val="32"/>
        </w:rPr>
        <w:t>市場形塑</w:t>
      </w:r>
      <w:r w:rsidRPr="00B57C0D">
        <w:rPr>
          <w:rFonts w:ascii="楷體-繁" w:eastAsia="楷體-繁" w:hAnsi="楷體-繁"/>
          <w:bCs/>
          <w:color w:val="000000" w:themeColor="text1"/>
          <w:sz w:val="32"/>
          <w:szCs w:val="32"/>
        </w:rPr>
        <w:t>，</w:t>
      </w:r>
      <w:r w:rsidRPr="00B57C0D">
        <w:rPr>
          <w:rFonts w:ascii="楷體-繁" w:eastAsia="楷體-繁" w:hAnsi="楷體-繁" w:hint="eastAsia"/>
          <w:bCs/>
          <w:color w:val="000000" w:themeColor="text1"/>
          <w:sz w:val="32"/>
          <w:szCs w:val="32"/>
        </w:rPr>
        <w:t>以做出更好的醫療保健決策</w:t>
      </w:r>
    </w:p>
    <w:p w14:paraId="5665CF60" w14:textId="4052F67A" w:rsidR="001328A9" w:rsidRPr="00371C70" w:rsidRDefault="001328A9" w:rsidP="00B57C0D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371C70">
        <w:rPr>
          <w:rFonts w:ascii="楷體-繁" w:eastAsia="楷體-繁" w:hAnsi="楷體-繁" w:cs="PingFang TC" w:hint="eastAsia"/>
          <w:color w:val="000000" w:themeColor="text1"/>
        </w:rPr>
        <w:t>任何醫療保健品牌的願望都是展示價值，</w:t>
      </w:r>
      <w:r w:rsidRPr="00371C70">
        <w:rPr>
          <w:rFonts w:ascii="楷體-繁" w:eastAsia="楷體-繁" w:hAnsi="楷體-繁" w:cs="Songti TC"/>
          <w:color w:val="000000" w:themeColor="text1"/>
        </w:rPr>
        <w:t>因為價值是每個醫療保健市場</w:t>
      </w:r>
      <w:r w:rsidRPr="00371C70">
        <w:rPr>
          <w:rFonts w:ascii="楷體-繁" w:eastAsia="楷體-繁" w:hAnsi="楷體-繁" w:cs="Songti TC" w:hint="eastAsia"/>
          <w:color w:val="000000" w:themeColor="text1"/>
        </w:rPr>
        <w:t>所需要的</w:t>
      </w:r>
      <w:r w:rsidRPr="00371C70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49C6700D" w14:textId="33647590" w:rsidR="001D6839" w:rsidRPr="00371C70" w:rsidRDefault="001D6839" w:rsidP="00D85451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客戶決定重</w:t>
      </w:r>
      <w:r w:rsidRPr="00371C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視</w:t>
      </w:r>
      <w:r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某樣東西的原因至關重要，</w:t>
      </w:r>
      <w:r w:rsidRPr="00371C70">
        <w:rPr>
          <w:rFonts w:ascii="楷體-繁" w:eastAsia="楷體-繁" w:hAnsi="楷體-繁"/>
          <w:color w:val="000000" w:themeColor="text1"/>
        </w:rPr>
        <w:t>因為這決定了他們將支付什麼，</w:t>
      </w:r>
      <w:r w:rsidR="00521823" w:rsidRPr="00371C70">
        <w:rPr>
          <w:rFonts w:ascii="楷體-繁" w:eastAsia="楷體-繁" w:hAnsi="楷體-繁"/>
          <w:color w:val="000000" w:themeColor="text1"/>
        </w:rPr>
        <w:t>以及他們如何</w:t>
      </w:r>
      <w:r w:rsidR="00521823" w:rsidRPr="00371C70">
        <w:rPr>
          <w:rFonts w:ascii="楷體-繁" w:eastAsia="楷體-繁" w:hAnsi="楷體-繁" w:hint="eastAsia"/>
          <w:color w:val="000000" w:themeColor="text1"/>
        </w:rPr>
        <w:t>准用</w:t>
      </w:r>
      <w:r w:rsidR="00521823" w:rsidRPr="00371C70">
        <w:rPr>
          <w:rFonts w:ascii="楷體-繁" w:eastAsia="楷體-繁" w:hAnsi="楷體-繁"/>
          <w:color w:val="000000" w:themeColor="text1"/>
        </w:rPr>
        <w:t>它。</w:t>
      </w:r>
    </w:p>
    <w:p w14:paraId="2FFEE9AF" w14:textId="2C26B449" w:rsidR="008D1E24" w:rsidRPr="00371C70" w:rsidRDefault="008D1E24" w:rsidP="00BA636D">
      <w:pPr>
        <w:spacing w:beforeLines="50" w:before="180" w:line="0" w:lineRule="atLeast"/>
        <w:rPr>
          <w:rFonts w:ascii="楷體-繁" w:eastAsia="楷體-繁" w:hAnsi="楷體-繁"/>
          <w:b/>
          <w:bCs/>
          <w:color w:val="000000" w:themeColor="text1"/>
        </w:rPr>
      </w:pPr>
      <w:r w:rsidRPr="00371C70">
        <w:rPr>
          <w:rFonts w:ascii="楷體-繁" w:eastAsia="楷體-繁" w:hAnsi="楷體-繁"/>
          <w:b/>
          <w:bCs/>
          <w:color w:val="000000" w:themeColor="text1"/>
        </w:rPr>
        <w:t>價值越來越難以體現</w:t>
      </w:r>
    </w:p>
    <w:p w14:paraId="26B434B2" w14:textId="5CD9522C" w:rsidR="0069759E" w:rsidRPr="00371C70" w:rsidRDefault="0069759E" w:rsidP="00BA636D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Style w:val="text-node"/>
          <w:rFonts w:ascii="楷體-繁" w:eastAsia="楷體-繁" w:hAnsi="楷體-繁"/>
          <w:color w:val="000000" w:themeColor="text1"/>
          <w:lang w:val="zh-Hant"/>
        </w:rPr>
      </w:pPr>
      <w:r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醫療保健創新的挑戰是令人興奮、</w:t>
      </w:r>
      <w:r w:rsidRPr="00371C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鼓舞人心</w:t>
      </w:r>
      <w:r w:rsidRPr="00371C70">
        <w:rPr>
          <w:rFonts w:ascii="楷體-繁" w:eastAsia="楷體-繁" w:hAnsi="楷體-繁" w:cs="PingFang TC" w:hint="eastAsia"/>
          <w:color w:val="000000" w:themeColor="text1"/>
        </w:rPr>
        <w:t>、回報豐厚，</w:t>
      </w:r>
      <w:r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但並不總是</w:t>
      </w:r>
      <w:r w:rsidRPr="00371C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那麼</w:t>
      </w:r>
      <w:r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容易。</w:t>
      </w:r>
      <w:r w:rsidR="0051677B"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全球研發生產</w:t>
      </w:r>
      <w:r w:rsidR="0051677B" w:rsidRPr="00371C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力</w:t>
      </w:r>
      <w:r w:rsidR="0051677B"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正在下降，成本</w:t>
      </w:r>
      <w:r w:rsidR="0051677B" w:rsidRPr="00371C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正</w:t>
      </w:r>
      <w:r w:rsidR="0051677B"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在攀升</w:t>
      </w:r>
      <w:r w:rsidR="0051677B" w:rsidRPr="00371C70">
        <w:rPr>
          <w:rFonts w:ascii="楷體-繁" w:eastAsia="楷體-繁" w:hAnsi="楷體-繁" w:cs="PingFang TC" w:hint="eastAsia"/>
          <w:color w:val="000000" w:themeColor="text1"/>
        </w:rPr>
        <w:t>，因為研發線難以生產出級變的產品</w:t>
      </w:r>
      <w:r w:rsidR="0051677B"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。</w:t>
      </w:r>
      <w:r w:rsidR="005F55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就</w:t>
      </w:r>
      <w:r w:rsidR="0051677B"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製藥商</w:t>
      </w:r>
      <w:r w:rsidR="005F55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而論</w:t>
      </w:r>
      <w:r w:rsidR="0051677B"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，將一個</w:t>
      </w:r>
      <w:r w:rsidR="000750FA" w:rsidRPr="00371C70">
        <w:rPr>
          <w:rFonts w:ascii="楷體-繁" w:eastAsia="楷體-繁" w:hAnsi="楷體-繁" w:cs="PingFang TC" w:hint="eastAsia"/>
          <w:color w:val="000000" w:themeColor="text1"/>
        </w:rPr>
        <w:t>新化學結構成分</w:t>
      </w:r>
      <w:r w:rsidR="006D49AA" w:rsidRPr="00371C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引入</w:t>
      </w:r>
      <w:r w:rsidR="0051677B"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市場大約需要10</w:t>
      </w:r>
      <w:r w:rsidR="006D49AA" w:rsidRPr="00371C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～</w:t>
      </w:r>
      <w:r w:rsidR="0051677B"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12年的時間。</w:t>
      </w:r>
    </w:p>
    <w:p w14:paraId="2FC0AFE4" w14:textId="6F054207" w:rsidR="00F03887" w:rsidRPr="00371C70" w:rsidRDefault="00F03887" w:rsidP="00F03887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lang w:val="zh-Hant"/>
        </w:rPr>
      </w:pPr>
      <w:r w:rsidRPr="00371C70">
        <w:rPr>
          <w:rStyle w:val="text-node"/>
          <w:lang w:val="zh-Hant"/>
        </w:rPr>
        <w:t>此外，許多全球HTA機構有能力進行審查，</w:t>
      </w:r>
      <w:r w:rsidRPr="00371C70">
        <w:rPr>
          <w:rStyle w:val="text-node"/>
          <w:rFonts w:hint="eastAsia"/>
          <w:lang w:val="zh-Hant"/>
        </w:rPr>
        <w:t>這</w:t>
      </w:r>
      <w:r w:rsidRPr="00371C70">
        <w:rPr>
          <w:rStyle w:val="text-node"/>
          <w:lang w:val="zh-Hant"/>
        </w:rPr>
        <w:t>使</w:t>
      </w:r>
      <w:r w:rsidRPr="00371C70">
        <w:rPr>
          <w:rStyle w:val="text-node"/>
          <w:rFonts w:hint="eastAsia"/>
          <w:lang w:val="zh-Hant"/>
        </w:rPr>
        <w:t>得</w:t>
      </w:r>
      <w:r w:rsidRPr="00371C70">
        <w:rPr>
          <w:rStyle w:val="text-node"/>
          <w:lang w:val="zh-Hant"/>
        </w:rPr>
        <w:t>一個昂貴、</w:t>
      </w:r>
      <w:r w:rsidRPr="00371C70">
        <w:rPr>
          <w:rStyle w:val="text-node"/>
          <w:rFonts w:hint="eastAsia"/>
          <w:lang w:val="zh-Hant"/>
        </w:rPr>
        <w:t>複雜</w:t>
      </w:r>
      <w:r w:rsidRPr="00371C70">
        <w:rPr>
          <w:rStyle w:val="text-node"/>
          <w:lang w:val="zh-Hant"/>
        </w:rPr>
        <w:t>和漫長的過程更加漫長。</w:t>
      </w:r>
    </w:p>
    <w:p w14:paraId="37C30AB8" w14:textId="511B43C2" w:rsidR="004E1E78" w:rsidRPr="00371C70" w:rsidRDefault="004E1E78" w:rsidP="004E1E78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楷體-繁" w:eastAsia="楷體-繁" w:hAnsi="楷體-繁"/>
          <w:lang w:val="zh-Hant"/>
        </w:rPr>
      </w:pPr>
      <w:r w:rsidRPr="00371C70">
        <w:rPr>
          <w:rStyle w:val="text-node"/>
          <w:rFonts w:ascii="楷體-繁" w:eastAsia="楷體-繁" w:hAnsi="楷體-繁" w:hint="eastAsia"/>
          <w:lang w:val="zh-Hant"/>
        </w:rPr>
        <w:t>再者</w:t>
      </w:r>
      <w:r w:rsidRPr="00371C70">
        <w:rPr>
          <w:rFonts w:ascii="楷體-繁" w:eastAsia="楷體-繁" w:hAnsi="楷體-繁" w:cs="PingFang TC" w:hint="eastAsia"/>
        </w:rPr>
        <w:t>，</w:t>
      </w:r>
      <w:r w:rsidRPr="00371C70">
        <w:rPr>
          <w:rStyle w:val="text-node"/>
          <w:rFonts w:ascii="楷體-繁" w:eastAsia="楷體-繁" w:hAnsi="楷體-繁"/>
          <w:lang w:val="zh-Hant"/>
        </w:rPr>
        <w:t>包括生物</w:t>
      </w:r>
      <w:r w:rsidRPr="00371C70">
        <w:rPr>
          <w:rStyle w:val="text-node"/>
          <w:rFonts w:ascii="楷體-繁" w:eastAsia="楷體-繁" w:hAnsi="楷體-繁" w:hint="eastAsia"/>
          <w:lang w:val="zh-Hant"/>
        </w:rPr>
        <w:t>相似藥</w:t>
      </w:r>
      <w:r w:rsidRPr="00371C70">
        <w:rPr>
          <w:rStyle w:val="text-node"/>
          <w:rFonts w:ascii="楷體-繁" w:eastAsia="楷體-繁" w:hAnsi="楷體-繁"/>
          <w:lang w:val="zh-Hant"/>
        </w:rPr>
        <w:t>在內的非專利藥</w:t>
      </w:r>
      <w:r w:rsidRPr="00371C70">
        <w:rPr>
          <w:rStyle w:val="text-node"/>
          <w:rFonts w:ascii="楷體-繁" w:eastAsia="楷體-繁" w:hAnsi="楷體-繁" w:hint="eastAsia"/>
          <w:lang w:val="zh-Hant"/>
        </w:rPr>
        <w:t>越來越多用於成功治療更多的病人</w:t>
      </w:r>
      <w:r w:rsidRPr="00371C70">
        <w:rPr>
          <w:rFonts w:ascii="楷體-繁" w:eastAsia="楷體-繁" w:hAnsi="楷體-繁" w:cs="PingFang TC" w:hint="eastAsia"/>
        </w:rPr>
        <w:t>。</w:t>
      </w:r>
      <w:r w:rsidRPr="00371C70">
        <w:rPr>
          <w:rStyle w:val="text-node"/>
          <w:rFonts w:ascii="楷體-繁" w:eastAsia="楷體-繁" w:hAnsi="楷體-繁"/>
          <w:lang w:val="zh-Hant"/>
        </w:rPr>
        <w:t>這使得任何進入市場</w:t>
      </w:r>
      <w:r w:rsidRPr="00371C70">
        <w:rPr>
          <w:rStyle w:val="text-node"/>
          <w:rFonts w:ascii="楷體-繁" w:eastAsia="楷體-繁" w:hAnsi="楷體-繁" w:hint="eastAsia"/>
          <w:lang w:val="zh-Hant"/>
        </w:rPr>
        <w:t>的</w:t>
      </w:r>
      <w:r w:rsidRPr="00371C70">
        <w:rPr>
          <w:rStyle w:val="text-node"/>
          <w:rFonts w:ascii="楷體-繁" w:eastAsia="楷體-繁" w:hAnsi="楷體-繁"/>
          <w:lang w:val="zh-Hant"/>
        </w:rPr>
        <w:t>新產品</w:t>
      </w:r>
      <w:r w:rsidRPr="00371C70">
        <w:rPr>
          <w:rStyle w:val="text-node"/>
          <w:rFonts w:ascii="楷體-繁" w:eastAsia="楷體-繁" w:hAnsi="楷體-繁" w:hint="eastAsia"/>
          <w:lang w:val="zh-Hant"/>
        </w:rPr>
        <w:t>的利潤</w:t>
      </w:r>
      <w:r w:rsidRPr="00371C70">
        <w:rPr>
          <w:rStyle w:val="text-node"/>
          <w:rFonts w:ascii="楷體-繁" w:eastAsia="楷體-繁" w:hAnsi="楷體-繁"/>
          <w:lang w:val="zh-Hant"/>
        </w:rPr>
        <w:t>期</w:t>
      </w:r>
      <w:r w:rsidRPr="00371C70">
        <w:rPr>
          <w:rStyle w:val="text-node"/>
          <w:rFonts w:ascii="楷體-繁" w:eastAsia="楷體-繁" w:hAnsi="楷體-繁" w:hint="eastAsia"/>
          <w:lang w:val="zh-Hant"/>
        </w:rPr>
        <w:t>望</w:t>
      </w:r>
      <w:r w:rsidRPr="00371C70">
        <w:rPr>
          <w:rStyle w:val="text-node"/>
          <w:rFonts w:ascii="楷體-繁" w:eastAsia="楷體-繁" w:hAnsi="楷體-繁"/>
          <w:lang w:val="zh-Hant"/>
        </w:rPr>
        <w:t>達到前所未有的水</w:t>
      </w:r>
      <w:r w:rsidRPr="00371C70">
        <w:rPr>
          <w:rStyle w:val="text-node"/>
          <w:rFonts w:ascii="楷體-繁" w:eastAsia="楷體-繁" w:hAnsi="楷體-繁" w:hint="eastAsia"/>
          <w:lang w:val="zh-Hant"/>
        </w:rPr>
        <w:t>平</w:t>
      </w:r>
      <w:r w:rsidRPr="00371C70">
        <w:rPr>
          <w:rStyle w:val="text-node"/>
          <w:rFonts w:ascii="楷體-繁" w:eastAsia="楷體-繁" w:hAnsi="楷體-繁"/>
          <w:lang w:val="zh-Hant"/>
        </w:rPr>
        <w:t>，</w:t>
      </w:r>
      <w:r w:rsidRPr="00371C70">
        <w:rPr>
          <w:rStyle w:val="text-node"/>
          <w:rFonts w:ascii="楷體-繁" w:eastAsia="楷體-繁" w:hAnsi="楷體-繁" w:hint="eastAsia"/>
          <w:lang w:val="zh-Hant"/>
        </w:rPr>
        <w:t>這與</w:t>
      </w:r>
      <w:r w:rsidRPr="00371C70">
        <w:rPr>
          <w:rStyle w:val="text-node"/>
          <w:rFonts w:ascii="楷體-繁" w:eastAsia="楷體-繁" w:hAnsi="楷體-繁"/>
          <w:lang w:val="zh-Hant"/>
        </w:rPr>
        <w:t>任何醫療系統控制成本的需求</w:t>
      </w:r>
      <w:r w:rsidRPr="00371C70">
        <w:rPr>
          <w:rStyle w:val="text-node"/>
          <w:rFonts w:ascii="楷體-繁" w:eastAsia="楷體-繁" w:hAnsi="楷體-繁" w:hint="eastAsia"/>
          <w:lang w:val="zh-Hant"/>
        </w:rPr>
        <w:t>相</w:t>
      </w:r>
      <w:r w:rsidRPr="00371C70">
        <w:rPr>
          <w:rStyle w:val="text-node"/>
          <w:rFonts w:ascii="楷體-繁" w:eastAsia="楷體-繁" w:hAnsi="楷體-繁"/>
          <w:lang w:val="zh-Hant"/>
        </w:rPr>
        <w:t>衝突。</w:t>
      </w:r>
    </w:p>
    <w:p w14:paraId="2B999C2C" w14:textId="3CAFD699" w:rsidR="004E1E78" w:rsidRPr="00371C70" w:rsidRDefault="004E1E78" w:rsidP="004E1E78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371C70">
        <w:rPr>
          <w:rFonts w:ascii="楷體-繁" w:eastAsia="楷體-繁" w:hAnsi="楷體-繁" w:cs="Arial"/>
        </w:rPr>
        <w:t>據報導，約有66%的新藥具有不確定的價值，約有45%的</w:t>
      </w:r>
      <w:r w:rsidR="001F5546" w:rsidRPr="00371C70">
        <w:rPr>
          <w:rFonts w:ascii="楷體-繁" w:eastAsia="楷體-繁" w:hAnsi="楷體-繁" w:cs="Arial" w:hint="eastAsia"/>
        </w:rPr>
        <w:t>新產品</w:t>
      </w:r>
      <w:r w:rsidRPr="00371C70">
        <w:rPr>
          <w:rFonts w:ascii="楷體-繁" w:eastAsia="楷體-繁" w:hAnsi="楷體-繁" w:cs="Arial"/>
        </w:rPr>
        <w:t>上市未能達到第一年的期</w:t>
      </w:r>
      <w:r w:rsidR="001F5546" w:rsidRPr="00371C70">
        <w:rPr>
          <w:rFonts w:ascii="楷體-繁" w:eastAsia="楷體-繁" w:hAnsi="楷體-繁" w:cs="Arial" w:hint="eastAsia"/>
        </w:rPr>
        <w:t>望</w:t>
      </w:r>
      <w:r w:rsidRPr="00371C70">
        <w:rPr>
          <w:rFonts w:ascii="楷體-繁" w:eastAsia="楷體-繁" w:hAnsi="楷體-繁" w:cs="Arial"/>
        </w:rPr>
        <w:t>。</w:t>
      </w:r>
    </w:p>
    <w:p w14:paraId="40C883A0" w14:textId="341DDC63" w:rsidR="0008408C" w:rsidRPr="00371C70" w:rsidRDefault="0008408C" w:rsidP="0008408C">
      <w:pPr>
        <w:spacing w:beforeLines="50" w:before="180" w:line="0" w:lineRule="atLeast"/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</w:pPr>
      <w:r w:rsidRPr="00371C70">
        <w:rPr>
          <w:rFonts w:ascii="楷體-繁" w:eastAsia="楷體-繁" w:hAnsi="楷體-繁"/>
          <w:b/>
          <w:bCs/>
          <w:color w:val="000000" w:themeColor="text1"/>
        </w:rPr>
        <w:t>情境始終決定價值</w:t>
      </w:r>
    </w:p>
    <w:p w14:paraId="7614F9FF" w14:textId="7ED22EE9" w:rsidR="0037562D" w:rsidRPr="00371C70" w:rsidRDefault="0037562D" w:rsidP="0037562D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371C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儘管</w:t>
      </w:r>
      <w:r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我們試圖使其合理化，但</w:t>
      </w:r>
      <w:r w:rsidR="00743515" w:rsidRPr="00371C70">
        <w:rPr>
          <w:rFonts w:ascii="楷體-繁" w:eastAsia="楷體-繁" w:hAnsi="楷體-繁" w:cs="PingFang TC" w:hint="eastAsia"/>
          <w:color w:val="000000" w:themeColor="text1"/>
        </w:rPr>
        <w:t>「</w:t>
      </w:r>
      <w:r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價值</w:t>
      </w:r>
      <w:r w:rsidR="00743515" w:rsidRPr="00371C70">
        <w:rPr>
          <w:rFonts w:ascii="楷體-繁" w:eastAsia="楷體-繁" w:hAnsi="楷體-繁" w:cs="PingFang TC" w:hint="eastAsia"/>
          <w:color w:val="000000" w:themeColor="text1"/>
        </w:rPr>
        <w:t>」</w:t>
      </w:r>
      <w:r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仍然是一種主觀</w:t>
      </w:r>
      <w:r w:rsidRPr="00371C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概念</w:t>
      </w:r>
      <w:r w:rsidRPr="00371C70">
        <w:rPr>
          <w:rFonts w:ascii="楷體-繁" w:eastAsia="楷體-繁" w:hAnsi="楷體-繁" w:cs="PingFang TC" w:hint="eastAsia"/>
          <w:color w:val="000000" w:themeColor="text1"/>
        </w:rPr>
        <w:t>，在不同的時間、不同的情況下，對於不同的人和不同的市場</w:t>
      </w:r>
      <w:r w:rsidRPr="00371C70">
        <w:rPr>
          <w:rFonts w:ascii="楷體-繁" w:eastAsia="楷體-繁" w:hAnsi="楷體-繁" w:cs="PingFang TC"/>
          <w:color w:val="000000" w:themeColor="text1"/>
        </w:rPr>
        <w:t>/</w:t>
      </w:r>
      <w:r w:rsidRPr="00371C70">
        <w:rPr>
          <w:rFonts w:ascii="楷體-繁" w:eastAsia="楷體-繁" w:hAnsi="楷體-繁" w:cs="PingFang TC" w:hint="eastAsia"/>
          <w:color w:val="000000" w:themeColor="text1"/>
        </w:rPr>
        <w:t>全球地理區域</w:t>
      </w:r>
      <w:r w:rsidRPr="00371C70">
        <w:rPr>
          <w:rFonts w:ascii="楷體-繁" w:eastAsia="楷體-繁" w:hAnsi="楷體-繁" w:cs="PingFang TC"/>
          <w:color w:val="000000" w:themeColor="text1"/>
        </w:rPr>
        <w:t>，</w:t>
      </w:r>
      <w:r w:rsidRPr="00371C70">
        <w:rPr>
          <w:rFonts w:ascii="楷體-繁" w:eastAsia="楷體-繁" w:hAnsi="楷體-繁" w:cs="PingFang TC" w:hint="eastAsia"/>
          <w:color w:val="000000" w:themeColor="text1"/>
        </w:rPr>
        <w:t>它可能意味著不同的事情</w:t>
      </w:r>
      <w:r w:rsidRPr="00371C70">
        <w:rPr>
          <w:rFonts w:ascii="楷體-繁" w:eastAsia="楷體-繁" w:hAnsi="楷體-繁" w:cs="PingFang TC"/>
          <w:color w:val="000000" w:themeColor="text1"/>
        </w:rPr>
        <w:t>。</w:t>
      </w:r>
    </w:p>
    <w:p w14:paraId="058A3577" w14:textId="0A867FDC" w:rsidR="00837696" w:rsidRPr="00371C70" w:rsidRDefault="00852C6A" w:rsidP="0037562D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71C70">
        <w:rPr>
          <w:rFonts w:ascii="楷體-繁" w:eastAsia="楷體-繁" w:hAnsi="楷體-繁" w:cs="PingFang TC" w:hint="eastAsia"/>
          <w:color w:val="000000" w:themeColor="text1"/>
        </w:rPr>
        <w:t>這種情境</w:t>
      </w:r>
      <w:r w:rsidR="00837696" w:rsidRPr="00371C70">
        <w:rPr>
          <w:rFonts w:ascii="楷體-繁" w:eastAsia="楷體-繁" w:hAnsi="楷體-繁" w:cs="PingFang TC" w:hint="eastAsia"/>
          <w:color w:val="000000" w:themeColor="text1"/>
        </w:rPr>
        <w:t>的差異和市場裡個別的利害關係人有關，而且</w:t>
      </w:r>
      <w:r w:rsidR="00837696" w:rsidRPr="00371C70">
        <w:rPr>
          <w:rFonts w:ascii="楷體-繁" w:eastAsia="楷體-繁" w:hAnsi="楷體-繁" w:cs="PingFang TC"/>
          <w:color w:val="000000" w:themeColor="text1"/>
        </w:rPr>
        <w:t>，</w:t>
      </w:r>
      <w:r w:rsidR="00837696" w:rsidRPr="00371C70">
        <w:rPr>
          <w:rFonts w:ascii="楷體-繁" w:eastAsia="楷體-繁" w:hAnsi="楷體-繁" w:cs="PingFang TC" w:hint="eastAsia"/>
          <w:color w:val="000000" w:themeColor="text1"/>
        </w:rPr>
        <w:t>由於市場是複雜的社會結構</w:t>
      </w:r>
      <w:r w:rsidRPr="00371C70">
        <w:rPr>
          <w:rFonts w:ascii="楷體-繁" w:eastAsia="楷體-繁" w:hAnsi="楷體-繁" w:cs="PingFang TC" w:hint="eastAsia"/>
          <w:color w:val="000000" w:themeColor="text1"/>
        </w:rPr>
        <w:t>，因此，這些觀點可以被形塑的</w:t>
      </w:r>
      <w:r w:rsidRPr="00371C70">
        <w:rPr>
          <w:rFonts w:ascii="楷體-繁" w:eastAsia="楷體-繁" w:hAnsi="楷體-繁"/>
          <w:color w:val="000000" w:themeColor="text1"/>
        </w:rPr>
        <w:t>。</w:t>
      </w:r>
    </w:p>
    <w:p w14:paraId="618437CB" w14:textId="3F42BD9F" w:rsidR="00311F41" w:rsidRPr="00371C70" w:rsidRDefault="00311F41" w:rsidP="00311F41">
      <w:pPr>
        <w:pStyle w:val="added-to-list1"/>
        <w:spacing w:beforeLines="50" w:before="180" w:beforeAutospacing="0" w:after="0" w:afterAutospacing="0" w:line="0" w:lineRule="atLeast"/>
        <w:ind w:firstLineChars="100" w:firstLine="240"/>
        <w:rPr>
          <w:rStyle w:val="text-node"/>
          <w:lang w:val="zh-Hant"/>
        </w:rPr>
      </w:pPr>
      <w:r w:rsidRPr="00371C70">
        <w:rPr>
          <w:rStyle w:val="text-node"/>
          <w:lang w:val="zh-Hant"/>
        </w:rPr>
        <w:t>但什麼是價值？牛津詞典的定義是「某物的重要性、價值或有用性」。這說明</w:t>
      </w:r>
      <w:r w:rsidRPr="00371C70">
        <w:rPr>
          <w:rStyle w:val="text-node"/>
          <w:rFonts w:hint="eastAsia"/>
          <w:lang w:val="zh-Hant"/>
        </w:rPr>
        <w:t>了利</w:t>
      </w:r>
      <w:r w:rsidRPr="00371C70">
        <w:rPr>
          <w:rStyle w:val="text-node"/>
          <w:lang w:val="zh-Hant"/>
        </w:rPr>
        <w:t>益、</w:t>
      </w:r>
      <w:r w:rsidRPr="00371C70">
        <w:rPr>
          <w:rStyle w:val="text-node"/>
          <w:rFonts w:hint="eastAsia"/>
          <w:lang w:val="zh-Hant"/>
        </w:rPr>
        <w:t>好處</w:t>
      </w:r>
      <w:r w:rsidRPr="00371C70">
        <w:rPr>
          <w:rStyle w:val="text-node"/>
          <w:lang w:val="zh-Hant"/>
        </w:rPr>
        <w:t>、優點和</w:t>
      </w:r>
      <w:r w:rsidRPr="00371C70">
        <w:rPr>
          <w:rStyle w:val="text-node"/>
          <w:rFonts w:hint="eastAsia"/>
          <w:lang w:val="zh-Hant"/>
        </w:rPr>
        <w:t>幫助</w:t>
      </w:r>
      <w:r w:rsidRPr="00371C70">
        <w:rPr>
          <w:rStyle w:val="text-node"/>
          <w:lang w:val="zh-Hant"/>
        </w:rPr>
        <w:t>。</w:t>
      </w:r>
    </w:p>
    <w:p w14:paraId="5BCF523B" w14:textId="60A15ECC" w:rsidR="0001144B" w:rsidRPr="00371C70" w:rsidRDefault="0001144B" w:rsidP="0001144B">
      <w:pPr>
        <w:pStyle w:val="added-to-list1"/>
        <w:spacing w:beforeLines="50" w:before="180" w:beforeAutospacing="0" w:after="0" w:afterAutospacing="0" w:line="0" w:lineRule="atLeast"/>
        <w:rPr>
          <w:rFonts w:ascii="Arial" w:hAnsi="Arial" w:cs="Arial"/>
          <w:b/>
          <w:bCs/>
        </w:rPr>
      </w:pPr>
      <w:r w:rsidRPr="00371C70">
        <w:rPr>
          <w:rStyle w:val="text-node"/>
          <w:b/>
          <w:bCs/>
          <w:lang w:val="zh-Hant"/>
        </w:rPr>
        <w:t>市場</w:t>
      </w:r>
      <w:r w:rsidRPr="00371C70">
        <w:rPr>
          <w:rStyle w:val="text-node"/>
          <w:rFonts w:hint="eastAsia"/>
          <w:b/>
          <w:bCs/>
          <w:lang w:val="zh-Hant"/>
        </w:rPr>
        <w:t>形</w:t>
      </w:r>
      <w:r w:rsidRPr="00371C70">
        <w:rPr>
          <w:rStyle w:val="text-node"/>
          <w:b/>
          <w:bCs/>
          <w:lang w:val="zh-Hant"/>
        </w:rPr>
        <w:t>塑</w:t>
      </w:r>
      <w:r w:rsidRPr="00371C70">
        <w:rPr>
          <w:rStyle w:val="text-node"/>
          <w:rFonts w:hint="eastAsia"/>
          <w:b/>
          <w:bCs/>
          <w:lang w:val="zh-Hant"/>
        </w:rPr>
        <w:t>顛覆了</w:t>
      </w:r>
      <w:r w:rsidRPr="00371C70">
        <w:rPr>
          <w:rStyle w:val="text-node"/>
          <w:b/>
          <w:bCs/>
          <w:lang w:val="zh-Hant"/>
        </w:rPr>
        <w:t>傳統觀點</w:t>
      </w:r>
    </w:p>
    <w:p w14:paraId="7285400C" w14:textId="7ECB4D9F" w:rsidR="00AB12D3" w:rsidRDefault="007E7D50" w:rsidP="00AB12D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71C70">
        <w:rPr>
          <w:rFonts w:ascii="楷體-繁" w:eastAsia="楷體-繁" w:hAnsi="楷體-繁"/>
          <w:color w:val="000000" w:themeColor="text1"/>
        </w:rPr>
        <w:lastRenderedPageBreak/>
        <w:t>市場的演變有</w:t>
      </w:r>
      <w:r w:rsidRPr="00371C70">
        <w:rPr>
          <w:rFonts w:ascii="楷體-繁" w:eastAsia="楷體-繁" w:hAnsi="楷體-繁" w:hint="eastAsia"/>
          <w:color w:val="000000" w:themeColor="text1"/>
        </w:rPr>
        <w:t>許</w:t>
      </w:r>
      <w:r w:rsidRPr="00371C70">
        <w:rPr>
          <w:rFonts w:ascii="楷體-繁" w:eastAsia="楷體-繁" w:hAnsi="楷體-繁"/>
          <w:color w:val="000000" w:themeColor="text1"/>
        </w:rPr>
        <w:t>多原因，但也有經過深思熟慮的設計或重塑。其他人（如</w:t>
      </w:r>
      <w:r w:rsidR="00592B63">
        <w:rPr>
          <w:rFonts w:ascii="楷體-繁" w:eastAsia="楷體-繁" w:hAnsi="楷體-繁" w:hint="eastAsia"/>
          <w:color w:val="000000" w:themeColor="text1"/>
        </w:rPr>
        <w:t>病人</w:t>
      </w:r>
      <w:r w:rsidRPr="00371C70">
        <w:rPr>
          <w:rFonts w:ascii="楷體-繁" w:eastAsia="楷體-繁" w:hAnsi="楷體-繁"/>
          <w:color w:val="000000" w:themeColor="text1"/>
        </w:rPr>
        <w:t>、關鍵意見領袖、競爭對手、客戶、決策者、預算負責人、媒體）將設計你的市場。</w:t>
      </w:r>
      <w:r w:rsidR="007F7907">
        <w:rPr>
          <w:rFonts w:ascii="楷體-繁" w:eastAsia="楷體-繁" w:hAnsi="楷體-繁" w:hint="eastAsia"/>
          <w:color w:val="000000" w:themeColor="text1"/>
        </w:rPr>
        <w:t>因</w:t>
      </w:r>
      <w:r w:rsidRPr="00371C70">
        <w:rPr>
          <w:rFonts w:ascii="楷體-繁" w:eastAsia="楷體-繁" w:hAnsi="楷體-繁"/>
          <w:color w:val="000000" w:themeColor="text1"/>
        </w:rPr>
        <w:t>此，如果我們接受市場是社會建構的，那麼我們就必須</w:t>
      </w:r>
      <w:r w:rsidR="007F7907">
        <w:rPr>
          <w:rFonts w:ascii="楷體-繁" w:eastAsia="楷體-繁" w:hAnsi="楷體-繁" w:hint="eastAsia"/>
          <w:color w:val="000000" w:themeColor="text1"/>
        </w:rPr>
        <w:t>承認它們</w:t>
      </w:r>
      <w:r w:rsidRPr="00371C70">
        <w:rPr>
          <w:rFonts w:ascii="楷體-繁" w:eastAsia="楷體-繁" w:hAnsi="楷體-繁"/>
          <w:color w:val="000000" w:themeColor="text1"/>
        </w:rPr>
        <w:t>是可以</w:t>
      </w:r>
      <w:r w:rsidR="00592B63">
        <w:rPr>
          <w:rFonts w:ascii="楷體-繁" w:eastAsia="楷體-繁" w:hAnsi="楷體-繁" w:hint="eastAsia"/>
          <w:color w:val="000000" w:themeColor="text1"/>
        </w:rPr>
        <w:t>形</w:t>
      </w:r>
      <w:r w:rsidRPr="00371C70">
        <w:rPr>
          <w:rFonts w:ascii="楷體-繁" w:eastAsia="楷體-繁" w:hAnsi="楷體-繁"/>
          <w:color w:val="000000" w:themeColor="text1"/>
        </w:rPr>
        <w:t>塑的。</w:t>
      </w:r>
    </w:p>
    <w:p w14:paraId="2916A0FB" w14:textId="4E7A8E79" w:rsidR="00B57615" w:rsidRPr="00371C70" w:rsidRDefault="00B57615" w:rsidP="00A03F0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71C70">
        <w:rPr>
          <w:rFonts w:ascii="楷體-繁" w:eastAsia="楷體-繁" w:hAnsi="楷體-繁"/>
          <w:color w:val="000000" w:themeColor="text1"/>
        </w:rPr>
        <w:t>通常</w:t>
      </w:r>
      <w:r w:rsidRPr="00371C70">
        <w:rPr>
          <w:rFonts w:ascii="楷體-繁" w:eastAsia="楷體-繁" w:hAnsi="楷體-繁" w:cs="PingFang TC" w:hint="eastAsia"/>
          <w:color w:val="000000" w:themeColor="text1"/>
        </w:rPr>
        <w:t>，</w:t>
      </w:r>
      <w:r w:rsidRPr="00371C70">
        <w:rPr>
          <w:rFonts w:ascii="楷體-繁" w:eastAsia="楷體-繁" w:hAnsi="楷體-繁"/>
          <w:color w:val="000000" w:themeColor="text1"/>
        </w:rPr>
        <w:t>在醫療保健和製藥領域，我們發現產品屬性和</w:t>
      </w:r>
      <w:r w:rsidR="00A03F04" w:rsidRPr="00371C70">
        <w:rPr>
          <w:rFonts w:ascii="楷體-繁" w:eastAsia="楷體-繁" w:hAnsi="楷體-繁" w:hint="eastAsia"/>
          <w:color w:val="000000" w:themeColor="text1"/>
        </w:rPr>
        <w:t>簡介</w:t>
      </w:r>
      <w:r w:rsidRPr="00371C70">
        <w:rPr>
          <w:rFonts w:ascii="楷體-繁" w:eastAsia="楷體-繁" w:hAnsi="楷體-繁"/>
          <w:color w:val="000000" w:themeColor="text1"/>
        </w:rPr>
        <w:t>是預先確定和證實的：健康經濟學是</w:t>
      </w:r>
      <w:r w:rsidRPr="00371C70">
        <w:rPr>
          <w:rFonts w:ascii="楷體-繁" w:eastAsia="楷體-繁" w:hAnsi="楷體-繁" w:hint="eastAsia"/>
          <w:color w:val="000000" w:themeColor="text1"/>
        </w:rPr>
        <w:t>為支持而</w:t>
      </w:r>
      <w:r w:rsidRPr="00371C70">
        <w:rPr>
          <w:rFonts w:ascii="楷體-繁" w:eastAsia="楷體-繁" w:hAnsi="楷體-繁"/>
          <w:color w:val="000000" w:themeColor="text1"/>
        </w:rPr>
        <w:t>平衡的。</w:t>
      </w:r>
    </w:p>
    <w:p w14:paraId="4966FEC5" w14:textId="4D9296AF" w:rsidR="00B57615" w:rsidRPr="00371C70" w:rsidRDefault="0041331D" w:rsidP="00C3329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71C70">
        <w:rPr>
          <w:rFonts w:ascii="楷體-繁" w:eastAsia="楷體-繁" w:hAnsi="楷體-繁"/>
          <w:color w:val="000000" w:themeColor="text1"/>
        </w:rPr>
        <w:t>作為具有競爭力的醫療保健業務專業人員，對於我們可以如何處理產品或價格，尤其是對於一群</w:t>
      </w:r>
      <w:r w:rsidR="00C33292" w:rsidRPr="00371C70">
        <w:rPr>
          <w:rFonts w:ascii="楷體-繁" w:eastAsia="楷體-繁" w:hAnsi="楷體-繁" w:hint="eastAsia"/>
          <w:color w:val="000000" w:themeColor="text1"/>
        </w:rPr>
        <w:t>既定</w:t>
      </w:r>
      <w:r w:rsidRPr="00371C70">
        <w:rPr>
          <w:rFonts w:ascii="楷體-繁" w:eastAsia="楷體-繁" w:hAnsi="楷體-繁"/>
          <w:color w:val="000000" w:themeColor="text1"/>
        </w:rPr>
        <w:t>的臨床客戶，我們的自由度有限。</w:t>
      </w:r>
    </w:p>
    <w:p w14:paraId="0BAB9ADC" w14:textId="3B6734D2" w:rsidR="00187B27" w:rsidRPr="00371C70" w:rsidRDefault="00187B27" w:rsidP="00C3329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71C70">
        <w:rPr>
          <w:rFonts w:ascii="楷體-繁" w:eastAsia="楷體-繁" w:hAnsi="楷體-繁"/>
          <w:color w:val="000000" w:themeColor="text1"/>
        </w:rPr>
        <w:t>區</w:t>
      </w:r>
      <w:r w:rsidR="00F23B90" w:rsidRPr="00371C70">
        <w:rPr>
          <w:rFonts w:ascii="楷體-繁" w:eastAsia="楷體-繁" w:hAnsi="楷體-繁" w:hint="eastAsia"/>
          <w:color w:val="000000" w:themeColor="text1"/>
        </w:rPr>
        <w:t>別</w:t>
      </w:r>
      <w:r w:rsidRPr="00371C70">
        <w:rPr>
          <w:rFonts w:ascii="楷體-繁" w:eastAsia="楷體-繁" w:hAnsi="楷體-繁"/>
          <w:color w:val="000000" w:themeColor="text1"/>
        </w:rPr>
        <w:t>品牌主張（即特</w:t>
      </w:r>
      <w:r w:rsidR="00F23B90" w:rsidRPr="00371C70">
        <w:rPr>
          <w:rFonts w:ascii="楷體-繁" w:eastAsia="楷體-繁" w:hAnsi="楷體-繁" w:hint="eastAsia"/>
          <w:color w:val="000000" w:themeColor="text1"/>
        </w:rPr>
        <w:t>色v</w:t>
      </w:r>
      <w:r w:rsidR="00F23B90" w:rsidRPr="00371C70">
        <w:rPr>
          <w:rFonts w:ascii="楷體-繁" w:eastAsia="楷體-繁" w:hAnsi="楷體-繁"/>
          <w:color w:val="000000" w:themeColor="text1"/>
        </w:rPr>
        <w:t>s</w:t>
      </w:r>
      <w:r w:rsidR="00F23B90" w:rsidRPr="00371C70">
        <w:rPr>
          <w:rFonts w:ascii="楷體-繁" w:eastAsia="楷體-繁" w:hAnsi="楷體-繁" w:hint="eastAsia"/>
          <w:color w:val="000000" w:themeColor="text1"/>
        </w:rPr>
        <w:t>利</w:t>
      </w:r>
      <w:r w:rsidRPr="00371C70">
        <w:rPr>
          <w:rFonts w:ascii="楷體-繁" w:eastAsia="楷體-繁" w:hAnsi="楷體-繁"/>
          <w:color w:val="000000" w:themeColor="text1"/>
        </w:rPr>
        <w:t>益和</w:t>
      </w:r>
      <w:r w:rsidR="00F23B90" w:rsidRPr="00371C70">
        <w:rPr>
          <w:rFonts w:ascii="楷體-繁" w:eastAsia="楷體-繁" w:hAnsi="楷體-繁" w:hint="eastAsia"/>
          <w:color w:val="000000" w:themeColor="text1"/>
        </w:rPr>
        <w:t>效</w:t>
      </w:r>
      <w:r w:rsidRPr="00371C70">
        <w:rPr>
          <w:rFonts w:ascii="楷體-繁" w:eastAsia="楷體-繁" w:hAnsi="楷體-繁"/>
          <w:color w:val="000000" w:themeColor="text1"/>
        </w:rPr>
        <w:t>益）是解決價值差距的一種方法，但其中大部分</w:t>
      </w:r>
      <w:r w:rsidR="00F23B90" w:rsidRPr="00371C70">
        <w:rPr>
          <w:rFonts w:ascii="楷體-繁" w:eastAsia="楷體-繁" w:hAnsi="楷體-繁" w:hint="eastAsia"/>
          <w:color w:val="000000" w:themeColor="text1"/>
        </w:rPr>
        <w:t>是</w:t>
      </w:r>
      <w:r w:rsidRPr="00371C70">
        <w:rPr>
          <w:rFonts w:ascii="楷體-繁" w:eastAsia="楷體-繁" w:hAnsi="楷體-繁"/>
          <w:color w:val="000000" w:themeColor="text1"/>
        </w:rPr>
        <w:t>已</w:t>
      </w:r>
      <w:r w:rsidR="00F23B90" w:rsidRPr="00371C70">
        <w:rPr>
          <w:rFonts w:ascii="楷體-繁" w:eastAsia="楷體-繁" w:hAnsi="楷體-繁" w:hint="eastAsia"/>
          <w:color w:val="000000" w:themeColor="text1"/>
        </w:rPr>
        <w:t>預定義的</w:t>
      </w:r>
      <w:r w:rsidRPr="00371C70">
        <w:rPr>
          <w:rFonts w:ascii="楷體-繁" w:eastAsia="楷體-繁" w:hAnsi="楷體-繁"/>
          <w:color w:val="000000" w:themeColor="text1"/>
        </w:rPr>
        <w:t>，通常</w:t>
      </w:r>
      <w:r w:rsidR="00F23B90" w:rsidRPr="00371C70">
        <w:rPr>
          <w:rFonts w:ascii="楷體-繁" w:eastAsia="楷體-繁" w:hAnsi="楷體-繁" w:hint="eastAsia"/>
          <w:color w:val="000000" w:themeColor="text1"/>
        </w:rPr>
        <w:t>是透過</w:t>
      </w:r>
      <w:r w:rsidRPr="00371C70">
        <w:rPr>
          <w:rFonts w:ascii="楷體-繁" w:eastAsia="楷體-繁" w:hAnsi="楷體-繁"/>
          <w:color w:val="000000" w:themeColor="text1"/>
        </w:rPr>
        <w:t>臨床試驗計劃、健康經濟模型和全球定價結構決定。</w:t>
      </w:r>
    </w:p>
    <w:p w14:paraId="016228F2" w14:textId="1C1CF44E" w:rsidR="00874ED3" w:rsidRPr="00371C70" w:rsidRDefault="00874ED3" w:rsidP="00C3329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為了</w:t>
      </w:r>
      <w:r w:rsidR="00C350D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使</w:t>
      </w:r>
      <w:r w:rsidRPr="00371C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價值認可最大化</w:t>
      </w:r>
      <w:r w:rsidRPr="00371C70">
        <w:rPr>
          <w:rFonts w:ascii="楷體-繁" w:eastAsia="楷體-繁" w:hAnsi="楷體-繁" w:cs="PingFang TC" w:hint="eastAsia"/>
          <w:color w:val="000000" w:themeColor="text1"/>
        </w:rPr>
        <w:t>，</w:t>
      </w:r>
      <w:r w:rsidRPr="00371C70">
        <w:rPr>
          <w:rFonts w:ascii="楷體-繁" w:eastAsia="楷體-繁" w:hAnsi="楷體-繁"/>
          <w:color w:val="000000" w:themeColor="text1"/>
        </w:rPr>
        <w:t>我們最大的行銷機會是</w:t>
      </w:r>
      <w:r w:rsidRPr="00371C70">
        <w:rPr>
          <w:rFonts w:ascii="楷體-繁" w:eastAsia="楷體-繁" w:hAnsi="楷體-繁" w:hint="eastAsia"/>
          <w:color w:val="000000" w:themeColor="text1"/>
        </w:rPr>
        <w:t>形塑</w:t>
      </w:r>
      <w:r w:rsidRPr="00371C70">
        <w:rPr>
          <w:rFonts w:ascii="楷體-繁" w:eastAsia="楷體-繁" w:hAnsi="楷體-繁"/>
          <w:color w:val="000000" w:themeColor="text1"/>
        </w:rPr>
        <w:t>我們銷售的市場。</w:t>
      </w:r>
      <w:r w:rsidR="002B7369" w:rsidRPr="00371C70">
        <w:rPr>
          <w:rFonts w:ascii="楷體-繁" w:eastAsia="楷體-繁" w:hAnsi="楷體-繁"/>
          <w:color w:val="000000" w:themeColor="text1"/>
        </w:rPr>
        <w:t>這可以</w:t>
      </w:r>
      <w:r w:rsidR="00C350D0">
        <w:rPr>
          <w:rFonts w:ascii="楷體-繁" w:eastAsia="楷體-繁" w:hAnsi="楷體-繁" w:hint="eastAsia"/>
          <w:color w:val="000000" w:themeColor="text1"/>
        </w:rPr>
        <w:t>透</w:t>
      </w:r>
      <w:r w:rsidR="002B7369" w:rsidRPr="00371C70">
        <w:rPr>
          <w:rFonts w:ascii="楷體-繁" w:eastAsia="楷體-繁" w:hAnsi="楷體-繁"/>
          <w:color w:val="000000" w:themeColor="text1"/>
        </w:rPr>
        <w:t>過改變</w:t>
      </w:r>
      <w:r w:rsidR="002B7369" w:rsidRPr="00371C70">
        <w:rPr>
          <w:rFonts w:ascii="楷體-繁" w:eastAsia="楷體-繁" w:hAnsi="楷體-繁" w:hint="eastAsia"/>
          <w:color w:val="000000" w:themeColor="text1"/>
        </w:rPr>
        <w:t>準則</w:t>
      </w:r>
      <w:r w:rsidR="002B7369" w:rsidRPr="00371C70">
        <w:rPr>
          <w:rFonts w:ascii="楷體-繁" w:eastAsia="楷體-繁" w:hAnsi="楷體-繁" w:cs="PingFang TC" w:hint="eastAsia"/>
          <w:color w:val="000000" w:themeColor="text1"/>
        </w:rPr>
        <w:t>、</w:t>
      </w:r>
      <w:r w:rsidR="002B7369" w:rsidRPr="00371C70">
        <w:rPr>
          <w:rFonts w:ascii="楷體-繁" w:eastAsia="楷體-繁" w:hAnsi="楷體-繁"/>
          <w:color w:val="000000" w:themeColor="text1"/>
        </w:rPr>
        <w:t>改變專家意見，</w:t>
      </w:r>
      <w:r w:rsidR="002B7369" w:rsidRPr="00371C70">
        <w:rPr>
          <w:rFonts w:ascii="楷體-繁" w:eastAsia="楷體-繁" w:hAnsi="楷體-繁" w:hint="eastAsia"/>
          <w:color w:val="000000" w:themeColor="text1"/>
        </w:rPr>
        <w:t>甚至調整醫療衛生系統活動</w:t>
      </w:r>
      <w:r w:rsidR="002B7369" w:rsidRPr="00371C70">
        <w:rPr>
          <w:rFonts w:ascii="楷體-繁" w:eastAsia="楷體-繁" w:hAnsi="楷體-繁"/>
          <w:color w:val="000000" w:themeColor="text1"/>
        </w:rPr>
        <w:t>，所有這些都具有挑戰性，但卻是無限可能的。</w:t>
      </w:r>
    </w:p>
    <w:p w14:paraId="36BE8986" w14:textId="19DE124F" w:rsidR="002C14A5" w:rsidRPr="00371C70" w:rsidRDefault="002C14A5" w:rsidP="00C3329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這方面的一個例子是幫助</w:t>
      </w:r>
      <w:r w:rsidRPr="00371C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一個</w:t>
      </w:r>
      <w:r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歐洲客戶確定臨床狀況的定義，</w:t>
      </w:r>
      <w:r w:rsidRPr="00371C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這種臨床狀況得到臨床醫師的坊間認可</w:t>
      </w:r>
      <w:r w:rsidRPr="00371C70">
        <w:rPr>
          <w:rFonts w:ascii="楷體-繁" w:eastAsia="楷體-繁" w:hAnsi="楷體-繁" w:cs="PingFang TC"/>
          <w:color w:val="000000" w:themeColor="text1"/>
        </w:rPr>
        <w:t>，</w:t>
      </w:r>
      <w:r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但</w:t>
      </w:r>
      <w:r w:rsidRPr="00371C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沒有</w:t>
      </w:r>
      <w:r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在證據庫中被引用，</w:t>
      </w:r>
      <w:r w:rsidRPr="00371C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以及更適合的治療方案的作用</w:t>
      </w:r>
      <w:r w:rsidRPr="00371C70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77713225" w14:textId="1391579B" w:rsidR="008B032E" w:rsidRPr="00371C70" w:rsidRDefault="008B032E" w:rsidP="008B032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71C70">
        <w:rPr>
          <w:rFonts w:ascii="楷體-繁" w:eastAsia="楷體-繁" w:hAnsi="楷體-繁"/>
          <w:color w:val="000000" w:themeColor="text1"/>
        </w:rPr>
        <w:t>由於有效的市場</w:t>
      </w:r>
      <w:r w:rsidR="00296836">
        <w:rPr>
          <w:rFonts w:ascii="楷體-繁" w:eastAsia="楷體-繁" w:hAnsi="楷體-繁" w:hint="eastAsia"/>
          <w:color w:val="000000" w:themeColor="text1"/>
        </w:rPr>
        <w:t>形</w:t>
      </w:r>
      <w:r w:rsidRPr="00371C70">
        <w:rPr>
          <w:rFonts w:ascii="楷體-繁" w:eastAsia="楷體-繁" w:hAnsi="楷體-繁"/>
          <w:color w:val="000000" w:themeColor="text1"/>
        </w:rPr>
        <w:t>塑，歐洲</w:t>
      </w:r>
      <w:r w:rsidRPr="00371C70">
        <w:rPr>
          <w:rFonts w:ascii="楷體-繁" w:eastAsia="楷體-繁" w:hAnsi="楷體-繁" w:hint="eastAsia"/>
          <w:color w:val="000000" w:themeColor="text1"/>
        </w:rPr>
        <w:t>準則</w:t>
      </w:r>
      <w:r w:rsidRPr="00371C70">
        <w:rPr>
          <w:rFonts w:ascii="楷體-繁" w:eastAsia="楷體-繁" w:hAnsi="楷體-繁"/>
          <w:color w:val="000000" w:themeColor="text1"/>
        </w:rPr>
        <w:t>現在認可了在一個</w:t>
      </w:r>
      <w:r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明確和接受的</w:t>
      </w:r>
      <w:r w:rsidRPr="00371C70">
        <w:rPr>
          <w:rFonts w:ascii="楷體-繁" w:eastAsia="楷體-繁" w:hAnsi="楷體-繁"/>
          <w:color w:val="000000" w:themeColor="text1"/>
        </w:rPr>
        <w:t>臨床條件下使用該療法。所以，</w:t>
      </w:r>
      <w:r w:rsidRPr="00371C70">
        <w:rPr>
          <w:rFonts w:ascii="楷體-繁" w:eastAsia="楷體-繁" w:hAnsi="楷體-繁" w:hint="eastAsia"/>
          <w:color w:val="000000" w:themeColor="text1"/>
        </w:rPr>
        <w:t>透</w:t>
      </w:r>
      <w:r w:rsidRPr="00371C70">
        <w:rPr>
          <w:rFonts w:ascii="楷體-繁" w:eastAsia="楷體-繁" w:hAnsi="楷體-繁"/>
          <w:color w:val="000000" w:themeColor="text1"/>
        </w:rPr>
        <w:t>過市場</w:t>
      </w:r>
      <w:r w:rsidR="00296836">
        <w:rPr>
          <w:rFonts w:ascii="楷體-繁" w:eastAsia="楷體-繁" w:hAnsi="楷體-繁" w:hint="eastAsia"/>
          <w:color w:val="000000" w:themeColor="text1"/>
        </w:rPr>
        <w:t>形</w:t>
      </w:r>
      <w:r w:rsidRPr="00371C70">
        <w:rPr>
          <w:rFonts w:ascii="楷體-繁" w:eastAsia="楷體-繁" w:hAnsi="楷體-繁"/>
          <w:color w:val="000000" w:themeColor="text1"/>
        </w:rPr>
        <w:t>塑，你是在讓市場適應品牌，而不是讓品牌適應市場。</w:t>
      </w:r>
      <w:r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如果我們不能改變產品本身，我們</w:t>
      </w:r>
      <w:r w:rsidRPr="00371C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就</w:t>
      </w:r>
      <w:r w:rsidRPr="00371C70">
        <w:rPr>
          <w:rStyle w:val="text-node"/>
          <w:rFonts w:ascii="楷體-繁" w:eastAsia="楷體-繁" w:hAnsi="楷體-繁"/>
          <w:color w:val="000000" w:themeColor="text1"/>
          <w:lang w:val="zh-Hant"/>
        </w:rPr>
        <w:t>必須改變</w:t>
      </w:r>
      <w:r w:rsidRPr="00371C70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該市場中潛在客戶的想法</w:t>
      </w:r>
      <w:r w:rsidRPr="00371C70">
        <w:rPr>
          <w:rFonts w:ascii="楷體-繁" w:eastAsia="楷體-繁" w:hAnsi="楷體-繁"/>
          <w:color w:val="000000" w:themeColor="text1"/>
        </w:rPr>
        <w:t>。</w:t>
      </w:r>
    </w:p>
    <w:p w14:paraId="041A6F4F" w14:textId="1C9FACD7" w:rsidR="003E635E" w:rsidRDefault="003E635E" w:rsidP="003E635E">
      <w:pPr>
        <w:pStyle w:val="added-to-list1"/>
        <w:spacing w:beforeLines="50" w:before="180" w:beforeAutospacing="0" w:after="0" w:afterAutospacing="0" w:line="0" w:lineRule="atLeast"/>
        <w:ind w:firstLineChars="100" w:firstLine="240"/>
        <w:rPr>
          <w:rStyle w:val="text-node"/>
          <w:lang w:val="zh-Hant"/>
        </w:rPr>
      </w:pPr>
      <w:r w:rsidRPr="00371C70">
        <w:rPr>
          <w:rStyle w:val="text-node"/>
          <w:lang w:val="zh-Hant"/>
        </w:rPr>
        <w:t>如果你不</w:t>
      </w:r>
      <w:r w:rsidR="00AD31D7">
        <w:rPr>
          <w:rStyle w:val="text-node"/>
          <w:rFonts w:hint="eastAsia"/>
          <w:lang w:val="zh-Hant"/>
        </w:rPr>
        <w:t>形</w:t>
      </w:r>
      <w:r w:rsidRPr="00371C70">
        <w:rPr>
          <w:rStyle w:val="text-node"/>
          <w:rFonts w:hint="eastAsia"/>
          <w:lang w:val="zh-Hant"/>
        </w:rPr>
        <w:t>塑</w:t>
      </w:r>
      <w:r w:rsidRPr="00371C70">
        <w:rPr>
          <w:rStyle w:val="text-node"/>
          <w:lang w:val="zh-Hant"/>
        </w:rPr>
        <w:t>你的市場，那誰</w:t>
      </w:r>
      <w:r w:rsidRPr="00371C70">
        <w:rPr>
          <w:rStyle w:val="text-node"/>
          <w:rFonts w:hint="eastAsia"/>
          <w:lang w:val="zh-Hant"/>
        </w:rPr>
        <w:t>來</w:t>
      </w:r>
      <w:r w:rsidR="00AD31D7">
        <w:rPr>
          <w:rStyle w:val="text-node"/>
          <w:rFonts w:hint="eastAsia"/>
          <w:lang w:val="zh-Hant"/>
        </w:rPr>
        <w:t>形</w:t>
      </w:r>
      <w:r w:rsidRPr="00371C70">
        <w:rPr>
          <w:rStyle w:val="text-node"/>
          <w:rFonts w:hint="eastAsia"/>
          <w:lang w:val="zh-Hant"/>
        </w:rPr>
        <w:t>塑呢</w:t>
      </w:r>
      <w:r w:rsidRPr="00371C70">
        <w:rPr>
          <w:rStyle w:val="text-node"/>
          <w:lang w:val="zh-Hant"/>
        </w:rPr>
        <w:t>？</w:t>
      </w:r>
    </w:p>
    <w:p w14:paraId="25AB4427" w14:textId="6AD882C7" w:rsidR="00BB495B" w:rsidRDefault="00BB495B" w:rsidP="00BB495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8770E">
        <w:rPr>
          <w:rFonts w:ascii="楷體-繁" w:eastAsia="楷體-繁" w:hAnsi="楷體-繁"/>
          <w:color w:val="000000" w:themeColor="text1"/>
        </w:rPr>
        <w:t>試圖</w:t>
      </w:r>
      <w:r w:rsidR="00AB6FEE">
        <w:rPr>
          <w:rFonts w:ascii="楷體-繁" w:eastAsia="楷體-繁" w:hAnsi="楷體-繁" w:hint="eastAsia"/>
          <w:color w:val="000000" w:themeColor="text1"/>
        </w:rPr>
        <w:t>僅僅</w:t>
      </w:r>
      <w:r w:rsidRPr="0068770E">
        <w:rPr>
          <w:rFonts w:ascii="楷體-繁" w:eastAsia="楷體-繁" w:hAnsi="楷體-繁"/>
          <w:color w:val="000000" w:themeColor="text1"/>
        </w:rPr>
        <w:t>根據產品</w:t>
      </w:r>
      <w:r w:rsidR="0068770E" w:rsidRPr="0068770E">
        <w:rPr>
          <w:rFonts w:ascii="楷體-繁" w:eastAsia="楷體-繁" w:hAnsi="楷體-繁" w:hint="eastAsia"/>
          <w:color w:val="000000" w:themeColor="text1"/>
        </w:rPr>
        <w:t>特</w:t>
      </w:r>
      <w:r w:rsidRPr="0068770E">
        <w:rPr>
          <w:rFonts w:ascii="楷體-繁" w:eastAsia="楷體-繁" w:hAnsi="楷體-繁" w:hint="eastAsia"/>
          <w:color w:val="000000" w:themeColor="text1"/>
        </w:rPr>
        <w:t>性</w:t>
      </w:r>
      <w:r w:rsidRPr="0068770E">
        <w:rPr>
          <w:rFonts w:ascii="楷體-繁" w:eastAsia="楷體-繁" w:hAnsi="楷體-繁"/>
          <w:color w:val="000000" w:themeColor="text1"/>
        </w:rPr>
        <w:t>來定義價值</w:t>
      </w:r>
      <w:r w:rsidR="0068770E" w:rsidRPr="0068770E">
        <w:rPr>
          <w:rFonts w:ascii="楷體-繁" w:eastAsia="楷體-繁" w:hAnsi="楷體-繁" w:hint="eastAsia"/>
          <w:color w:val="000000" w:themeColor="text1"/>
        </w:rPr>
        <w:t>就僅止于此而已</w:t>
      </w:r>
      <w:r w:rsidRPr="0068770E">
        <w:rPr>
          <w:rFonts w:ascii="楷體-繁" w:eastAsia="楷體-繁" w:hAnsi="楷體-繁"/>
          <w:color w:val="000000" w:themeColor="text1"/>
        </w:rPr>
        <w:t>，</w:t>
      </w:r>
      <w:r w:rsidR="0068770E" w:rsidRPr="0068770E">
        <w:rPr>
          <w:rFonts w:ascii="楷體-繁" w:eastAsia="楷體-繁" w:hAnsi="楷體-繁"/>
          <w:color w:val="000000" w:themeColor="text1"/>
        </w:rPr>
        <w:t>那些</w:t>
      </w:r>
      <w:r w:rsidR="0068770E" w:rsidRPr="0068770E">
        <w:rPr>
          <w:rFonts w:ascii="楷體-繁" w:eastAsia="楷體-繁" w:hAnsi="楷體-繁" w:hint="eastAsia"/>
          <w:color w:val="000000" w:themeColor="text1"/>
        </w:rPr>
        <w:t>花費</w:t>
      </w:r>
      <w:r w:rsidRPr="0068770E">
        <w:rPr>
          <w:rFonts w:ascii="楷體-繁" w:eastAsia="楷體-繁" w:hAnsi="楷體-繁"/>
          <w:color w:val="000000" w:themeColor="text1"/>
        </w:rPr>
        <w:t>時間和精力</w:t>
      </w:r>
      <w:r w:rsidR="0068770E" w:rsidRPr="0068770E">
        <w:rPr>
          <w:rFonts w:ascii="楷體-繁" w:eastAsia="楷體-繁" w:hAnsi="楷體-繁" w:hint="eastAsia"/>
          <w:color w:val="000000" w:themeColor="text1"/>
        </w:rPr>
        <w:t>形</w:t>
      </w:r>
      <w:r w:rsidRPr="0068770E">
        <w:rPr>
          <w:rFonts w:ascii="楷體-繁" w:eastAsia="楷體-繁" w:hAnsi="楷體-繁"/>
          <w:color w:val="000000" w:themeColor="text1"/>
        </w:rPr>
        <w:t>塑市場以使其產品屬性</w:t>
      </w:r>
      <w:r w:rsidR="0068770E" w:rsidRPr="0068770E">
        <w:rPr>
          <w:rFonts w:ascii="楷體-繁" w:eastAsia="楷體-繁" w:hAnsi="楷體-繁" w:cs="PingFang TC" w:hint="eastAsia"/>
          <w:color w:val="000000" w:themeColor="text1"/>
        </w:rPr>
        <w:t>「</w:t>
      </w:r>
      <w:r w:rsidR="0068770E" w:rsidRPr="0068770E">
        <w:rPr>
          <w:rFonts w:ascii="楷體-繁" w:eastAsia="楷體-繁" w:hAnsi="楷體-繁" w:hint="eastAsia"/>
          <w:color w:val="000000" w:themeColor="text1"/>
        </w:rPr>
        <w:t>有意義的</w:t>
      </w:r>
      <w:r w:rsidR="0068770E" w:rsidRPr="0068770E">
        <w:rPr>
          <w:rFonts w:ascii="楷體-繁" w:eastAsia="楷體-繁" w:hAnsi="楷體-繁" w:cs="PingFang TC" w:hint="eastAsia"/>
          <w:color w:val="000000" w:themeColor="text1"/>
        </w:rPr>
        <w:t>」</w:t>
      </w:r>
      <w:r w:rsidR="0068770E" w:rsidRPr="0068770E">
        <w:rPr>
          <w:rFonts w:ascii="楷體-繁" w:eastAsia="楷體-繁" w:hAnsi="楷體-繁" w:hint="eastAsia"/>
          <w:color w:val="000000" w:themeColor="text1"/>
        </w:rPr>
        <w:t>企業</w:t>
      </w:r>
      <w:r w:rsidRPr="0068770E">
        <w:rPr>
          <w:rFonts w:ascii="楷體-繁" w:eastAsia="楷體-繁" w:hAnsi="楷體-繁"/>
          <w:color w:val="000000" w:themeColor="text1"/>
        </w:rPr>
        <w:t>似乎贏得最</w:t>
      </w:r>
      <w:r w:rsidR="0068770E" w:rsidRPr="0068770E">
        <w:rPr>
          <w:rFonts w:ascii="楷體-繁" w:eastAsia="楷體-繁" w:hAnsi="楷體-繁" w:hint="eastAsia"/>
          <w:color w:val="000000" w:themeColor="text1"/>
        </w:rPr>
        <w:t>大的勝利</w:t>
      </w:r>
      <w:r w:rsidRPr="0068770E">
        <w:rPr>
          <w:rFonts w:ascii="楷體-繁" w:eastAsia="楷體-繁" w:hAnsi="楷體-繁"/>
          <w:color w:val="000000" w:themeColor="text1"/>
        </w:rPr>
        <w:t>，因為</w:t>
      </w:r>
      <w:r w:rsidR="00AB6FEE">
        <w:rPr>
          <w:rFonts w:ascii="楷體-繁" w:eastAsia="楷體-繁" w:hAnsi="楷體-繁" w:hint="eastAsia"/>
          <w:color w:val="000000" w:themeColor="text1"/>
        </w:rPr>
        <w:t>它</w:t>
      </w:r>
      <w:r w:rsidRPr="0068770E">
        <w:rPr>
          <w:rFonts w:ascii="楷體-繁" w:eastAsia="楷體-繁" w:hAnsi="楷體-繁"/>
          <w:color w:val="000000" w:themeColor="text1"/>
        </w:rPr>
        <w:t>們</w:t>
      </w:r>
      <w:r w:rsidR="0068770E" w:rsidRPr="0068770E">
        <w:rPr>
          <w:rFonts w:ascii="楷體-繁" w:eastAsia="楷體-繁" w:hAnsi="楷體-繁" w:hint="eastAsia"/>
          <w:color w:val="000000" w:themeColor="text1"/>
        </w:rPr>
        <w:t>有意義的</w:t>
      </w:r>
      <w:r w:rsidRPr="0068770E">
        <w:rPr>
          <w:rFonts w:ascii="楷體-繁" w:eastAsia="楷體-繁" w:hAnsi="楷體-繁"/>
          <w:color w:val="000000" w:themeColor="text1"/>
        </w:rPr>
        <w:t>價值更</w:t>
      </w:r>
      <w:r w:rsidR="0068770E" w:rsidRPr="0068770E">
        <w:rPr>
          <w:rFonts w:ascii="楷體-繁" w:eastAsia="楷體-繁" w:hAnsi="楷體-繁" w:hint="eastAsia"/>
          <w:color w:val="000000" w:themeColor="text1"/>
        </w:rPr>
        <w:t>容易</w:t>
      </w:r>
      <w:r w:rsidRPr="0068770E">
        <w:rPr>
          <w:rFonts w:ascii="楷體-繁" w:eastAsia="楷體-繁" w:hAnsi="楷體-繁"/>
          <w:color w:val="000000" w:themeColor="text1"/>
        </w:rPr>
        <w:t>被接受</w:t>
      </w:r>
      <w:r w:rsidR="0068770E" w:rsidRPr="0068770E">
        <w:rPr>
          <w:rFonts w:ascii="楷體-繁" w:eastAsia="楷體-繁" w:hAnsi="楷體-繁" w:cs="PingFang TC"/>
          <w:color w:val="000000" w:themeColor="text1"/>
        </w:rPr>
        <w:t>，</w:t>
      </w:r>
      <w:r w:rsidR="0068770E" w:rsidRPr="0068770E">
        <w:rPr>
          <w:rFonts w:ascii="楷體-繁" w:eastAsia="楷體-繁" w:hAnsi="楷體-繁" w:hint="eastAsia"/>
          <w:color w:val="000000" w:themeColor="text1"/>
        </w:rPr>
        <w:t>而</w:t>
      </w:r>
      <w:r w:rsidRPr="0068770E">
        <w:rPr>
          <w:rFonts w:ascii="楷體-繁" w:eastAsia="楷體-繁" w:hAnsi="楷體-繁"/>
          <w:color w:val="000000" w:themeColor="text1"/>
        </w:rPr>
        <w:t>不</w:t>
      </w:r>
      <w:r w:rsidR="0068770E" w:rsidRPr="0068770E">
        <w:rPr>
          <w:rFonts w:ascii="楷體-繁" w:eastAsia="楷體-繁" w:hAnsi="楷體-繁" w:hint="eastAsia"/>
          <w:color w:val="000000" w:themeColor="text1"/>
        </w:rPr>
        <w:t>是</w:t>
      </w:r>
      <w:r w:rsidRPr="0068770E">
        <w:rPr>
          <w:rFonts w:ascii="楷體-繁" w:eastAsia="楷體-繁" w:hAnsi="楷體-繁"/>
          <w:color w:val="000000" w:themeColor="text1"/>
        </w:rPr>
        <w:t>那麼依賴老</w:t>
      </w:r>
      <w:r w:rsidR="0068770E" w:rsidRPr="0068770E">
        <w:rPr>
          <w:rFonts w:ascii="楷體-繁" w:eastAsia="楷體-繁" w:hAnsi="楷體-繁" w:hint="eastAsia"/>
          <w:color w:val="000000" w:themeColor="text1"/>
        </w:rPr>
        <w:t>派</w:t>
      </w:r>
      <w:r w:rsidRPr="0068770E">
        <w:rPr>
          <w:rFonts w:ascii="楷體-繁" w:eastAsia="楷體-繁" w:hAnsi="楷體-繁"/>
          <w:color w:val="000000" w:themeColor="text1"/>
        </w:rPr>
        <w:t>的促銷活動。</w:t>
      </w:r>
    </w:p>
    <w:p w14:paraId="6CFB0315" w14:textId="03158625" w:rsidR="00536C3F" w:rsidRPr="00536C3F" w:rsidRDefault="00403C19" w:rsidP="00536C3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>
        <w:rPr>
          <w:rFonts w:ascii="楷體-繁" w:eastAsia="楷體-繁" w:hAnsi="楷體-繁" w:hint="eastAsia"/>
          <w:color w:val="000000" w:themeColor="text1"/>
        </w:rPr>
        <w:t>英國</w:t>
      </w:r>
      <w:proofErr w:type="spellStart"/>
      <w:r w:rsidR="00536C3F" w:rsidRPr="00536C3F">
        <w:rPr>
          <w:rFonts w:ascii="楷體-繁" w:eastAsia="楷體-繁" w:hAnsi="楷體-繁"/>
          <w:color w:val="000000" w:themeColor="text1"/>
        </w:rPr>
        <w:t>Triducive</w:t>
      </w:r>
      <w:proofErr w:type="spellEnd"/>
      <w:r w:rsidR="00536C3F" w:rsidRPr="00536C3F">
        <w:rPr>
          <w:rFonts w:ascii="楷體-繁" w:eastAsia="楷體-繁" w:hAnsi="楷體-繁"/>
          <w:color w:val="000000" w:themeColor="text1"/>
        </w:rPr>
        <w:t>在2020年</w:t>
      </w:r>
      <w:r w:rsidR="00536C3F" w:rsidRPr="00536C3F">
        <w:rPr>
          <w:rFonts w:ascii="楷體-繁" w:eastAsia="楷體-繁" w:hAnsi="楷體-繁" w:hint="eastAsia"/>
          <w:color w:val="000000" w:themeColor="text1"/>
        </w:rPr>
        <w:t>底</w:t>
      </w:r>
      <w:r w:rsidR="00536C3F" w:rsidRPr="00536C3F">
        <w:rPr>
          <w:rFonts w:ascii="楷體-繁" w:eastAsia="楷體-繁" w:hAnsi="楷體-繁"/>
          <w:color w:val="000000" w:themeColor="text1"/>
        </w:rPr>
        <w:t>對醫療保健業務專業人士進行的一項調查顯示，</w:t>
      </w:r>
      <w:r>
        <w:rPr>
          <w:rFonts w:ascii="楷體-繁" w:eastAsia="楷體-繁" w:hAnsi="楷體-繁"/>
          <w:color w:val="000000" w:themeColor="text1"/>
        </w:rPr>
        <w:t>82%</w:t>
      </w:r>
      <w:r w:rsidR="00536C3F" w:rsidRPr="00536C3F">
        <w:rPr>
          <w:rFonts w:ascii="楷體-繁" w:eastAsia="楷體-繁" w:hAnsi="楷體-繁"/>
          <w:color w:val="000000" w:themeColor="text1"/>
        </w:rPr>
        <w:t>的人同意或强烈同意正確</w:t>
      </w:r>
      <w:r w:rsidR="00536C3F" w:rsidRPr="00536C3F">
        <w:rPr>
          <w:rFonts w:ascii="楷體-繁" w:eastAsia="楷體-繁" w:hAnsi="楷體-繁" w:hint="eastAsia"/>
          <w:color w:val="000000" w:themeColor="text1"/>
        </w:rPr>
        <w:t>形</w:t>
      </w:r>
      <w:r w:rsidR="00536C3F" w:rsidRPr="00536C3F">
        <w:rPr>
          <w:rFonts w:ascii="楷體-繁" w:eastAsia="楷體-繁" w:hAnsi="楷體-繁"/>
          <w:color w:val="000000" w:themeColor="text1"/>
        </w:rPr>
        <w:t>塑市場對實現未來品牌成功非常重要。</w:t>
      </w:r>
    </w:p>
    <w:p w14:paraId="34B66363" w14:textId="191A7F04" w:rsidR="00BB495B" w:rsidRDefault="00B17848" w:rsidP="00B17848">
      <w:pPr>
        <w:pStyle w:val="added-to-list1"/>
        <w:spacing w:beforeLines="50" w:before="180" w:beforeAutospacing="0" w:after="0" w:afterAutospacing="0" w:line="0" w:lineRule="atLeast"/>
        <w:ind w:firstLineChars="100" w:firstLine="240"/>
        <w:rPr>
          <w:rStyle w:val="text-node"/>
          <w:lang w:val="zh-Hant"/>
        </w:rPr>
      </w:pPr>
      <w:r w:rsidRPr="00371C70">
        <w:rPr>
          <w:rStyle w:val="text-node"/>
          <w:lang w:val="zh-Hant"/>
        </w:rPr>
        <w:t>隨著價值變得更加主觀、多方面和個人化，市場</w:t>
      </w:r>
      <w:r>
        <w:rPr>
          <w:rStyle w:val="text-node"/>
          <w:rFonts w:hint="eastAsia"/>
          <w:lang w:val="zh-Hant"/>
        </w:rPr>
        <w:t>形</w:t>
      </w:r>
      <w:r w:rsidRPr="00371C70">
        <w:rPr>
          <w:rStyle w:val="text-node"/>
          <w:lang w:val="zh-Hant"/>
        </w:rPr>
        <w:t>塑為贏家提供了機會</w:t>
      </w:r>
      <w:r w:rsidR="00AE6C68" w:rsidRPr="00536C3F">
        <w:rPr>
          <w:rFonts w:ascii="楷體-繁" w:eastAsia="楷體-繁" w:hAnsi="楷體-繁"/>
        </w:rPr>
        <w:t>，</w:t>
      </w:r>
      <w:r w:rsidRPr="00371C70">
        <w:rPr>
          <w:rStyle w:val="text-node"/>
          <w:lang w:val="zh-Hant"/>
        </w:rPr>
        <w:t>它們變得</w:t>
      </w:r>
      <w:r>
        <w:rPr>
          <w:rStyle w:val="text-node"/>
          <w:rFonts w:hint="eastAsia"/>
          <w:lang w:val="zh-Hant"/>
        </w:rPr>
        <w:t>重要起來</w:t>
      </w:r>
      <w:r w:rsidRPr="00371C70">
        <w:rPr>
          <w:rStyle w:val="text-node"/>
          <w:lang w:val="zh-Hant"/>
        </w:rPr>
        <w:t>。令人興奮和激勵的是，</w:t>
      </w:r>
      <w:r>
        <w:rPr>
          <w:rStyle w:val="text-node"/>
          <w:rFonts w:hint="eastAsia"/>
          <w:lang w:val="zh-Hant"/>
        </w:rPr>
        <w:t>透</w:t>
      </w:r>
      <w:r w:rsidRPr="00371C70">
        <w:rPr>
          <w:rStyle w:val="text-node"/>
          <w:lang w:val="zh-Hant"/>
        </w:rPr>
        <w:t>過有效的市場</w:t>
      </w:r>
      <w:r>
        <w:rPr>
          <w:rStyle w:val="text-node"/>
          <w:rFonts w:hint="eastAsia"/>
          <w:lang w:val="zh-Hant"/>
        </w:rPr>
        <w:t>形</w:t>
      </w:r>
      <w:r w:rsidRPr="00371C70">
        <w:rPr>
          <w:rStyle w:val="text-node"/>
          <w:lang w:val="zh-Hant"/>
        </w:rPr>
        <w:t>塑存在</w:t>
      </w:r>
      <w:r>
        <w:rPr>
          <w:rStyle w:val="text-node"/>
          <w:rFonts w:hint="eastAsia"/>
          <w:lang w:val="zh-Hant"/>
        </w:rPr>
        <w:t>的</w:t>
      </w:r>
      <w:r w:rsidRPr="00371C70">
        <w:rPr>
          <w:rStyle w:val="text-node"/>
          <w:lang w:val="zh-Hant"/>
        </w:rPr>
        <w:t>大量機會（變得相關）。</w:t>
      </w:r>
    </w:p>
    <w:p w14:paraId="00A14FFA" w14:textId="7598BD81" w:rsidR="00B17848" w:rsidRPr="00B17848" w:rsidRDefault="00B17848" w:rsidP="00B17848">
      <w:pPr>
        <w:pStyle w:val="added-to-list1"/>
        <w:spacing w:beforeLines="50" w:before="180" w:beforeAutospacing="0" w:after="0" w:afterAutospacing="0" w:line="0" w:lineRule="atLeast"/>
        <w:rPr>
          <w:rFonts w:ascii="Arial" w:hAnsi="Arial" w:cs="Arial"/>
          <w:b/>
          <w:bCs/>
        </w:rPr>
      </w:pPr>
      <w:r w:rsidRPr="00B17848">
        <w:rPr>
          <w:rFonts w:ascii="Arial" w:hAnsi="Arial" w:cs="Arial"/>
          <w:b/>
          <w:bCs/>
        </w:rPr>
        <w:t>創造實施變革的動力</w:t>
      </w:r>
    </w:p>
    <w:p w14:paraId="51A694C5" w14:textId="49D03379" w:rsidR="00A114E4" w:rsidRDefault="00A114E4" w:rsidP="006D043F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cs="PingFang TC" w:hint="eastAsia"/>
          <w:color w:val="000000" w:themeColor="text1"/>
        </w:rPr>
        <w:lastRenderedPageBreak/>
        <w:t>隨著認知</w:t>
      </w:r>
      <w:r w:rsidRPr="00A114E4">
        <w:rPr>
          <w:rFonts w:ascii="楷體-繁" w:eastAsia="楷體-繁" w:hAnsi="楷體-繁" w:cs="PingFang TC"/>
          <w:color w:val="000000" w:themeColor="text1"/>
        </w:rPr>
        <w:t>市場是社會建構</w:t>
      </w:r>
      <w:r w:rsidR="00A1061D" w:rsidRPr="00A114E4">
        <w:rPr>
          <w:rFonts w:ascii="楷體-繁" w:eastAsia="楷體-繁" w:hAnsi="楷體-繁" w:cs="PingFang TC"/>
          <w:color w:val="000000" w:themeColor="text1"/>
        </w:rPr>
        <w:t>的</w:t>
      </w:r>
      <w:r w:rsidRPr="00371C70">
        <w:rPr>
          <w:rFonts w:ascii="楷體-繁" w:eastAsia="楷體-繁" w:hAnsi="楷體-繁" w:cs="PingFang TC"/>
          <w:color w:val="000000" w:themeColor="text1"/>
        </w:rPr>
        <w:t>，</w:t>
      </w:r>
      <w:r w:rsidRPr="00A114E4">
        <w:rPr>
          <w:rFonts w:ascii="楷體-繁" w:eastAsia="楷體-繁" w:hAnsi="楷體-繁" w:cs="PingFang TC"/>
          <w:color w:val="000000" w:themeColor="text1"/>
        </w:rPr>
        <w:t>市場的形</w:t>
      </w:r>
      <w:r w:rsidR="00B069D6">
        <w:rPr>
          <w:rFonts w:ascii="楷體-繁" w:eastAsia="楷體-繁" w:hAnsi="楷體-繁" w:cs="PingFang TC" w:hint="eastAsia"/>
          <w:color w:val="000000" w:themeColor="text1"/>
        </w:rPr>
        <w:t>塑</w:t>
      </w:r>
      <w:r w:rsidRPr="00A114E4">
        <w:rPr>
          <w:rFonts w:ascii="楷體-繁" w:eastAsia="楷體-繁" w:hAnsi="楷體-繁" w:cs="PingFang TC"/>
          <w:color w:val="000000" w:themeColor="text1"/>
        </w:rPr>
        <w:t>是由市場內部利</w:t>
      </w:r>
      <w:r w:rsidR="00B069D6">
        <w:rPr>
          <w:rFonts w:ascii="楷體-繁" w:eastAsia="楷體-繁" w:hAnsi="楷體-繁" w:cs="PingFang TC" w:hint="eastAsia"/>
          <w:color w:val="000000" w:themeColor="text1"/>
        </w:rPr>
        <w:t>害</w:t>
      </w:r>
      <w:r w:rsidRPr="00A114E4">
        <w:rPr>
          <w:rFonts w:ascii="楷體-繁" w:eastAsia="楷體-繁" w:hAnsi="楷體-繁" w:cs="PingFang TC"/>
          <w:color w:val="000000" w:themeColor="text1"/>
        </w:rPr>
        <w:t>關</w:t>
      </w:r>
      <w:r w:rsidR="00B069D6">
        <w:rPr>
          <w:rFonts w:ascii="楷體-繁" w:eastAsia="楷體-繁" w:hAnsi="楷體-繁" w:cs="PingFang TC" w:hint="eastAsia"/>
          <w:color w:val="000000" w:themeColor="text1"/>
        </w:rPr>
        <w:t>係人</w:t>
      </w:r>
      <w:r w:rsidRPr="00A114E4">
        <w:rPr>
          <w:rFonts w:ascii="楷體-繁" w:eastAsia="楷體-繁" w:hAnsi="楷體-繁" w:cs="PingFang TC"/>
          <w:color w:val="000000" w:themeColor="text1"/>
        </w:rPr>
        <w:t>的動機、行為和行動決定的</w:t>
      </w:r>
      <w:r w:rsidR="00B069D6" w:rsidRPr="00371C70">
        <w:rPr>
          <w:rFonts w:ascii="楷體-繁" w:eastAsia="楷體-繁" w:hAnsi="楷體-繁" w:cs="PingFang TC" w:hint="eastAsia"/>
          <w:color w:val="000000" w:themeColor="text1"/>
        </w:rPr>
        <w:t>，</w:t>
      </w:r>
      <w:r w:rsidRPr="00A114E4">
        <w:rPr>
          <w:rFonts w:ascii="楷體-繁" w:eastAsia="楷體-繁" w:hAnsi="楷體-繁" w:cs="PingFang TC"/>
          <w:color w:val="000000" w:themeColor="text1"/>
        </w:rPr>
        <w:t>這就要求醫療保健</w:t>
      </w:r>
      <w:r w:rsidR="00B069D6">
        <w:rPr>
          <w:rFonts w:ascii="楷體-繁" w:eastAsia="楷體-繁" w:hAnsi="楷體-繁" w:cs="PingFang TC" w:hint="eastAsia"/>
          <w:color w:val="000000" w:themeColor="text1"/>
        </w:rPr>
        <w:t>企業</w:t>
      </w:r>
      <w:r w:rsidRPr="00A114E4">
        <w:rPr>
          <w:rFonts w:ascii="楷體-繁" w:eastAsia="楷體-繁" w:hAnsi="楷體-繁" w:cs="PingFang TC"/>
          <w:color w:val="000000" w:themeColor="text1"/>
        </w:rPr>
        <w:t>：</w:t>
      </w:r>
    </w:p>
    <w:p w14:paraId="53538618" w14:textId="6DA781DD" w:rsidR="00794434" w:rsidRPr="00611CB8" w:rsidRDefault="00794434" w:rsidP="006D043F">
      <w:pPr>
        <w:pStyle w:val="a7"/>
        <w:numPr>
          <w:ilvl w:val="0"/>
          <w:numId w:val="37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ascii="楷體-繁" w:eastAsia="楷體-繁" w:hAnsi="楷體-繁" w:cs="PingFang TC"/>
        </w:rPr>
      </w:pPr>
      <w:r>
        <w:rPr>
          <w:rFonts w:ascii="楷體-繁" w:eastAsia="楷體-繁" w:hAnsi="楷體-繁" w:cs="PingFang TC" w:hint="eastAsia"/>
        </w:rPr>
        <w:t>確保品牌解決的特定需求對利害關係人更為重要</w:t>
      </w:r>
      <w:r w:rsidRPr="00371C70">
        <w:rPr>
          <w:rFonts w:ascii="楷體-繁" w:eastAsia="楷體-繁" w:hAnsi="楷體-繁"/>
        </w:rPr>
        <w:t>。</w:t>
      </w:r>
    </w:p>
    <w:p w14:paraId="40AFD816" w14:textId="41FDE381" w:rsidR="00611CB8" w:rsidRPr="00611CB8" w:rsidRDefault="00611CB8" w:rsidP="006D043F">
      <w:pPr>
        <w:numPr>
          <w:ilvl w:val="0"/>
          <w:numId w:val="37"/>
        </w:numPr>
        <w:spacing w:beforeLines="50" w:before="180" w:line="0" w:lineRule="atLeast"/>
        <w:rPr>
          <w:rFonts w:ascii="楷體-繁" w:eastAsia="楷體-繁" w:hAnsi="楷體-繁" w:cs="Arial"/>
          <w:color w:val="000000" w:themeColor="text1"/>
        </w:rPr>
      </w:pPr>
      <w:r w:rsidRPr="00611CB8">
        <w:rPr>
          <w:rStyle w:val="text-node"/>
          <w:rFonts w:ascii="楷體-繁" w:eastAsia="楷體-繁" w:hAnsi="楷體-繁"/>
          <w:color w:val="000000" w:themeColor="text1"/>
          <w:lang w:val="zh-Hant"/>
        </w:rPr>
        <w:t>將專家意見和真實</w:t>
      </w:r>
      <w:r w:rsidRPr="00611CB8">
        <w:rPr>
          <w:rStyle w:val="text-node"/>
          <w:rFonts w:ascii="楷體-繁" w:eastAsia="楷體-繁" w:hAnsi="楷體-繁" w:hint="eastAsia"/>
          <w:color w:val="000000" w:themeColor="text1"/>
          <w:lang w:val="zh-Hant"/>
        </w:rPr>
        <w:t>世界</w:t>
      </w:r>
      <w:r w:rsidRPr="00611CB8">
        <w:rPr>
          <w:rStyle w:val="text-node"/>
          <w:rFonts w:ascii="楷體-繁" w:eastAsia="楷體-繁" w:hAnsi="楷體-繁"/>
          <w:color w:val="000000" w:themeColor="text1"/>
          <w:lang w:val="zh-Hant"/>
        </w:rPr>
        <w:t>經驗轉化為可信的證據</w:t>
      </w:r>
      <w:r w:rsidR="00AE6C68" w:rsidRPr="00371C70">
        <w:rPr>
          <w:rFonts w:ascii="楷體-繁" w:eastAsia="楷體-繁" w:hAnsi="楷體-繁"/>
        </w:rPr>
        <w:t>。</w:t>
      </w:r>
    </w:p>
    <w:p w14:paraId="55C17E1F" w14:textId="47DA0237" w:rsidR="006D043F" w:rsidRPr="006D043F" w:rsidRDefault="006D043F" w:rsidP="006D043F">
      <w:pPr>
        <w:pStyle w:val="a7"/>
        <w:numPr>
          <w:ilvl w:val="0"/>
          <w:numId w:val="37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ascii="楷體-繁" w:eastAsia="楷體-繁" w:hAnsi="楷體-繁" w:cs="PingFang TC"/>
        </w:rPr>
      </w:pPr>
      <w:r w:rsidRPr="006D043F">
        <w:rPr>
          <w:rFonts w:ascii="Verdana" w:hAnsi="Verdana"/>
        </w:rPr>
        <w:t>以需要改變的行為為中心，</w:t>
      </w:r>
      <w:r>
        <w:rPr>
          <w:rFonts w:ascii="楷體-繁" w:eastAsia="楷體-繁" w:hAnsi="楷體-繁" w:cs="PingFang TC" w:hint="eastAsia"/>
        </w:rPr>
        <w:t>做好和調動積極宣傳活動的準備</w:t>
      </w:r>
      <w:r w:rsidRPr="006D043F">
        <w:rPr>
          <w:rFonts w:ascii="Verdana" w:hAnsi="Verdana"/>
        </w:rPr>
        <w:t>。</w:t>
      </w:r>
    </w:p>
    <w:p w14:paraId="650075B1" w14:textId="555C4385" w:rsidR="006D043F" w:rsidRPr="006D043F" w:rsidRDefault="006D043F" w:rsidP="006D043F">
      <w:pPr>
        <w:spacing w:before="120"/>
        <w:ind w:left="240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6D043F">
        <w:rPr>
          <w:rFonts w:ascii="楷體-繁" w:eastAsia="楷體-繁" w:hAnsi="楷體-繁"/>
          <w:color w:val="000000" w:themeColor="text1"/>
        </w:rPr>
        <w:t>今天，未來的贏家正在</w:t>
      </w:r>
      <w:r>
        <w:rPr>
          <w:rFonts w:ascii="楷體-繁" w:eastAsia="楷體-繁" w:hAnsi="楷體-繁" w:hint="eastAsia"/>
          <w:color w:val="000000" w:themeColor="text1"/>
        </w:rPr>
        <w:t>形</w:t>
      </w:r>
      <w:r w:rsidRPr="006D043F">
        <w:rPr>
          <w:rFonts w:ascii="楷體-繁" w:eastAsia="楷體-繁" w:hAnsi="楷體-繁"/>
          <w:color w:val="000000" w:themeColor="text1"/>
        </w:rPr>
        <w:t>塑明天的市場。誰在塑造你的</w:t>
      </w:r>
      <w:r>
        <w:rPr>
          <w:rFonts w:ascii="楷體-繁" w:eastAsia="楷體-繁" w:hAnsi="楷體-繁" w:hint="eastAsia"/>
          <w:color w:val="000000" w:themeColor="text1"/>
        </w:rPr>
        <w:t>市場</w:t>
      </w:r>
      <w:r w:rsidRPr="006D043F">
        <w:rPr>
          <w:rFonts w:ascii="楷體-繁" w:eastAsia="楷體-繁" w:hAnsi="楷體-繁"/>
          <w:color w:val="000000" w:themeColor="text1"/>
        </w:rPr>
        <w:t>？</w:t>
      </w:r>
    </w:p>
    <w:p w14:paraId="73BE5978" w14:textId="6E20A9B7" w:rsidR="00E558F8" w:rsidRPr="00FA4226" w:rsidRDefault="00AA5B80" w:rsidP="00FA4226">
      <w:pPr>
        <w:rPr>
          <w:rFonts w:ascii="楷體-繁" w:eastAsia="楷體-繁" w:hAnsi="楷體-繁"/>
        </w:rPr>
      </w:pPr>
      <w:r w:rsidRPr="00FA4226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FA4226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FA4226">
        <w:rPr>
          <w:rFonts w:ascii="楷體-繁" w:eastAsia="楷體-繁" w:hAnsi="楷體-繁" w:cs="PingFang TC" w:hint="eastAsia"/>
          <w:color w:val="000000" w:themeColor="text1"/>
        </w:rPr>
        <w:t>：</w:t>
      </w:r>
      <w:r w:rsidR="0030641A" w:rsidRPr="00FA4226">
        <w:rPr>
          <w:rFonts w:ascii="楷體-繁" w:eastAsia="楷體-繁" w:hAnsi="楷體-繁"/>
          <w:color w:val="000000" w:themeColor="text1"/>
        </w:rPr>
        <w:t>PMLiVE</w:t>
      </w:r>
      <w:r w:rsidR="003B082A" w:rsidRPr="00FA4226">
        <w:rPr>
          <w:rFonts w:ascii="楷體-繁" w:eastAsia="楷體-繁" w:hAnsi="楷體-繁"/>
        </w:rPr>
        <w:t>。</w:t>
      </w:r>
      <w:r w:rsidR="003B082A" w:rsidRPr="00FA4226">
        <w:rPr>
          <w:rFonts w:ascii="楷體-繁" w:eastAsia="楷體-繁" w:hAnsi="楷體-繁" w:hint="eastAsia"/>
        </w:rPr>
        <w:t>原作者</w:t>
      </w:r>
      <w:r w:rsidR="00FA4226" w:rsidRPr="00FA4226">
        <w:rPr>
          <w:rStyle w:val="a5"/>
          <w:rFonts w:ascii="楷體-繁" w:eastAsia="楷體-繁" w:hAnsi="楷體-繁" w:cs="Arial"/>
          <w:b w:val="0"/>
          <w:bCs w:val="0"/>
          <w:color w:val="000000"/>
          <w:bdr w:val="none" w:sz="0" w:space="0" w:color="auto" w:frame="1"/>
        </w:rPr>
        <w:t>Tim Warren</w:t>
      </w:r>
      <w:r w:rsidR="00FA4226" w:rsidRPr="00FA4226">
        <w:rPr>
          <w:rStyle w:val="a5"/>
          <w:rFonts w:ascii="楷體-繁" w:eastAsia="楷體-繁" w:hAnsi="楷體-繁" w:cs="Arial" w:hint="eastAsia"/>
          <w:b w:val="0"/>
          <w:bCs w:val="0"/>
          <w:color w:val="000000"/>
          <w:bdr w:val="none" w:sz="0" w:space="0" w:color="auto" w:frame="1"/>
        </w:rPr>
        <w:t>是</w:t>
      </w:r>
      <w:proofErr w:type="spellStart"/>
      <w:r w:rsidR="00FA4226" w:rsidRPr="00FA4226">
        <w:rPr>
          <w:rFonts w:ascii="楷體-繁" w:eastAsia="楷體-繁" w:hAnsi="楷體-繁"/>
          <w:color w:val="000000" w:themeColor="text1"/>
        </w:rPr>
        <w:t>Triducive</w:t>
      </w:r>
      <w:proofErr w:type="spellEnd"/>
      <w:r w:rsidR="00FA4226" w:rsidRPr="00FA4226">
        <w:rPr>
          <w:rFonts w:ascii="楷體-繁" w:eastAsia="楷體-繁" w:hAnsi="楷體-繁" w:cs="Arial" w:hint="eastAsia"/>
          <w:color w:val="000000"/>
        </w:rPr>
        <w:t>總經理</w:t>
      </w:r>
      <w:r w:rsidRPr="00FA4226">
        <w:rPr>
          <w:rFonts w:ascii="楷體-繁" w:eastAsia="楷體-繁" w:hAnsi="楷體-繁" w:cs="Arial" w:hint="eastAsia"/>
          <w:color w:val="000000" w:themeColor="text1"/>
        </w:rPr>
        <w:t>)</w:t>
      </w:r>
    </w:p>
    <w:p w14:paraId="0B5B7B49" w14:textId="5329AECA" w:rsidR="00D269C2" w:rsidRPr="00371C70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371C70">
        <w:rPr>
          <w:rFonts w:ascii="Kaiti TC" w:eastAsia="Kaiti TC" w:hAnsi="Kaiti TC" w:cs="RyuminPro-Light"/>
          <w:color w:val="000000" w:themeColor="text1"/>
        </w:rPr>
        <w:t>–</w:t>
      </w:r>
      <w:r w:rsidRPr="00371C70">
        <w:rPr>
          <w:rFonts w:ascii="Kaiti TC" w:eastAsia="Kaiti TC" w:hAnsi="Kaiti TC" w:cs="RyuminPro-Light" w:hint="eastAsia"/>
          <w:color w:val="000000" w:themeColor="text1"/>
        </w:rPr>
        <w:t>End</w:t>
      </w:r>
      <w:r w:rsidR="00D82F94" w:rsidRPr="00371C70">
        <w:rPr>
          <w:rFonts w:ascii="Kaiti TC" w:eastAsia="Kaiti TC" w:hAnsi="Kaiti TC" w:cs="RyuminPro-Light"/>
          <w:color w:val="000000" w:themeColor="text1"/>
        </w:rPr>
        <w:t>s</w:t>
      </w:r>
      <w:r w:rsidRPr="00371C70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371C70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CBEBE" w14:textId="77777777" w:rsidR="00A848D4" w:rsidRDefault="00A848D4" w:rsidP="00D432A3">
      <w:pPr>
        <w:spacing w:before="120"/>
      </w:pPr>
      <w:r>
        <w:separator/>
      </w:r>
    </w:p>
  </w:endnote>
  <w:endnote w:type="continuationSeparator" w:id="0">
    <w:p w14:paraId="05660F64" w14:textId="77777777" w:rsidR="00A848D4" w:rsidRDefault="00A848D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altName w:val="﷽﷽﷽﷽﷽﷽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FDB12" w14:textId="77777777" w:rsidR="00A848D4" w:rsidRDefault="00A848D4" w:rsidP="00D432A3">
      <w:pPr>
        <w:spacing w:before="120"/>
      </w:pPr>
      <w:r>
        <w:separator/>
      </w:r>
    </w:p>
  </w:footnote>
  <w:footnote w:type="continuationSeparator" w:id="0">
    <w:p w14:paraId="44DDDE45" w14:textId="77777777" w:rsidR="00A848D4" w:rsidRDefault="00A848D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E4E9F"/>
    <w:multiLevelType w:val="multilevel"/>
    <w:tmpl w:val="0082D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AE1156"/>
    <w:multiLevelType w:val="multilevel"/>
    <w:tmpl w:val="73F6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5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3F4446"/>
    <w:multiLevelType w:val="hybridMultilevel"/>
    <w:tmpl w:val="F3E8A998"/>
    <w:lvl w:ilvl="0" w:tplc="DD86173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FB4E61"/>
    <w:multiLevelType w:val="multilevel"/>
    <w:tmpl w:val="4A2C10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23" w15:restartNumberingAfterBreak="0">
    <w:nsid w:val="4DA2018A"/>
    <w:multiLevelType w:val="multilevel"/>
    <w:tmpl w:val="8CC2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20"/>
  </w:num>
  <w:num w:numId="5">
    <w:abstractNumId w:val="12"/>
  </w:num>
  <w:num w:numId="6">
    <w:abstractNumId w:val="36"/>
  </w:num>
  <w:num w:numId="7">
    <w:abstractNumId w:val="21"/>
  </w:num>
  <w:num w:numId="8">
    <w:abstractNumId w:val="0"/>
  </w:num>
  <w:num w:numId="9">
    <w:abstractNumId w:val="5"/>
  </w:num>
  <w:num w:numId="10">
    <w:abstractNumId w:val="15"/>
  </w:num>
  <w:num w:numId="11">
    <w:abstractNumId w:val="3"/>
  </w:num>
  <w:num w:numId="12">
    <w:abstractNumId w:val="30"/>
  </w:num>
  <w:num w:numId="13">
    <w:abstractNumId w:val="17"/>
  </w:num>
  <w:num w:numId="14">
    <w:abstractNumId w:val="29"/>
  </w:num>
  <w:num w:numId="15">
    <w:abstractNumId w:val="24"/>
  </w:num>
  <w:num w:numId="16">
    <w:abstractNumId w:val="33"/>
  </w:num>
  <w:num w:numId="17">
    <w:abstractNumId w:val="34"/>
  </w:num>
  <w:num w:numId="18">
    <w:abstractNumId w:val="8"/>
  </w:num>
  <w:num w:numId="19">
    <w:abstractNumId w:val="28"/>
  </w:num>
  <w:num w:numId="20">
    <w:abstractNumId w:val="13"/>
  </w:num>
  <w:num w:numId="21">
    <w:abstractNumId w:val="26"/>
  </w:num>
  <w:num w:numId="22">
    <w:abstractNumId w:val="27"/>
  </w:num>
  <w:num w:numId="23">
    <w:abstractNumId w:val="35"/>
  </w:num>
  <w:num w:numId="24">
    <w:abstractNumId w:val="25"/>
  </w:num>
  <w:num w:numId="25">
    <w:abstractNumId w:val="31"/>
  </w:num>
  <w:num w:numId="26">
    <w:abstractNumId w:val="18"/>
  </w:num>
  <w:num w:numId="27">
    <w:abstractNumId w:val="32"/>
  </w:num>
  <w:num w:numId="28">
    <w:abstractNumId w:val="19"/>
  </w:num>
  <w:num w:numId="29">
    <w:abstractNumId w:val="9"/>
  </w:num>
  <w:num w:numId="30">
    <w:abstractNumId w:val="7"/>
  </w:num>
  <w:num w:numId="31">
    <w:abstractNumId w:val="6"/>
  </w:num>
  <w:num w:numId="32">
    <w:abstractNumId w:val="10"/>
  </w:num>
  <w:num w:numId="33">
    <w:abstractNumId w:val="23"/>
  </w:num>
  <w:num w:numId="34">
    <w:abstractNumId w:val="4"/>
  </w:num>
  <w:num w:numId="35">
    <w:abstractNumId w:val="22"/>
  </w:num>
  <w:num w:numId="36">
    <w:abstractNumId w:val="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4B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0FA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08C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11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91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8A9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1C1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33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27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839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546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36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369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4A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41A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1F41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C70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62D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2A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35E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9CB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9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1D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1F4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7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77B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23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C3F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B63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39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570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CB8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0E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59E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43F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9AA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15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CAB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34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D5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07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54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3DD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69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C6A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6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4ED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32E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2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58B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6B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3F04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1D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4E4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A89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0C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8D4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D3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6FE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1D7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68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11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D6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48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615"/>
    <w:rsid w:val="00B579B0"/>
    <w:rsid w:val="00B57AA5"/>
    <w:rsid w:val="00B57AF5"/>
    <w:rsid w:val="00B57C0D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6D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5B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292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0D0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ADB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1D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D33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51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14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BE5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887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B90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226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8A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043F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59</cp:revision>
  <cp:lastPrinted>2021-05-30T12:03:00Z</cp:lastPrinted>
  <dcterms:created xsi:type="dcterms:W3CDTF">2021-05-28T10:19:00Z</dcterms:created>
  <dcterms:modified xsi:type="dcterms:W3CDTF">2021-05-30T12:13:00Z</dcterms:modified>
</cp:coreProperties>
</file>