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4C410D43"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CE796E">
        <w:rPr>
          <w:rFonts w:ascii="Kaiti TC" w:eastAsia="Kaiti TC" w:hAnsi="Kaiti TC"/>
          <w:color w:val="000000" w:themeColor="text1"/>
        </w:rPr>
        <w:t>2</w:t>
      </w:r>
      <w:r w:rsidR="00E52D86">
        <w:rPr>
          <w:rFonts w:ascii="Kaiti TC" w:eastAsia="Kaiti TC" w:hAnsi="Kaiti TC"/>
          <w:color w:val="000000" w:themeColor="text1"/>
        </w:rPr>
        <w:t>1</w:t>
      </w:r>
      <w:r w:rsidR="00CE796E">
        <w:rPr>
          <w:rFonts w:ascii="Kaiti TC" w:eastAsia="Kaiti TC" w:hAnsi="Kaiti TC"/>
          <w:color w:val="000000" w:themeColor="text1"/>
        </w:rPr>
        <w:t>-</w:t>
      </w:r>
      <w:r w:rsidR="00E52D86">
        <w:rPr>
          <w:rFonts w:ascii="Kaiti TC" w:eastAsia="Kaiti TC" w:hAnsi="Kaiti TC"/>
          <w:color w:val="000000" w:themeColor="text1"/>
        </w:rPr>
        <w:t>0</w:t>
      </w:r>
      <w:r w:rsidR="00423497">
        <w:rPr>
          <w:rFonts w:ascii="Kaiti TC" w:eastAsia="Kaiti TC" w:hAnsi="Kaiti TC"/>
          <w:color w:val="000000" w:themeColor="text1"/>
        </w:rPr>
        <w:t>4</w:t>
      </w:r>
      <w:r w:rsidR="00C649C7" w:rsidRPr="0083772A">
        <w:rPr>
          <w:rFonts w:ascii="Kaiti TC" w:eastAsia="Kaiti TC" w:hAnsi="Kaiti TC" w:hint="eastAsia"/>
          <w:color w:val="000000" w:themeColor="text1"/>
        </w:rPr>
        <w:t>-</w:t>
      </w:r>
      <w:r w:rsidR="00423497">
        <w:rPr>
          <w:rFonts w:ascii="Kaiti TC" w:eastAsia="Kaiti TC" w:hAnsi="Kaiti TC"/>
          <w:color w:val="000000" w:themeColor="text1"/>
        </w:rPr>
        <w:t>0</w:t>
      </w:r>
      <w:r w:rsidR="00D069F6">
        <w:rPr>
          <w:rFonts w:ascii="Kaiti TC" w:eastAsia="Kaiti TC" w:hAnsi="Kaiti TC"/>
          <w:color w:val="000000" w:themeColor="text1"/>
        </w:rPr>
        <w:t>6</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1AA55EB3" w14:textId="65FDC303" w:rsidR="00FD59B6" w:rsidRDefault="00FD59B6" w:rsidP="00667A87">
      <w:pPr>
        <w:spacing w:beforeLines="100" w:before="360" w:line="0" w:lineRule="atLeast"/>
        <w:rPr>
          <w:rFonts w:ascii="楷體-繁" w:eastAsia="楷體-繁" w:hAnsi="楷體-繁"/>
          <w:b/>
          <w:bCs/>
          <w:sz w:val="32"/>
          <w:szCs w:val="32"/>
        </w:rPr>
      </w:pPr>
      <w:r>
        <w:rPr>
          <w:rFonts w:ascii="楷體-繁" w:eastAsia="楷體-繁" w:hAnsi="楷體-繁" w:hint="eastAsia"/>
          <w:b/>
          <w:bCs/>
          <w:sz w:val="32"/>
          <w:szCs w:val="32"/>
        </w:rPr>
        <w:t>掌握</w:t>
      </w:r>
      <w:r w:rsidR="00C12680" w:rsidRPr="00C12680">
        <w:rPr>
          <w:rFonts w:ascii="楷體-繁" w:eastAsia="楷體-繁" w:hAnsi="楷體-繁"/>
          <w:b/>
          <w:bCs/>
          <w:sz w:val="32"/>
          <w:szCs w:val="32"/>
        </w:rPr>
        <w:t>自己的職</w:t>
      </w:r>
      <w:r>
        <w:rPr>
          <w:rFonts w:ascii="楷體-繁" w:eastAsia="楷體-繁" w:hAnsi="楷體-繁" w:hint="eastAsia"/>
          <w:b/>
          <w:bCs/>
          <w:sz w:val="32"/>
          <w:szCs w:val="32"/>
        </w:rPr>
        <w:t>涯</w:t>
      </w:r>
      <w:r w:rsidR="00C12680" w:rsidRPr="00C12680">
        <w:rPr>
          <w:rFonts w:ascii="楷體-繁" w:eastAsia="楷體-繁" w:hAnsi="楷體-繁"/>
          <w:b/>
          <w:bCs/>
          <w:sz w:val="32"/>
          <w:szCs w:val="32"/>
        </w:rPr>
        <w:t>路</w:t>
      </w:r>
      <w:r w:rsidR="00231273">
        <w:rPr>
          <w:rFonts w:ascii="楷體-繁" w:eastAsia="楷體-繁" w:hAnsi="楷體-繁" w:hint="eastAsia"/>
          <w:b/>
          <w:bCs/>
          <w:sz w:val="32"/>
          <w:szCs w:val="32"/>
        </w:rPr>
        <w:t>徑</w:t>
      </w:r>
      <w:r w:rsidR="00C12680" w:rsidRPr="00C12680">
        <w:rPr>
          <w:rFonts w:ascii="楷體-繁" w:eastAsia="楷體-繁" w:hAnsi="楷體-繁" w:hint="eastAsia"/>
          <w:b/>
          <w:bCs/>
          <w:sz w:val="32"/>
          <w:szCs w:val="32"/>
        </w:rPr>
        <w:t>：</w:t>
      </w:r>
      <w:r w:rsidR="00C12680" w:rsidRPr="00C12680">
        <w:rPr>
          <w:rFonts w:ascii="楷體-繁" w:eastAsia="楷體-繁" w:hAnsi="楷體-繁"/>
          <w:b/>
          <w:bCs/>
          <w:sz w:val="32"/>
          <w:szCs w:val="32"/>
        </w:rPr>
        <w:t xml:space="preserve">Drew </w:t>
      </w:r>
      <w:proofErr w:type="spellStart"/>
      <w:r w:rsidR="00C12680" w:rsidRPr="00C12680">
        <w:rPr>
          <w:rFonts w:ascii="楷體-繁" w:eastAsia="楷體-繁" w:hAnsi="楷體-繁"/>
          <w:b/>
          <w:bCs/>
          <w:sz w:val="32"/>
          <w:szCs w:val="32"/>
        </w:rPr>
        <w:t>Otoo</w:t>
      </w:r>
      <w:proofErr w:type="spellEnd"/>
      <w:r>
        <w:rPr>
          <w:rFonts w:ascii="楷體-繁" w:eastAsia="楷體-繁" w:hAnsi="楷體-繁"/>
          <w:b/>
          <w:bCs/>
          <w:sz w:val="32"/>
          <w:szCs w:val="32"/>
        </w:rPr>
        <w:t xml:space="preserve"> (MSD)</w:t>
      </w:r>
    </w:p>
    <w:p w14:paraId="5BB45A96" w14:textId="5CC3BAB3" w:rsidR="00540C55" w:rsidRPr="00F110B0" w:rsidRDefault="00540C55" w:rsidP="00540C55">
      <w:pPr>
        <w:spacing w:beforeLines="100" w:before="360" w:line="0" w:lineRule="atLeast"/>
        <w:ind w:firstLineChars="100" w:firstLine="240"/>
        <w:jc w:val="both"/>
        <w:rPr>
          <w:rFonts w:ascii="楷體-繁" w:eastAsia="楷體-繁" w:hAnsi="楷體-繁"/>
          <w:color w:val="000000" w:themeColor="text1"/>
        </w:rPr>
      </w:pPr>
      <w:r w:rsidRPr="00F110B0">
        <w:rPr>
          <w:rFonts w:ascii="楷體-繁" w:eastAsia="楷體-繁" w:hAnsi="楷體-繁"/>
          <w:color w:val="000000" w:themeColor="text1"/>
        </w:rPr>
        <w:t>在</w:t>
      </w:r>
      <w:r w:rsidRPr="00F110B0">
        <w:rPr>
          <w:rFonts w:ascii="楷體-繁" w:eastAsia="楷體-繁" w:hAnsi="楷體-繁" w:cs="Arial"/>
          <w:color w:val="000000" w:themeColor="text1"/>
        </w:rPr>
        <w:t>Harvard Business School Healthcare Alumni Association (HBSHAA)</w:t>
      </w:r>
      <w:r w:rsidRPr="00F110B0">
        <w:rPr>
          <w:rFonts w:ascii="楷體-繁" w:eastAsia="楷體-繁" w:hAnsi="楷體-繁"/>
          <w:color w:val="000000" w:themeColor="text1"/>
        </w:rPr>
        <w:t>系列問答中，</w:t>
      </w:r>
      <w:r w:rsidR="0079718D" w:rsidRPr="00F110B0">
        <w:rPr>
          <w:rStyle w:val="a3"/>
          <w:rFonts w:ascii="楷體-繁" w:eastAsia="楷體-繁" w:hAnsi="楷體-繁" w:cs="Arial"/>
          <w:b w:val="0"/>
          <w:bCs w:val="0"/>
          <w:color w:val="000000" w:themeColor="text1"/>
        </w:rPr>
        <w:t>名譽理事</w:t>
      </w:r>
      <w:r w:rsidRPr="00F110B0">
        <w:rPr>
          <w:rFonts w:ascii="楷體-繁" w:eastAsia="楷體-繁" w:hAnsi="楷體-繁"/>
          <w:color w:val="000000" w:themeColor="text1"/>
        </w:rPr>
        <w:t>Michael Wong與</w:t>
      </w:r>
      <w:r w:rsidRPr="00F110B0">
        <w:rPr>
          <w:rFonts w:ascii="楷體-繁" w:eastAsia="楷體-繁" w:hAnsi="楷體-繁" w:hint="eastAsia"/>
          <w:color w:val="000000" w:themeColor="text1"/>
        </w:rPr>
        <w:t>M</w:t>
      </w:r>
      <w:r w:rsidRPr="00F110B0">
        <w:rPr>
          <w:rFonts w:ascii="楷體-繁" w:eastAsia="楷體-繁" w:hAnsi="楷體-繁"/>
          <w:color w:val="000000" w:themeColor="text1"/>
        </w:rPr>
        <w:t>SD行銷副總裁Andrew（Drew）</w:t>
      </w:r>
      <w:proofErr w:type="spellStart"/>
      <w:r w:rsidRPr="00F110B0">
        <w:rPr>
          <w:rFonts w:ascii="楷體-繁" w:eastAsia="楷體-繁" w:hAnsi="楷體-繁"/>
          <w:color w:val="000000" w:themeColor="text1"/>
        </w:rPr>
        <w:t>Otoo</w:t>
      </w:r>
      <w:proofErr w:type="spellEnd"/>
      <w:r w:rsidRPr="00F110B0">
        <w:rPr>
          <w:rFonts w:ascii="楷體-繁" w:eastAsia="楷體-繁" w:hAnsi="楷體-繁"/>
          <w:color w:val="000000" w:themeColor="text1"/>
        </w:rPr>
        <w:t>博士就製藥公司員工如何提升自己的價值主張進行交談。</w:t>
      </w:r>
    </w:p>
    <w:p w14:paraId="511C15AC" w14:textId="533A9715" w:rsidR="00D808AF" w:rsidRPr="00F110B0" w:rsidRDefault="00953641" w:rsidP="00CE38BE">
      <w:pPr>
        <w:spacing w:beforeLines="50" w:before="180" w:line="0" w:lineRule="atLeast"/>
        <w:jc w:val="both"/>
        <w:rPr>
          <w:rFonts w:ascii="楷體-繁" w:eastAsia="楷體-繁" w:hAnsi="楷體-繁"/>
          <w:color w:val="000000" w:themeColor="text1"/>
        </w:rPr>
      </w:pPr>
      <w:r w:rsidRPr="00F110B0">
        <w:rPr>
          <w:rStyle w:val="a5"/>
          <w:rFonts w:ascii="楷體-繁" w:eastAsia="楷體-繁" w:hAnsi="楷體-繁" w:cs="Arial"/>
          <w:color w:val="000000" w:themeColor="text1"/>
        </w:rPr>
        <w:t>Michael Wong</w:t>
      </w:r>
      <w:r w:rsidRPr="00F110B0">
        <w:rPr>
          <w:rFonts w:ascii="楷體-繁" w:eastAsia="楷體-繁" w:hAnsi="楷體-繁" w:cs="Songti TC" w:hint="eastAsia"/>
          <w:color w:val="000000" w:themeColor="text1"/>
        </w:rPr>
        <w:t>：</w:t>
      </w:r>
      <w:r w:rsidRPr="00F110B0">
        <w:rPr>
          <w:rFonts w:ascii="楷體-繁" w:eastAsia="楷體-繁" w:hAnsi="楷體-繁"/>
          <w:color w:val="000000" w:themeColor="text1"/>
        </w:rPr>
        <w:t>隨著跨國公司加速數位化轉型，員工的未來之路是什麼？根據</w:t>
      </w:r>
      <w:r w:rsidRPr="00F110B0">
        <w:rPr>
          <w:rStyle w:val="a5"/>
          <w:rFonts w:ascii="楷體-繁" w:eastAsia="楷體-繁" w:hAnsi="楷體-繁" w:cs="Arial"/>
          <w:b w:val="0"/>
          <w:bCs w:val="0"/>
          <w:color w:val="000000" w:themeColor="text1"/>
        </w:rPr>
        <w:t>Heidrick &amp; Struggles</w:t>
      </w:r>
      <w:r w:rsidRPr="00F110B0">
        <w:rPr>
          <w:rFonts w:ascii="楷體-繁" w:eastAsia="楷體-繁" w:hAnsi="楷體-繁"/>
          <w:color w:val="000000" w:themeColor="text1"/>
        </w:rPr>
        <w:t>最近</w:t>
      </w:r>
      <w:r w:rsidRPr="00F110B0">
        <w:rPr>
          <w:rFonts w:ascii="楷體-繁" w:eastAsia="楷體-繁" w:hAnsi="楷體-繁" w:hint="eastAsia"/>
          <w:color w:val="000000" w:themeColor="text1"/>
        </w:rPr>
        <w:t>發表</w:t>
      </w:r>
      <w:r w:rsidRPr="00F110B0">
        <w:rPr>
          <w:rFonts w:ascii="楷體-繁" w:eastAsia="楷體-繁" w:hAnsi="楷體-繁"/>
          <w:color w:val="000000" w:themeColor="text1"/>
        </w:rPr>
        <w:t>的對醫療保健和生命科學</w:t>
      </w:r>
      <w:r w:rsidRPr="00F110B0">
        <w:rPr>
          <w:rFonts w:ascii="楷體-繁" w:eastAsia="楷體-繁" w:hAnsi="楷體-繁" w:hint="eastAsia"/>
          <w:color w:val="000000" w:themeColor="text1"/>
        </w:rPr>
        <w:t>執行領導們</w:t>
      </w:r>
      <w:r w:rsidRPr="00F110B0">
        <w:rPr>
          <w:rFonts w:ascii="楷體-繁" w:eastAsia="楷體-繁" w:hAnsi="楷體-繁"/>
          <w:color w:val="000000" w:themeColor="text1"/>
        </w:rPr>
        <w:t>的調查，</w:t>
      </w:r>
      <w:r w:rsidRPr="00F110B0">
        <w:rPr>
          <w:rFonts w:ascii="楷體-繁" w:eastAsia="楷體-繁" w:hAnsi="楷體-繁" w:cs="PingFang TC" w:hint="eastAsia"/>
          <w:color w:val="000000" w:themeColor="text1"/>
        </w:rPr>
        <w:t>「</w:t>
      </w:r>
      <w:r w:rsidRPr="00F110B0">
        <w:rPr>
          <w:rFonts w:ascii="楷體-繁" w:eastAsia="楷體-繁" w:hAnsi="楷體-繁"/>
          <w:color w:val="000000" w:themeColor="text1"/>
        </w:rPr>
        <w:t>2021年，領導者們將客戶體驗和數位化放在首位，而文化、人才和領導力已經退居次要。</w:t>
      </w:r>
      <w:r w:rsidRPr="00F110B0">
        <w:rPr>
          <w:rFonts w:ascii="楷體-繁" w:eastAsia="楷體-繁" w:hAnsi="楷體-繁" w:cs="PingFang TC" w:hint="eastAsia"/>
          <w:color w:val="000000" w:themeColor="text1"/>
        </w:rPr>
        <w:t>」</w:t>
      </w:r>
      <w:r w:rsidRPr="00F110B0">
        <w:rPr>
          <w:rFonts w:ascii="楷體-繁" w:eastAsia="楷體-繁" w:hAnsi="楷體-繁"/>
          <w:color w:val="000000" w:themeColor="text1"/>
        </w:rPr>
        <w:t>此外，這項第四次年度調查</w:t>
      </w:r>
      <w:r w:rsidRPr="00F110B0">
        <w:rPr>
          <w:rFonts w:ascii="楷體-繁" w:eastAsia="楷體-繁" w:hAnsi="楷體-繁" w:hint="eastAsia"/>
          <w:color w:val="000000" w:themeColor="text1"/>
        </w:rPr>
        <w:t>還</w:t>
      </w:r>
      <w:r w:rsidRPr="00F110B0">
        <w:rPr>
          <w:rFonts w:ascii="楷體-繁" w:eastAsia="楷體-繁" w:hAnsi="楷體-繁"/>
          <w:color w:val="000000" w:themeColor="text1"/>
        </w:rPr>
        <w:t>顯示，</w:t>
      </w:r>
      <w:r w:rsidR="00D808AF" w:rsidRPr="00F110B0">
        <w:rPr>
          <w:rFonts w:ascii="楷體-繁" w:eastAsia="楷體-繁" w:hAnsi="楷體-繁" w:cs="PingFang TC" w:hint="eastAsia"/>
          <w:color w:val="000000" w:themeColor="text1"/>
        </w:rPr>
        <w:t>「</w:t>
      </w:r>
      <w:r w:rsidRPr="00F110B0">
        <w:rPr>
          <w:rFonts w:ascii="楷體-繁" w:eastAsia="楷體-繁" w:hAnsi="楷體-繁"/>
          <w:color w:val="000000" w:themeColor="text1"/>
        </w:rPr>
        <w:t>當被問及對組織內各個關鍵領域的領導</w:t>
      </w:r>
      <w:r w:rsidR="00231273" w:rsidRPr="00F110B0">
        <w:rPr>
          <w:rFonts w:ascii="楷體-繁" w:eastAsia="楷體-繁" w:hAnsi="楷體-繁" w:hint="eastAsia"/>
          <w:color w:val="000000" w:themeColor="text1"/>
        </w:rPr>
        <w:t>人</w:t>
      </w:r>
      <w:r w:rsidRPr="00F110B0">
        <w:rPr>
          <w:rFonts w:ascii="楷體-繁" w:eastAsia="楷體-繁" w:hAnsi="楷體-繁"/>
          <w:color w:val="000000" w:themeColor="text1"/>
        </w:rPr>
        <w:t>的信心</w:t>
      </w:r>
      <w:r w:rsidRPr="00F110B0">
        <w:rPr>
          <w:rFonts w:ascii="楷體-繁" w:eastAsia="楷體-繁" w:hAnsi="楷體-繁" w:hint="eastAsia"/>
          <w:color w:val="000000" w:themeColor="text1"/>
        </w:rPr>
        <w:t>水平</w:t>
      </w:r>
      <w:r w:rsidRPr="00F110B0">
        <w:rPr>
          <w:rFonts w:ascii="楷體-繁" w:eastAsia="楷體-繁" w:hAnsi="楷體-繁"/>
          <w:color w:val="000000" w:themeColor="text1"/>
        </w:rPr>
        <w:t>時，人才管理排在最後，</w:t>
      </w:r>
      <w:r w:rsidR="00D808AF" w:rsidRPr="00F110B0">
        <w:rPr>
          <w:rStyle w:val="a5"/>
          <w:rFonts w:ascii="楷體-繁" w:eastAsia="楷體-繁" w:hAnsi="楷體-繁" w:cs="Arial"/>
          <w:b w:val="0"/>
          <w:bCs w:val="0"/>
          <w:color w:val="000000" w:themeColor="text1"/>
        </w:rPr>
        <w:t>只有17%的領導者表示他們對自己擁有所需的人才領導能力非常有信心。</w:t>
      </w:r>
      <w:r w:rsidR="00D808AF" w:rsidRPr="00F110B0">
        <w:rPr>
          <w:rFonts w:ascii="楷體-繁" w:eastAsia="楷體-繁" w:hAnsi="楷體-繁"/>
          <w:color w:val="000000" w:themeColor="text1"/>
        </w:rPr>
        <w:t>有鑑於此，總體而言，對優秀人才和領導力的投資已從2020年的70%</w:t>
      </w:r>
      <w:r w:rsidR="00D808AF" w:rsidRPr="00F110B0">
        <w:rPr>
          <w:rFonts w:ascii="楷體-繁" w:eastAsia="楷體-繁" w:hAnsi="楷體-繁" w:hint="eastAsia"/>
          <w:color w:val="000000" w:themeColor="text1"/>
        </w:rPr>
        <w:t>下</w:t>
      </w:r>
      <w:r w:rsidR="00D808AF" w:rsidRPr="00F110B0">
        <w:rPr>
          <w:rFonts w:ascii="楷體-繁" w:eastAsia="楷體-繁" w:hAnsi="楷體-繁"/>
          <w:color w:val="000000" w:themeColor="text1"/>
        </w:rPr>
        <w:t>降至2021年的43%。</w:t>
      </w:r>
      <w:r w:rsidR="00D808AF" w:rsidRPr="00F110B0">
        <w:rPr>
          <w:rFonts w:ascii="楷體-繁" w:eastAsia="楷體-繁" w:hAnsi="楷體-繁" w:cs="PingFang TC" w:hint="eastAsia"/>
          <w:color w:val="000000" w:themeColor="text1"/>
        </w:rPr>
        <w:t>」</w:t>
      </w:r>
      <w:r w:rsidR="00D808AF" w:rsidRPr="00F110B0">
        <w:rPr>
          <w:rFonts w:ascii="楷體-繁" w:eastAsia="楷體-繁" w:hAnsi="楷體-繁"/>
          <w:color w:val="000000" w:themeColor="text1"/>
        </w:rPr>
        <w:t>在這種情況下</w:t>
      </w:r>
      <w:r w:rsidR="00D808AF" w:rsidRPr="00F110B0">
        <w:rPr>
          <w:rFonts w:ascii="楷體-繁" w:eastAsia="楷體-繁" w:hAnsi="楷體-繁" w:cs="PingFang TC"/>
          <w:color w:val="000000" w:themeColor="text1"/>
        </w:rPr>
        <w:t>，</w:t>
      </w:r>
      <w:r w:rsidR="00D808AF" w:rsidRPr="00F110B0">
        <w:rPr>
          <w:rFonts w:ascii="楷體-繁" w:eastAsia="楷體-繁" w:hAnsi="楷體-繁"/>
          <w:color w:val="000000" w:themeColor="text1"/>
        </w:rPr>
        <w:t>如果自己的雇主沒有對員工進行投資，那麼員工應該如何</w:t>
      </w:r>
      <w:r w:rsidR="00D808AF" w:rsidRPr="00F110B0">
        <w:rPr>
          <w:rStyle w:val="a5"/>
          <w:rFonts w:ascii="楷體-繁" w:eastAsia="楷體-繁" w:hAnsi="楷體-繁" w:cs="Arial"/>
          <w:b w:val="0"/>
          <w:bCs w:val="0"/>
          <w:color w:val="000000" w:themeColor="text1"/>
        </w:rPr>
        <w:t>增</w:t>
      </w:r>
      <w:r w:rsidR="00D808AF" w:rsidRPr="00F110B0">
        <w:rPr>
          <w:rFonts w:ascii="楷體-繁" w:eastAsia="楷體-繁" w:hAnsi="楷體-繁"/>
          <w:color w:val="000000" w:themeColor="text1"/>
        </w:rPr>
        <w:t>强自己的職</w:t>
      </w:r>
      <w:r w:rsidR="00D808AF" w:rsidRPr="00F110B0">
        <w:rPr>
          <w:rFonts w:ascii="楷體-繁" w:eastAsia="楷體-繁" w:hAnsi="楷體-繁" w:hint="eastAsia"/>
          <w:color w:val="000000" w:themeColor="text1"/>
        </w:rPr>
        <w:t>涯</w:t>
      </w:r>
      <w:r w:rsidR="00D808AF" w:rsidRPr="00F110B0">
        <w:rPr>
          <w:rFonts w:ascii="楷體-繁" w:eastAsia="楷體-繁" w:hAnsi="楷體-繁"/>
          <w:color w:val="000000" w:themeColor="text1"/>
        </w:rPr>
        <w:t>就業能力？</w:t>
      </w:r>
    </w:p>
    <w:p w14:paraId="68850225" w14:textId="129CFB3E" w:rsidR="004E4D7C" w:rsidRDefault="00CE38BE" w:rsidP="004E4D7C">
      <w:pPr>
        <w:spacing w:beforeLines="50" w:before="180" w:line="0" w:lineRule="atLeast"/>
        <w:jc w:val="both"/>
        <w:rPr>
          <w:rFonts w:ascii="楷體-繁" w:eastAsia="楷體-繁" w:hAnsi="楷體-繁"/>
          <w:color w:val="000000" w:themeColor="text1"/>
        </w:rPr>
      </w:pPr>
      <w:r w:rsidRPr="004E4D7C">
        <w:rPr>
          <w:rStyle w:val="a5"/>
          <w:rFonts w:ascii="楷體-繁" w:eastAsia="楷體-繁" w:hAnsi="楷體-繁" w:cs="Arial"/>
          <w:color w:val="000000" w:themeColor="text1"/>
        </w:rPr>
        <w:t xml:space="preserve">Drew </w:t>
      </w:r>
      <w:proofErr w:type="spellStart"/>
      <w:r w:rsidRPr="004E4D7C">
        <w:rPr>
          <w:rStyle w:val="a5"/>
          <w:rFonts w:ascii="楷體-繁" w:eastAsia="楷體-繁" w:hAnsi="楷體-繁" w:cs="Arial"/>
          <w:color w:val="000000" w:themeColor="text1"/>
        </w:rPr>
        <w:t>Otoo</w:t>
      </w:r>
      <w:proofErr w:type="spellEnd"/>
      <w:r w:rsidRPr="004E4D7C">
        <w:rPr>
          <w:rStyle w:val="a5"/>
          <w:rFonts w:ascii="楷體-繁" w:eastAsia="楷體-繁" w:hAnsi="楷體-繁" w:cs="Arial"/>
          <w:b w:val="0"/>
          <w:bCs w:val="0"/>
          <w:color w:val="000000" w:themeColor="text1"/>
        </w:rPr>
        <w:t>：</w:t>
      </w:r>
      <w:r w:rsidRPr="004E4D7C">
        <w:rPr>
          <w:rStyle w:val="a5"/>
          <w:rFonts w:ascii="楷體-繁" w:eastAsia="楷體-繁" w:hAnsi="楷體-繁" w:cs="Arial" w:hint="eastAsia"/>
          <w:b w:val="0"/>
          <w:bCs w:val="0"/>
          <w:color w:val="000000" w:themeColor="text1"/>
        </w:rPr>
        <w:t>不客氣地</w:t>
      </w:r>
      <w:r w:rsidRPr="004E4D7C">
        <w:rPr>
          <w:rFonts w:ascii="楷體-繁" w:eastAsia="楷體-繁" w:hAnsi="楷體-繁"/>
          <w:color w:val="000000" w:themeColor="text1"/>
        </w:rPr>
        <w:t>說，我對這些發現感到非常驚訝，因為公司的核心是其人員和使命。除了以尊嚴和尊重對待</w:t>
      </w:r>
      <w:r w:rsidR="004E4D7C">
        <w:rPr>
          <w:rFonts w:ascii="楷體-繁" w:eastAsia="楷體-繁" w:hAnsi="楷體-繁" w:hint="eastAsia"/>
          <w:color w:val="000000" w:themeColor="text1"/>
        </w:rPr>
        <w:t>工作夥伴</w:t>
      </w:r>
      <w:r w:rsidRPr="004E4D7C">
        <w:rPr>
          <w:rFonts w:ascii="楷體-繁" w:eastAsia="楷體-繁" w:hAnsi="楷體-繁"/>
          <w:color w:val="000000" w:themeColor="text1"/>
        </w:rPr>
        <w:t>和投資於他們的潛力的重要性外，許多研究結果都指出</w:t>
      </w:r>
      <w:r w:rsidR="004E4D7C" w:rsidRPr="008C1E40">
        <w:rPr>
          <w:rFonts w:ascii="楷體-繁" w:eastAsia="楷體-繁" w:hAnsi="楷體-繁" w:cs="PingFang TC" w:hint="eastAsia"/>
          <w:color w:val="000000" w:themeColor="text1"/>
        </w:rPr>
        <w:t>，</w:t>
      </w:r>
      <w:r w:rsidRPr="004E4D7C">
        <w:rPr>
          <w:rFonts w:ascii="楷體-繁" w:eastAsia="楷體-繁" w:hAnsi="楷體-繁"/>
          <w:color w:val="000000" w:themeColor="text1"/>
        </w:rPr>
        <w:t>提高員工敬業度和股東價值之間的經濟關係</w:t>
      </w:r>
      <w:r w:rsidRPr="004E4D7C">
        <w:rPr>
          <w:rFonts w:ascii="楷體-繁" w:eastAsia="楷體-繁" w:hAnsi="楷體-繁" w:cs="PingFang TC" w:hint="eastAsia"/>
          <w:color w:val="000000" w:themeColor="text1"/>
        </w:rPr>
        <w:t>。</w:t>
      </w:r>
      <w:r w:rsidRPr="004E4D7C">
        <w:rPr>
          <w:rFonts w:ascii="楷體-繁" w:eastAsia="楷體-繁" w:hAnsi="楷體-繁"/>
          <w:color w:val="000000" w:themeColor="text1"/>
        </w:rPr>
        <w:t>不過，也許是因為其中一些領導</w:t>
      </w:r>
      <w:r w:rsidR="00231273">
        <w:rPr>
          <w:rFonts w:ascii="楷體-繁" w:eastAsia="楷體-繁" w:hAnsi="楷體-繁" w:hint="eastAsia"/>
          <w:color w:val="000000" w:themeColor="text1"/>
        </w:rPr>
        <w:t>者</w:t>
      </w:r>
      <w:r w:rsidRPr="004E4D7C">
        <w:rPr>
          <w:rFonts w:ascii="楷體-繁" w:eastAsia="楷體-繁" w:hAnsi="楷體-繁"/>
          <w:color w:val="000000" w:themeColor="text1"/>
        </w:rPr>
        <w:t>已經看到數位化轉型在這</w:t>
      </w:r>
      <w:r w:rsidR="004E4D7C" w:rsidRPr="004E4D7C">
        <w:rPr>
          <w:rFonts w:ascii="楷體-繁" w:eastAsia="楷體-繁" w:hAnsi="楷體-繁" w:hint="eastAsia"/>
          <w:color w:val="000000" w:themeColor="text1"/>
        </w:rPr>
        <w:t>次疫情</w:t>
      </w:r>
      <w:r w:rsidRPr="004E4D7C">
        <w:rPr>
          <w:rFonts w:ascii="楷體-繁" w:eastAsia="楷體-繁" w:hAnsi="楷體-繁"/>
          <w:color w:val="000000" w:themeColor="text1"/>
        </w:rPr>
        <w:t>中的表現</w:t>
      </w:r>
      <w:r w:rsidR="004E4D7C" w:rsidRPr="004E4D7C">
        <w:rPr>
          <w:rFonts w:ascii="楷體-繁" w:eastAsia="楷體-繁" w:hAnsi="楷體-繁" w:cs="PingFang TC" w:hint="eastAsia"/>
          <w:color w:val="000000" w:themeColor="text1"/>
        </w:rPr>
        <w:t>。</w:t>
      </w:r>
      <w:r w:rsidR="004E4D7C" w:rsidRPr="004E4D7C">
        <w:rPr>
          <w:rFonts w:ascii="楷體-繁" w:eastAsia="楷體-繁" w:hAnsi="楷體-繁"/>
          <w:color w:val="000000" w:themeColor="text1"/>
        </w:rPr>
        <w:t>在某些領域，業務並沒有因此而動搖。因此，他們可能認為，投資於科技比投資於人更有價值。</w:t>
      </w:r>
    </w:p>
    <w:p w14:paraId="04716F17" w14:textId="77777777" w:rsidR="007A1682" w:rsidRDefault="00CD114F" w:rsidP="007A1682">
      <w:pPr>
        <w:spacing w:beforeLines="50" w:before="180" w:line="0" w:lineRule="atLeast"/>
        <w:jc w:val="both"/>
        <w:rPr>
          <w:rFonts w:ascii="楷體-繁" w:eastAsia="楷體-繁" w:hAnsi="楷體-繁" w:cs="Arial"/>
          <w:color w:val="000000" w:themeColor="text1"/>
        </w:rPr>
      </w:pPr>
      <w:r>
        <w:rPr>
          <w:rFonts w:ascii="楷體-繁" w:eastAsia="楷體-繁" w:hAnsi="楷體-繁" w:hint="eastAsia"/>
          <w:color w:val="000000" w:themeColor="text1"/>
        </w:rPr>
        <w:t xml:space="preserve"> </w:t>
      </w:r>
      <w:r w:rsidRPr="006338D7">
        <w:rPr>
          <w:rFonts w:ascii="楷體-繁" w:eastAsia="楷體-繁" w:hAnsi="楷體-繁"/>
          <w:color w:val="000000" w:themeColor="text1"/>
        </w:rPr>
        <w:t xml:space="preserve"> </w:t>
      </w:r>
      <w:r w:rsidRPr="006338D7">
        <w:rPr>
          <w:rFonts w:ascii="楷體-繁" w:eastAsia="楷體-繁" w:hAnsi="楷體-繁" w:cs="Arial"/>
          <w:color w:val="000000" w:themeColor="text1"/>
        </w:rPr>
        <w:t>對我</w:t>
      </w:r>
      <w:r w:rsidRPr="006338D7">
        <w:rPr>
          <w:rFonts w:ascii="楷體-繁" w:eastAsia="楷體-繁" w:hAnsi="楷體-繁" w:cs="Arial" w:hint="eastAsia"/>
          <w:color w:val="000000" w:themeColor="text1"/>
        </w:rPr>
        <w:t>來說</w:t>
      </w:r>
      <w:r w:rsidRPr="006338D7">
        <w:rPr>
          <w:rFonts w:ascii="楷體-繁" w:eastAsia="楷體-繁" w:hAnsi="楷體-繁" w:cs="Arial"/>
          <w:color w:val="000000" w:themeColor="text1"/>
        </w:rPr>
        <w:t>，</w:t>
      </w:r>
      <w:r w:rsidRPr="006338D7">
        <w:rPr>
          <w:rFonts w:ascii="楷體-繁" w:eastAsia="楷體-繁" w:hAnsi="楷體-繁" w:cs="Arial" w:hint="eastAsia"/>
          <w:color w:val="000000" w:themeColor="text1"/>
        </w:rPr>
        <w:t>一個企業的</w:t>
      </w:r>
      <w:r w:rsidR="006338D7">
        <w:rPr>
          <w:rFonts w:ascii="楷體-繁" w:eastAsia="楷體-繁" w:hAnsi="楷體-繁" w:cs="Arial" w:hint="eastAsia"/>
          <w:color w:val="000000" w:themeColor="text1"/>
        </w:rPr>
        <w:t>核</w:t>
      </w:r>
      <w:r w:rsidRPr="006338D7">
        <w:rPr>
          <w:rFonts w:ascii="楷體-繁" w:eastAsia="楷體-繁" w:hAnsi="楷體-繁" w:cs="Arial" w:hint="eastAsia"/>
          <w:color w:val="000000" w:themeColor="text1"/>
        </w:rPr>
        <w:t>心是它的員工</w:t>
      </w:r>
      <w:r w:rsidRPr="006338D7">
        <w:rPr>
          <w:rFonts w:ascii="楷體-繁" w:eastAsia="楷體-繁" w:hAnsi="楷體-繁" w:cs="PingFang TC"/>
          <w:color w:val="000000" w:themeColor="text1"/>
        </w:rPr>
        <w:t>。</w:t>
      </w:r>
      <w:r w:rsidRPr="006338D7">
        <w:rPr>
          <w:rFonts w:ascii="楷體-繁" w:eastAsia="楷體-繁" w:hAnsi="楷體-繁" w:cs="Arial"/>
          <w:color w:val="000000" w:themeColor="text1"/>
        </w:rPr>
        <w:t>擁有一種使命感和目的，而這種使命感和目的最終會由一種強大的文化來實現，從而</w:t>
      </w:r>
      <w:r w:rsidRPr="006338D7">
        <w:rPr>
          <w:rFonts w:ascii="楷體-繁" w:eastAsia="楷體-繁" w:hAnsi="楷體-繁" w:cs="PingFang TC" w:hint="eastAsia"/>
          <w:color w:val="000000" w:themeColor="text1"/>
        </w:rPr>
        <w:t>可以減輕迷失方向、失去寄託的風險</w:t>
      </w:r>
      <w:r w:rsidRPr="006338D7">
        <w:rPr>
          <w:rFonts w:ascii="楷體-繁" w:eastAsia="楷體-繁" w:hAnsi="楷體-繁"/>
          <w:color w:val="000000" w:themeColor="text1"/>
        </w:rPr>
        <w:t>。</w:t>
      </w:r>
      <w:r w:rsidRPr="006338D7">
        <w:rPr>
          <w:rFonts w:ascii="楷體-繁" w:eastAsia="楷體-繁" w:hAnsi="楷體-繁" w:hint="eastAsia"/>
          <w:color w:val="000000" w:themeColor="text1"/>
        </w:rPr>
        <w:t>在</w:t>
      </w:r>
      <w:r w:rsidRPr="006338D7">
        <w:rPr>
          <w:rFonts w:ascii="楷體-繁" w:eastAsia="楷體-繁" w:hAnsi="楷體-繁"/>
          <w:color w:val="000000" w:themeColor="text1"/>
        </w:rPr>
        <w:t>MSD</w:t>
      </w:r>
      <w:r w:rsidRPr="006338D7">
        <w:rPr>
          <w:rFonts w:ascii="楷體-繁" w:eastAsia="楷體-繁" w:hAnsi="楷體-繁" w:cs="PingFang TC" w:hint="eastAsia"/>
          <w:color w:val="000000" w:themeColor="text1"/>
        </w:rPr>
        <w:t>，</w:t>
      </w:r>
      <w:r w:rsidRPr="006338D7">
        <w:rPr>
          <w:rFonts w:ascii="楷體-繁" w:eastAsia="楷體-繁" w:hAnsi="楷體-繁" w:cs="Arial"/>
          <w:color w:val="000000" w:themeColor="text1"/>
        </w:rPr>
        <w:t>我經常呼籲個人和團隊反思的指導原則是我們的使命：發現</w:t>
      </w:r>
      <w:r w:rsidRPr="006338D7">
        <w:rPr>
          <w:rFonts w:ascii="楷體-繁" w:eastAsia="楷體-繁" w:hAnsi="楷體-繁" w:cs="PingFang TC" w:hint="eastAsia"/>
          <w:color w:val="000000" w:themeColor="text1"/>
        </w:rPr>
        <w:t>、</w:t>
      </w:r>
      <w:r w:rsidRPr="006338D7">
        <w:rPr>
          <w:rFonts w:ascii="楷體-繁" w:eastAsia="楷體-繁" w:hAnsi="楷體-繁" w:cs="Arial"/>
          <w:color w:val="000000" w:themeColor="text1"/>
        </w:rPr>
        <w:t>開發和</w:t>
      </w:r>
      <w:r w:rsidRPr="006338D7">
        <w:rPr>
          <w:rFonts w:ascii="楷體-繁" w:eastAsia="楷體-繁" w:hAnsi="楷體-繁" w:cs="Arial" w:hint="eastAsia"/>
          <w:color w:val="000000" w:themeColor="text1"/>
        </w:rPr>
        <w:t>促進</w:t>
      </w:r>
      <w:r w:rsidRPr="006338D7">
        <w:rPr>
          <w:rFonts w:ascii="楷體-繁" w:eastAsia="楷體-繁" w:hAnsi="楷體-繁" w:cs="Arial"/>
          <w:color w:val="000000" w:themeColor="text1"/>
        </w:rPr>
        <w:t>可拯救和改善世界各地生命的創新藥物和疫苗。</w:t>
      </w:r>
      <w:r w:rsidR="00E11ED5" w:rsidRPr="006338D7">
        <w:rPr>
          <w:rFonts w:ascii="楷體-繁" w:eastAsia="楷體-繁" w:hAnsi="楷體-繁" w:cs="Arial" w:hint="eastAsia"/>
          <w:color w:val="000000" w:themeColor="text1"/>
        </w:rPr>
        <w:t>特別是現在</w:t>
      </w:r>
      <w:r w:rsidR="00E11ED5" w:rsidRPr="006338D7">
        <w:rPr>
          <w:rFonts w:ascii="楷體-繁" w:eastAsia="楷體-繁" w:hAnsi="楷體-繁" w:cs="PingFang TC" w:hint="eastAsia"/>
          <w:color w:val="000000" w:themeColor="text1"/>
        </w:rPr>
        <w:t>，隨著我們擺脫疫情</w:t>
      </w:r>
      <w:r w:rsidR="00E11ED5" w:rsidRPr="006338D7">
        <w:rPr>
          <w:rFonts w:ascii="楷體-繁" w:eastAsia="楷體-繁" w:hAnsi="楷體-繁" w:cs="PingFang TC"/>
          <w:color w:val="000000" w:themeColor="text1"/>
        </w:rPr>
        <w:t>，</w:t>
      </w:r>
      <w:r w:rsidR="00E11ED5" w:rsidRPr="006338D7">
        <w:rPr>
          <w:rFonts w:ascii="楷體-繁" w:eastAsia="楷體-繁" w:hAnsi="楷體-繁" w:cs="PingFang TC" w:hint="eastAsia"/>
          <w:color w:val="000000" w:themeColor="text1"/>
        </w:rPr>
        <w:t>公司應該對其員工進行投資。</w:t>
      </w:r>
      <w:r w:rsidR="00F4514E" w:rsidRPr="006338D7">
        <w:rPr>
          <w:rFonts w:ascii="楷體-繁" w:eastAsia="楷體-繁" w:hAnsi="楷體-繁" w:cs="Arial"/>
          <w:color w:val="000000" w:themeColor="text1"/>
        </w:rPr>
        <w:t>如果很明顯，</w:t>
      </w:r>
      <w:r w:rsidR="00C9461D" w:rsidRPr="006338D7">
        <w:rPr>
          <w:rFonts w:ascii="楷體-繁" w:eastAsia="楷體-繁" w:hAnsi="楷體-繁" w:cs="Arial" w:hint="eastAsia"/>
          <w:color w:val="000000" w:themeColor="text1"/>
        </w:rPr>
        <w:t>你的高層</w:t>
      </w:r>
      <w:r w:rsidR="006338D7" w:rsidRPr="006338D7">
        <w:rPr>
          <w:rFonts w:ascii="楷體-繁" w:eastAsia="楷體-繁" w:hAnsi="楷體-繁" w:cs="Arial" w:hint="eastAsia"/>
          <w:color w:val="000000" w:themeColor="text1"/>
        </w:rPr>
        <w:t>主管把有限的資源優先分配給員工</w:t>
      </w:r>
      <w:r w:rsidR="006338D7" w:rsidRPr="006338D7">
        <w:rPr>
          <w:rFonts w:ascii="楷體-繁" w:eastAsia="楷體-繁" w:hAnsi="楷體-繁" w:cs="PingFang TC" w:hint="eastAsia"/>
          <w:color w:val="000000" w:themeColor="text1"/>
        </w:rPr>
        <w:t>，</w:t>
      </w:r>
      <w:r w:rsidR="006338D7" w:rsidRPr="006338D7">
        <w:rPr>
          <w:rFonts w:ascii="楷體-繁" w:eastAsia="楷體-繁" w:hAnsi="楷體-繁"/>
          <w:color w:val="000000" w:themeColor="text1"/>
        </w:rPr>
        <w:t>算你幸運吧</w:t>
      </w:r>
      <w:r w:rsidR="006338D7" w:rsidRPr="006338D7">
        <w:rPr>
          <w:rFonts w:ascii="楷體-繁" w:eastAsia="楷體-繁" w:hAnsi="楷體-繁" w:hint="eastAsia"/>
          <w:color w:val="000000" w:themeColor="text1"/>
        </w:rPr>
        <w:t>，</w:t>
      </w:r>
      <w:r w:rsidR="006338D7" w:rsidRPr="006338D7">
        <w:rPr>
          <w:rFonts w:ascii="楷體-繁" w:eastAsia="楷體-繁" w:hAnsi="楷體-繁" w:cs="Arial"/>
          <w:color w:val="000000" w:themeColor="text1"/>
        </w:rPr>
        <w:t>利用可用的計劃，例如學費補</w:t>
      </w:r>
      <w:r w:rsidR="006338D7" w:rsidRPr="006338D7">
        <w:rPr>
          <w:rFonts w:ascii="楷體-繁" w:eastAsia="楷體-繁" w:hAnsi="楷體-繁" w:cs="Arial" w:hint="eastAsia"/>
          <w:color w:val="000000" w:themeColor="text1"/>
        </w:rPr>
        <w:t>助</w:t>
      </w:r>
      <w:r w:rsidR="006338D7" w:rsidRPr="006338D7">
        <w:rPr>
          <w:rFonts w:ascii="楷體-繁" w:eastAsia="楷體-繁" w:hAnsi="楷體-繁" w:cs="Arial"/>
          <w:color w:val="000000" w:themeColor="text1"/>
        </w:rPr>
        <w:t>和其他</w:t>
      </w:r>
      <w:r w:rsidR="006338D7" w:rsidRPr="006338D7">
        <w:rPr>
          <w:rFonts w:ascii="楷體-繁" w:eastAsia="楷體-繁" w:hAnsi="楷體-繁" w:cs="Arial" w:hint="eastAsia"/>
          <w:color w:val="000000" w:themeColor="text1"/>
        </w:rPr>
        <w:t>項目</w:t>
      </w:r>
      <w:r w:rsidR="006338D7" w:rsidRPr="006338D7">
        <w:rPr>
          <w:rFonts w:ascii="楷體-繁" w:eastAsia="楷體-繁" w:hAnsi="楷體-繁" w:cs="Arial"/>
          <w:color w:val="000000" w:themeColor="text1"/>
        </w:rPr>
        <w:t>。</w:t>
      </w:r>
      <w:r w:rsidR="006338D7" w:rsidRPr="006338D7">
        <w:rPr>
          <w:rFonts w:ascii="楷體-繁" w:eastAsia="楷體-繁" w:hAnsi="楷體-繁"/>
          <w:color w:val="000000" w:themeColor="text1"/>
        </w:rPr>
        <w:t>如果你的公司情况不同，請決定如何塑造自己的命運。在我的一個外派工作崗位上，</w:t>
      </w:r>
      <w:r w:rsidR="006338D7" w:rsidRPr="006338D7">
        <w:rPr>
          <w:rFonts w:ascii="楷體-繁" w:eastAsia="楷體-繁" w:hAnsi="楷體-繁" w:cs="Arial"/>
          <w:color w:val="000000" w:themeColor="text1"/>
        </w:rPr>
        <w:t>看到與人一對一地制定自己的個人發展計劃的簡單步驟如何從好奇心中發現一種新的能量感覺，真是令人驚訝，成功的成長心態和坦誠的自我實現方式最終取決於個人的責任心……沒有藉口。</w:t>
      </w:r>
    </w:p>
    <w:p w14:paraId="7C677B69" w14:textId="78EBFF02" w:rsidR="00DE7EC9" w:rsidRDefault="009E34F3" w:rsidP="00DE7EC9">
      <w:pPr>
        <w:spacing w:beforeLines="50" w:before="180" w:line="0" w:lineRule="atLeast"/>
        <w:ind w:firstLineChars="100" w:firstLine="240"/>
        <w:jc w:val="both"/>
        <w:rPr>
          <w:rFonts w:ascii="楷體-繁" w:eastAsia="楷體-繁" w:hAnsi="楷體-繁"/>
          <w:color w:val="000000" w:themeColor="text1"/>
        </w:rPr>
      </w:pPr>
      <w:r w:rsidRPr="007A1682">
        <w:rPr>
          <w:rFonts w:ascii="楷體-繁" w:eastAsia="楷體-繁" w:hAnsi="楷體-繁" w:cs="Arial" w:hint="eastAsia"/>
          <w:color w:val="000000" w:themeColor="text1"/>
        </w:rPr>
        <w:lastRenderedPageBreak/>
        <w:t>為了採取行動</w:t>
      </w:r>
      <w:r w:rsidRPr="007A1682">
        <w:rPr>
          <w:rFonts w:ascii="楷體-繁" w:eastAsia="楷體-繁" w:hAnsi="楷體-繁" w:cs="PingFang TC" w:hint="eastAsia"/>
          <w:color w:val="000000" w:themeColor="text1"/>
        </w:rPr>
        <w:t>，在我的兩個外派任務</w:t>
      </w:r>
      <w:r w:rsidRPr="007A1682">
        <w:rPr>
          <w:rFonts w:ascii="楷體-繁" w:eastAsia="楷體-繁" w:hAnsi="楷體-繁"/>
          <w:color w:val="000000" w:themeColor="text1"/>
        </w:rPr>
        <w:t>（法國和日本）以及</w:t>
      </w:r>
      <w:r w:rsidRPr="007A1682">
        <w:rPr>
          <w:rFonts w:ascii="楷體-繁" w:eastAsia="楷體-繁" w:hAnsi="楷體-繁" w:hint="eastAsia"/>
          <w:color w:val="000000" w:themeColor="text1"/>
        </w:rPr>
        <w:t>最近在</w:t>
      </w:r>
      <w:r w:rsidRPr="007A1682">
        <w:rPr>
          <w:rFonts w:ascii="楷體-繁" w:eastAsia="楷體-繁" w:hAnsi="楷體-繁"/>
          <w:color w:val="000000" w:themeColor="text1"/>
        </w:rPr>
        <w:t>MSD的新職位中</w:t>
      </w:r>
      <w:r w:rsidRPr="007A1682">
        <w:rPr>
          <w:rFonts w:ascii="楷體-繁" w:eastAsia="楷體-繁" w:hAnsi="楷體-繁" w:cs="PingFang TC" w:hint="eastAsia"/>
          <w:color w:val="000000" w:themeColor="text1"/>
        </w:rPr>
        <w:t>，常用的一個解決</w:t>
      </w:r>
      <w:r w:rsidR="007A1682">
        <w:rPr>
          <w:rFonts w:ascii="楷體-繁" w:eastAsia="楷體-繁" w:hAnsi="楷體-繁" w:cs="PingFang TC" w:hint="eastAsia"/>
          <w:color w:val="000000" w:themeColor="text1"/>
        </w:rPr>
        <w:t>方</w:t>
      </w:r>
      <w:r w:rsidRPr="007A1682">
        <w:rPr>
          <w:rFonts w:ascii="楷體-繁" w:eastAsia="楷體-繁" w:hAnsi="楷體-繁" w:cs="PingFang TC" w:hint="eastAsia"/>
          <w:color w:val="000000" w:themeColor="text1"/>
        </w:rPr>
        <w:t>案就是聘請專業教練。</w:t>
      </w:r>
      <w:r w:rsidR="00173890" w:rsidRPr="007A1682">
        <w:rPr>
          <w:rFonts w:ascii="楷體-繁" w:eastAsia="楷體-繁" w:hAnsi="楷體-繁" w:cs="Arial" w:hint="eastAsia"/>
          <w:color w:val="000000" w:themeColor="text1"/>
        </w:rPr>
        <w:t>透</w:t>
      </w:r>
      <w:r w:rsidR="00173890" w:rsidRPr="007A1682">
        <w:rPr>
          <w:rFonts w:ascii="楷體-繁" w:eastAsia="楷體-繁" w:hAnsi="楷體-繁" w:cs="Arial"/>
          <w:color w:val="000000" w:themeColor="text1"/>
        </w:rPr>
        <w:t>過與</w:t>
      </w:r>
      <w:r w:rsidR="00173890" w:rsidRPr="007A1682">
        <w:rPr>
          <w:rFonts w:ascii="楷體-繁" w:eastAsia="楷體-繁" w:hAnsi="楷體-繁" w:cs="Arial" w:hint="eastAsia"/>
          <w:color w:val="000000" w:themeColor="text1"/>
        </w:rPr>
        <w:t>外部人士</w:t>
      </w:r>
      <w:r w:rsidR="00173890" w:rsidRPr="007A1682">
        <w:rPr>
          <w:rFonts w:ascii="楷體-繁" w:eastAsia="楷體-繁" w:hAnsi="楷體-繁" w:cs="Arial"/>
          <w:color w:val="000000" w:themeColor="text1"/>
        </w:rPr>
        <w:t>互動來幫助促進這些坦率的對話，</w:t>
      </w:r>
      <w:r w:rsidR="0023494D" w:rsidRPr="007A1682">
        <w:rPr>
          <w:rFonts w:ascii="楷體-繁" w:eastAsia="楷體-繁" w:hAnsi="楷體-繁" w:cs="Arial" w:hint="eastAsia"/>
          <w:color w:val="000000" w:themeColor="text1"/>
        </w:rPr>
        <w:t>有一個沒有作為</w:t>
      </w:r>
      <w:r w:rsidR="0023494D" w:rsidRPr="007A1682">
        <w:rPr>
          <w:rFonts w:ascii="楷體-繁" w:eastAsia="楷體-繁" w:hAnsi="楷體-繁" w:cs="Arial"/>
          <w:color w:val="000000" w:themeColor="text1"/>
        </w:rPr>
        <w:t>同事</w:t>
      </w:r>
      <w:r w:rsidR="0023494D" w:rsidRPr="007A1682">
        <w:rPr>
          <w:rFonts w:ascii="楷體-繁" w:eastAsia="楷體-繁" w:hAnsi="楷體-繁" w:cs="Arial" w:hint="eastAsia"/>
          <w:color w:val="000000" w:themeColor="text1"/>
        </w:rPr>
        <w:t>受到組織</w:t>
      </w:r>
      <w:r w:rsidR="0023494D" w:rsidRPr="007A1682">
        <w:rPr>
          <w:rFonts w:ascii="楷體-繁" w:eastAsia="楷體-繁" w:hAnsi="楷體-繁" w:cs="Arial"/>
          <w:color w:val="000000" w:themeColor="text1"/>
        </w:rPr>
        <w:t>限制的做法</w:t>
      </w:r>
      <w:r w:rsidR="0023494D" w:rsidRPr="007A1682">
        <w:rPr>
          <w:rFonts w:ascii="楷體-繁" w:eastAsia="楷體-繁" w:hAnsi="楷體-繁" w:cs="Arial" w:hint="eastAsia"/>
          <w:color w:val="000000" w:themeColor="text1"/>
        </w:rPr>
        <w:t>是</w:t>
      </w:r>
      <w:r w:rsidR="0023494D" w:rsidRPr="007A1682">
        <w:rPr>
          <w:rFonts w:ascii="楷體-繁" w:eastAsia="楷體-繁" w:hAnsi="楷體-繁" w:cs="Arial"/>
          <w:color w:val="000000" w:themeColor="text1"/>
        </w:rPr>
        <w:t>有幫助</w:t>
      </w:r>
      <w:r w:rsidR="0023494D" w:rsidRPr="007A1682">
        <w:rPr>
          <w:rFonts w:ascii="楷體-繁" w:eastAsia="楷體-繁" w:hAnsi="楷體-繁" w:cs="Arial" w:hint="eastAsia"/>
          <w:color w:val="000000" w:themeColor="text1"/>
        </w:rPr>
        <w:t>的</w:t>
      </w:r>
      <w:r w:rsidR="0023494D" w:rsidRPr="007A1682">
        <w:rPr>
          <w:rFonts w:ascii="楷體-繁" w:eastAsia="楷體-繁" w:hAnsi="楷體-繁" w:cs="Arial"/>
          <w:color w:val="000000" w:themeColor="text1"/>
        </w:rPr>
        <w:t>。</w:t>
      </w:r>
      <w:r w:rsidR="007A1682" w:rsidRPr="007A1682">
        <w:rPr>
          <w:rFonts w:ascii="楷體-繁" w:eastAsia="楷體-繁" w:hAnsi="楷體-繁" w:cs="Arial"/>
          <w:color w:val="000000" w:themeColor="text1"/>
        </w:rPr>
        <w:t>在所有</w:t>
      </w:r>
      <w:r w:rsidR="007A1682" w:rsidRPr="007A1682">
        <w:rPr>
          <w:rFonts w:ascii="楷體-繁" w:eastAsia="楷體-繁" w:hAnsi="楷體-繁" w:cs="Arial" w:hint="eastAsia"/>
          <w:color w:val="000000" w:themeColor="text1"/>
        </w:rPr>
        <w:t>這</w:t>
      </w:r>
      <w:r w:rsidR="007A1682" w:rsidRPr="007A1682">
        <w:rPr>
          <w:rFonts w:ascii="楷體-繁" w:eastAsia="楷體-繁" w:hAnsi="楷體-繁" w:cs="Arial"/>
          <w:color w:val="000000" w:themeColor="text1"/>
        </w:rPr>
        <w:t>三個</w:t>
      </w:r>
      <w:r w:rsidR="007A1682" w:rsidRPr="00CD1085">
        <w:rPr>
          <w:rFonts w:ascii="楷體-繁" w:eastAsia="楷體-繁" w:hAnsi="楷體-繁" w:cs="Arial"/>
          <w:color w:val="000000" w:themeColor="text1"/>
        </w:rPr>
        <w:t>轉</w:t>
      </w:r>
      <w:r w:rsidR="00CD1085" w:rsidRPr="00CD1085">
        <w:rPr>
          <w:rFonts w:ascii="楷體-繁" w:eastAsia="楷體-繁" w:hAnsi="楷體-繁" w:cs="Arial" w:hint="eastAsia"/>
          <w:color w:val="000000" w:themeColor="text1"/>
        </w:rPr>
        <w:t>換</w:t>
      </w:r>
      <w:r w:rsidR="007A1682" w:rsidRPr="007A1682">
        <w:rPr>
          <w:rFonts w:ascii="楷體-繁" w:eastAsia="楷體-繁" w:hAnsi="楷體-繁" w:cs="Arial"/>
          <w:color w:val="000000" w:themeColor="text1"/>
        </w:rPr>
        <w:t>中，團隊</w:t>
      </w:r>
      <w:r w:rsidR="007A1682" w:rsidRPr="007A1682">
        <w:rPr>
          <w:rFonts w:ascii="楷體-繁" w:eastAsia="楷體-繁" w:hAnsi="楷體-繁" w:cs="Arial" w:hint="eastAsia"/>
          <w:color w:val="000000" w:themeColor="text1"/>
        </w:rPr>
        <w:t>都超出了</w:t>
      </w:r>
      <w:r w:rsidR="007A1682" w:rsidRPr="007A1682">
        <w:rPr>
          <w:rFonts w:ascii="楷體-繁" w:eastAsia="楷體-繁" w:hAnsi="楷體-繁" w:cs="Arial"/>
          <w:color w:val="000000" w:themeColor="text1"/>
        </w:rPr>
        <w:t>他們的整體商業</w:t>
      </w:r>
      <w:r w:rsidR="007A1682" w:rsidRPr="007A1682">
        <w:rPr>
          <w:rFonts w:ascii="楷體-繁" w:eastAsia="楷體-繁" w:hAnsi="楷體-繁" w:cs="Arial" w:hint="eastAsia"/>
          <w:color w:val="000000" w:themeColor="text1"/>
        </w:rPr>
        <w:t>能力</w:t>
      </w:r>
      <w:r w:rsidR="007A1682" w:rsidRPr="007A1682">
        <w:rPr>
          <w:rFonts w:ascii="楷體-繁" w:eastAsia="楷體-繁" w:hAnsi="楷體-繁" w:cs="Arial"/>
          <w:color w:val="000000" w:themeColor="text1"/>
        </w:rPr>
        <w:t>。</w:t>
      </w:r>
      <w:r w:rsidR="007A1682" w:rsidRPr="007A1682">
        <w:rPr>
          <w:rFonts w:ascii="楷體-繁" w:eastAsia="楷體-繁" w:hAnsi="楷體-繁" w:cs="Arial" w:hint="eastAsia"/>
          <w:color w:val="000000" w:themeColor="text1"/>
        </w:rPr>
        <w:t>所以</w:t>
      </w:r>
      <w:r w:rsidR="007A1682" w:rsidRPr="007A1682">
        <w:rPr>
          <w:rFonts w:ascii="楷體-繁" w:eastAsia="楷體-繁" w:hAnsi="楷體-繁" w:cs="PingFang TC" w:hint="eastAsia"/>
          <w:color w:val="000000" w:themeColor="text1"/>
        </w:rPr>
        <w:t>，如果資源有限，我會把資金分配給這樣的</w:t>
      </w:r>
      <w:r w:rsidR="007A1682" w:rsidRPr="007A1682">
        <w:rPr>
          <w:rFonts w:ascii="楷體-繁" w:eastAsia="楷體-繁" w:hAnsi="楷體-繁" w:cs="Arial"/>
          <w:color w:val="000000" w:themeColor="text1"/>
        </w:rPr>
        <w:t>教練部署</w:t>
      </w:r>
      <w:r w:rsidR="007A1682" w:rsidRPr="007A1682">
        <w:rPr>
          <w:rFonts w:ascii="楷體-繁" w:eastAsia="楷體-繁" w:hAnsi="楷體-繁" w:cs="PingFang TC" w:hint="eastAsia"/>
          <w:color w:val="000000" w:themeColor="text1"/>
        </w:rPr>
        <w:t>，而不是另一個</w:t>
      </w:r>
      <w:r w:rsidR="007A1682" w:rsidRPr="007A1682">
        <w:rPr>
          <w:rFonts w:ascii="楷體-繁" w:eastAsia="楷體-繁" w:hAnsi="楷體-繁" w:cs="PingFang TC"/>
          <w:color w:val="000000" w:themeColor="text1"/>
        </w:rPr>
        <w:t>AI</w:t>
      </w:r>
      <w:r w:rsidR="007A1682" w:rsidRPr="007A1682">
        <w:rPr>
          <w:rFonts w:ascii="楷體-繁" w:eastAsia="楷體-繁" w:hAnsi="楷體-繁" w:cs="PingFang TC" w:hint="eastAsia"/>
          <w:color w:val="000000" w:themeColor="text1"/>
        </w:rPr>
        <w:t>概念驗</w:t>
      </w:r>
      <w:r w:rsidR="007A1682" w:rsidRPr="009E1424">
        <w:rPr>
          <w:rFonts w:ascii="楷體-繁" w:eastAsia="楷體-繁" w:hAnsi="楷體-繁" w:cs="PingFang TC" w:hint="eastAsia"/>
          <w:color w:val="000000" w:themeColor="text1"/>
        </w:rPr>
        <w:t>證</w:t>
      </w:r>
      <w:r w:rsidR="009E1424" w:rsidRPr="009E1424">
        <w:rPr>
          <w:rFonts w:ascii="楷體-繁" w:eastAsia="楷體-繁" w:hAnsi="楷體-繁" w:cs="Songti TC" w:hint="eastAsia"/>
          <w:color w:val="000000"/>
        </w:rPr>
        <w:t>！</w:t>
      </w:r>
      <w:r w:rsidR="007A1682" w:rsidRPr="009E1424">
        <w:rPr>
          <w:rFonts w:ascii="楷體-繁" w:eastAsia="楷體-繁" w:hAnsi="楷體-繁"/>
          <w:color w:val="000000" w:themeColor="text1"/>
        </w:rPr>
        <w:t>如</w:t>
      </w:r>
      <w:r w:rsidR="007A1682" w:rsidRPr="007A1682">
        <w:rPr>
          <w:rFonts w:ascii="楷體-繁" w:eastAsia="楷體-繁" w:hAnsi="楷體-繁"/>
          <w:color w:val="000000" w:themeColor="text1"/>
        </w:rPr>
        <w:t>果你的雇主資源嚴重不足，或者你沒有擔任預算管理職務，那麼就要有創意，或許可以利用與學校校友辦公室或當地校友分會進行私人教練合作，那裡有時會有經驗豐富/退休的高</w:t>
      </w:r>
      <w:r w:rsidR="004C469A">
        <w:rPr>
          <w:rFonts w:ascii="楷體-繁" w:eastAsia="楷體-繁" w:hAnsi="楷體-繁" w:hint="eastAsia"/>
          <w:color w:val="000000" w:themeColor="text1"/>
        </w:rPr>
        <w:t>層主管</w:t>
      </w:r>
      <w:r w:rsidR="007A1682" w:rsidRPr="007A1682">
        <w:rPr>
          <w:rFonts w:ascii="楷體-繁" w:eastAsia="楷體-繁" w:hAnsi="楷體-繁"/>
          <w:color w:val="000000" w:themeColor="text1"/>
        </w:rPr>
        <w:t>願意擔任導師。</w:t>
      </w:r>
      <w:r w:rsidR="00DE7EC9" w:rsidRPr="00DE7EC9">
        <w:rPr>
          <w:rFonts w:ascii="楷體-繁" w:eastAsia="楷體-繁" w:hAnsi="楷體-繁"/>
          <w:color w:val="000000" w:themeColor="text1"/>
        </w:rPr>
        <w:t>但同樣，你需要掌握自己的職</w:t>
      </w:r>
      <w:r w:rsidR="00DE7EC9" w:rsidRPr="00DE7EC9">
        <w:rPr>
          <w:rFonts w:ascii="楷體-繁" w:eastAsia="楷體-繁" w:hAnsi="楷體-繁" w:hint="eastAsia"/>
          <w:color w:val="000000" w:themeColor="text1"/>
        </w:rPr>
        <w:t>涯</w:t>
      </w:r>
      <w:r w:rsidR="00DE7EC9" w:rsidRPr="00DE7EC9">
        <w:rPr>
          <w:rFonts w:ascii="楷體-繁" w:eastAsia="楷體-繁" w:hAnsi="楷體-繁"/>
          <w:color w:val="000000" w:themeColor="text1"/>
        </w:rPr>
        <w:t>路</w:t>
      </w:r>
      <w:r w:rsidR="00755EA8">
        <w:rPr>
          <w:rFonts w:ascii="楷體-繁" w:eastAsia="楷體-繁" w:hAnsi="楷體-繁" w:hint="eastAsia"/>
          <w:color w:val="000000" w:themeColor="text1"/>
        </w:rPr>
        <w:t>徑</w:t>
      </w:r>
      <w:r w:rsidR="00DE7EC9" w:rsidRPr="00DE7EC9">
        <w:rPr>
          <w:rFonts w:ascii="楷體-繁" w:eastAsia="楷體-繁" w:hAnsi="楷體-繁"/>
          <w:color w:val="000000" w:themeColor="text1"/>
        </w:rPr>
        <w:t>。</w:t>
      </w:r>
    </w:p>
    <w:p w14:paraId="6BF98E49" w14:textId="78A2F725" w:rsidR="00DE7EC9" w:rsidRDefault="006552C9" w:rsidP="006552C9">
      <w:pPr>
        <w:spacing w:beforeLines="50" w:before="180" w:line="0" w:lineRule="atLeast"/>
        <w:jc w:val="both"/>
        <w:rPr>
          <w:rFonts w:ascii="楷體-繁" w:eastAsia="楷體-繁" w:hAnsi="楷體-繁"/>
          <w:color w:val="000000" w:themeColor="text1"/>
        </w:rPr>
      </w:pPr>
      <w:r w:rsidRPr="004E4D7C">
        <w:rPr>
          <w:rStyle w:val="a5"/>
          <w:rFonts w:ascii="楷體-繁" w:eastAsia="楷體-繁" w:hAnsi="楷體-繁" w:cs="Arial"/>
          <w:color w:val="000000" w:themeColor="text1"/>
        </w:rPr>
        <w:t>Michael Wong</w:t>
      </w:r>
      <w:r w:rsidRPr="00D808AF">
        <w:rPr>
          <w:rFonts w:ascii="楷體-繁" w:eastAsia="楷體-繁" w:hAnsi="楷體-繁" w:cs="Songti TC" w:hint="eastAsia"/>
          <w:color w:val="000000" w:themeColor="text1"/>
        </w:rPr>
        <w:t>：</w:t>
      </w:r>
      <w:r w:rsidR="00A36125" w:rsidRPr="00755EA8">
        <w:rPr>
          <w:rStyle w:val="a5"/>
          <w:rFonts w:ascii="楷體-繁" w:eastAsia="楷體-繁" w:hAnsi="楷體-繁" w:cs="Arial"/>
          <w:b w:val="0"/>
          <w:bCs w:val="0"/>
          <w:color w:val="000000" w:themeColor="text1"/>
        </w:rPr>
        <w:t>Heidrick &amp; Struggles</w:t>
      </w:r>
      <w:r w:rsidR="00B11D1F">
        <w:rPr>
          <w:rStyle w:val="a5"/>
          <w:rFonts w:ascii="楷體-繁" w:eastAsia="楷體-繁" w:hAnsi="楷體-繁" w:cs="Arial" w:hint="eastAsia"/>
          <w:b w:val="0"/>
          <w:bCs w:val="0"/>
          <w:color w:val="000000"/>
        </w:rPr>
        <w:t>的</w:t>
      </w:r>
      <w:r w:rsidR="00A36125" w:rsidRPr="00A36125">
        <w:rPr>
          <w:rFonts w:ascii="楷體-繁" w:eastAsia="楷體-繁" w:hAnsi="楷體-繁"/>
          <w:color w:val="000000" w:themeColor="text1"/>
        </w:rPr>
        <w:t>調查顯示，科技（人工智慧、大數據、數位、可穿戴設備和消費者基因</w:t>
      </w:r>
      <w:r w:rsidR="00A36125">
        <w:rPr>
          <w:rFonts w:ascii="楷體-繁" w:eastAsia="楷體-繁" w:hAnsi="楷體-繁" w:hint="eastAsia"/>
          <w:color w:val="000000" w:themeColor="text1"/>
        </w:rPr>
        <w:t>體</w:t>
      </w:r>
      <w:r w:rsidR="00A36125" w:rsidRPr="00A36125">
        <w:rPr>
          <w:rFonts w:ascii="楷體-繁" w:eastAsia="楷體-繁" w:hAnsi="楷體-繁"/>
          <w:color w:val="000000" w:themeColor="text1"/>
        </w:rPr>
        <w:t>學）是組織最具外部破壞性的因素，而遠</w:t>
      </w:r>
      <w:r w:rsidR="00A36125">
        <w:rPr>
          <w:rFonts w:ascii="楷體-繁" w:eastAsia="楷體-繁" w:hAnsi="楷體-繁" w:hint="eastAsia"/>
          <w:color w:val="000000" w:themeColor="text1"/>
        </w:rPr>
        <w:t>距</w:t>
      </w:r>
      <w:r w:rsidR="00A36125" w:rsidRPr="00A36125">
        <w:rPr>
          <w:rFonts w:ascii="楷體-繁" w:eastAsia="楷體-繁" w:hAnsi="楷體-繁"/>
          <w:color w:val="000000" w:themeColor="text1"/>
        </w:rPr>
        <w:t>或混合工作環境是最具內部破壞性的因素，員工應該</w:t>
      </w:r>
      <w:r w:rsidR="00A36125">
        <w:rPr>
          <w:rFonts w:ascii="楷體-繁" w:eastAsia="楷體-繁" w:hAnsi="楷體-繁" w:hint="eastAsia"/>
          <w:color w:val="000000" w:themeColor="text1"/>
        </w:rPr>
        <w:t>怎麼</w:t>
      </w:r>
      <w:r w:rsidR="00A36125" w:rsidRPr="00A36125">
        <w:rPr>
          <w:rFonts w:ascii="楷體-繁" w:eastAsia="楷體-繁" w:hAnsi="楷體-繁"/>
          <w:color w:val="000000" w:themeColor="text1"/>
        </w:rPr>
        <w:t>做</w:t>
      </w:r>
      <w:r w:rsidR="00A36125">
        <w:rPr>
          <w:rFonts w:ascii="楷體-繁" w:eastAsia="楷體-繁" w:hAnsi="楷體-繁" w:hint="eastAsia"/>
          <w:color w:val="000000" w:themeColor="text1"/>
        </w:rPr>
        <w:t>才能在</w:t>
      </w:r>
      <w:r w:rsidR="00A36125" w:rsidRPr="00A36125">
        <w:rPr>
          <w:rFonts w:ascii="楷體-繁" w:eastAsia="楷體-繁" w:hAnsi="楷體-繁"/>
          <w:color w:val="000000" w:themeColor="text1"/>
        </w:rPr>
        <w:t>當前和未來</w:t>
      </w:r>
      <w:r w:rsidR="00A36125">
        <w:rPr>
          <w:rFonts w:ascii="楷體-繁" w:eastAsia="楷體-繁" w:hAnsi="楷體-繁" w:hint="eastAsia"/>
          <w:color w:val="000000" w:themeColor="text1"/>
        </w:rPr>
        <w:t>的</w:t>
      </w:r>
      <w:r w:rsidR="00A36125" w:rsidRPr="00A36125">
        <w:rPr>
          <w:rFonts w:ascii="楷體-繁" w:eastAsia="楷體-繁" w:hAnsi="楷體-繁"/>
          <w:color w:val="000000" w:themeColor="text1"/>
        </w:rPr>
        <w:t>雇主</w:t>
      </w:r>
      <w:r w:rsidR="00A36125">
        <w:rPr>
          <w:rFonts w:ascii="楷體-繁" w:eastAsia="楷體-繁" w:hAnsi="楷體-繁" w:hint="eastAsia"/>
          <w:color w:val="000000" w:themeColor="text1"/>
        </w:rPr>
        <w:t>面前提升他們</w:t>
      </w:r>
      <w:r w:rsidR="00A36125" w:rsidRPr="00A36125">
        <w:rPr>
          <w:rFonts w:ascii="楷體-繁" w:eastAsia="楷體-繁" w:hAnsi="楷體-繁"/>
          <w:color w:val="000000" w:themeColor="text1"/>
        </w:rPr>
        <w:t>的個人價值主張？</w:t>
      </w:r>
    </w:p>
    <w:p w14:paraId="40077187" w14:textId="2E808489" w:rsidR="00F463D8" w:rsidRDefault="00F463D8" w:rsidP="00F463D8">
      <w:pPr>
        <w:spacing w:beforeLines="50" w:before="180" w:line="0" w:lineRule="atLeast"/>
        <w:jc w:val="both"/>
        <w:rPr>
          <w:rFonts w:ascii="楷體-繁" w:eastAsia="楷體-繁" w:hAnsi="楷體-繁"/>
          <w:color w:val="000000" w:themeColor="text1"/>
        </w:rPr>
      </w:pPr>
      <w:r w:rsidRPr="004E4D7C">
        <w:rPr>
          <w:rStyle w:val="a5"/>
          <w:rFonts w:ascii="楷體-繁" w:eastAsia="楷體-繁" w:hAnsi="楷體-繁" w:cs="Arial"/>
          <w:color w:val="000000" w:themeColor="text1"/>
        </w:rPr>
        <w:t xml:space="preserve">Drew </w:t>
      </w:r>
      <w:proofErr w:type="spellStart"/>
      <w:r w:rsidRPr="004E4D7C">
        <w:rPr>
          <w:rStyle w:val="a5"/>
          <w:rFonts w:ascii="楷體-繁" w:eastAsia="楷體-繁" w:hAnsi="楷體-繁" w:cs="Arial"/>
          <w:color w:val="000000" w:themeColor="text1"/>
        </w:rPr>
        <w:t>Otoo</w:t>
      </w:r>
      <w:proofErr w:type="spellEnd"/>
      <w:r w:rsidRPr="004E4D7C">
        <w:rPr>
          <w:rStyle w:val="a5"/>
          <w:rFonts w:ascii="楷體-繁" w:eastAsia="楷體-繁" w:hAnsi="楷體-繁" w:cs="Arial"/>
          <w:b w:val="0"/>
          <w:bCs w:val="0"/>
          <w:color w:val="000000" w:themeColor="text1"/>
        </w:rPr>
        <w:t>：</w:t>
      </w:r>
      <w:r w:rsidR="00AA7771" w:rsidRPr="00F463D8">
        <w:rPr>
          <w:rFonts w:ascii="楷體-繁" w:eastAsia="楷體-繁" w:hAnsi="楷體-繁"/>
          <w:color w:val="000000" w:themeColor="text1"/>
        </w:rPr>
        <w:t>首先，勾勒出一個個人路</w:t>
      </w:r>
      <w:r w:rsidR="009E1424">
        <w:rPr>
          <w:rFonts w:ascii="楷體-繁" w:eastAsia="楷體-繁" w:hAnsi="楷體-繁" w:hint="eastAsia"/>
          <w:color w:val="000000" w:themeColor="text1"/>
        </w:rPr>
        <w:t>徑</w:t>
      </w:r>
      <w:r w:rsidR="00AA7771" w:rsidRPr="00F463D8">
        <w:rPr>
          <w:rFonts w:ascii="楷體-繁" w:eastAsia="楷體-繁" w:hAnsi="楷體-繁"/>
          <w:color w:val="000000" w:themeColor="text1"/>
        </w:rPr>
        <w:t>圖，說明</w:t>
      </w:r>
      <w:r w:rsidR="00A4368A">
        <w:rPr>
          <w:rFonts w:ascii="楷體-繁" w:eastAsia="楷體-繁" w:hAnsi="楷體-繁" w:hint="eastAsia"/>
          <w:color w:val="000000" w:themeColor="text1"/>
        </w:rPr>
        <w:t>你</w:t>
      </w:r>
      <w:r w:rsidR="00AA7771" w:rsidRPr="00F463D8">
        <w:rPr>
          <w:rFonts w:ascii="楷體-繁" w:eastAsia="楷體-繁" w:hAnsi="楷體-繁"/>
          <w:color w:val="000000" w:themeColor="text1"/>
        </w:rPr>
        <w:t>希望在五年內達到什麼目標，以及這份最終工作可能需要</w:t>
      </w:r>
      <w:r w:rsidR="00AA7771" w:rsidRPr="00F463D8">
        <w:rPr>
          <w:rFonts w:ascii="楷體-繁" w:eastAsia="楷體-繁" w:hAnsi="楷體-繁" w:hint="eastAsia"/>
          <w:color w:val="000000" w:themeColor="text1"/>
        </w:rPr>
        <w:t>什麼</w:t>
      </w:r>
      <w:r w:rsidR="00AA7771" w:rsidRPr="00F463D8">
        <w:rPr>
          <w:rFonts w:ascii="楷體-繁" w:eastAsia="楷體-繁" w:hAnsi="楷體-繁"/>
          <w:color w:val="000000" w:themeColor="text1"/>
        </w:rPr>
        <w:t>技能。你也許不需要成為一名軟體工程師，但你仍然可以選修麻省理工學院的人工智慧對商業</w:t>
      </w:r>
      <w:r w:rsidR="00AA7771" w:rsidRPr="00F463D8">
        <w:rPr>
          <w:rFonts w:ascii="楷體-繁" w:eastAsia="楷體-繁" w:hAnsi="楷體-繁" w:hint="eastAsia"/>
          <w:color w:val="000000" w:themeColor="text1"/>
        </w:rPr>
        <w:t>策略</w:t>
      </w:r>
      <w:r w:rsidR="00AA7771" w:rsidRPr="00F463D8">
        <w:rPr>
          <w:rFonts w:ascii="楷體-繁" w:eastAsia="楷體-繁" w:hAnsi="楷體-繁"/>
          <w:color w:val="000000" w:themeColor="text1"/>
        </w:rPr>
        <w:t>的影響之類的課程。其次，要有意識地管理自己的能量，注意我如何引用</w:t>
      </w:r>
      <w:r w:rsidR="00AA7771" w:rsidRPr="00F463D8">
        <w:rPr>
          <w:rFonts w:ascii="楷體-繁" w:eastAsia="楷體-繁" w:hAnsi="楷體-繁" w:cs="PingFang TC" w:hint="eastAsia"/>
          <w:color w:val="000000" w:themeColor="text1"/>
        </w:rPr>
        <w:t>「</w:t>
      </w:r>
      <w:r w:rsidR="00AA7771" w:rsidRPr="00F463D8">
        <w:rPr>
          <w:rFonts w:ascii="楷體-繁" w:eastAsia="楷體-繁" w:hAnsi="楷體-繁"/>
          <w:color w:val="000000" w:themeColor="text1"/>
        </w:rPr>
        <w:t>能量</w:t>
      </w:r>
      <w:r w:rsidR="00AA7771" w:rsidRPr="00F463D8">
        <w:rPr>
          <w:rFonts w:ascii="楷體-繁" w:eastAsia="楷體-繁" w:hAnsi="楷體-繁" w:cs="PingFang TC" w:hint="eastAsia"/>
          <w:color w:val="000000" w:themeColor="text1"/>
        </w:rPr>
        <w:t>」</w:t>
      </w:r>
      <w:r w:rsidR="00AA7771" w:rsidRPr="00F463D8">
        <w:rPr>
          <w:rFonts w:ascii="楷體-繁" w:eastAsia="楷體-繁" w:hAnsi="楷體-繁"/>
          <w:color w:val="000000" w:themeColor="text1"/>
        </w:rPr>
        <w:t>一詞，而不是時間。</w:t>
      </w:r>
      <w:r w:rsidR="0017642B" w:rsidRPr="00F463D8">
        <w:rPr>
          <w:rFonts w:ascii="楷體-繁" w:eastAsia="楷體-繁" w:hAnsi="楷體-繁"/>
          <w:color w:val="000000" w:themeColor="text1"/>
        </w:rPr>
        <w:t>《哈佛商業評論》的一篇文章提到了工作時間的的核心問題是時間是有限的資源。相反，</w:t>
      </w:r>
      <w:r w:rsidRPr="00F463D8">
        <w:rPr>
          <w:rFonts w:ascii="楷體-繁" w:eastAsia="楷體-繁" w:hAnsi="楷體-繁"/>
          <w:color w:val="000000" w:themeColor="text1"/>
        </w:rPr>
        <w:t>這篇文章提出了能量是另一回事，就像電池一樣，我們需要充電。所以，要有意識地用你的精力去迎接新的挑戰，同時不要為你所有的承諾而耗盡精力，包括工作、家庭、朋友、社</w:t>
      </w:r>
      <w:r w:rsidRPr="00F463D8">
        <w:rPr>
          <w:rFonts w:ascii="楷體-繁" w:eastAsia="楷體-繁" w:hAnsi="楷體-繁" w:hint="eastAsia"/>
          <w:color w:val="000000" w:themeColor="text1"/>
        </w:rPr>
        <w:t>群</w:t>
      </w:r>
      <w:r w:rsidRPr="00F463D8">
        <w:rPr>
          <w:rFonts w:ascii="楷體-繁" w:eastAsia="楷體-繁" w:hAnsi="楷體-繁"/>
          <w:color w:val="000000" w:themeColor="text1"/>
        </w:rPr>
        <w:t>和自</w:t>
      </w:r>
      <w:r>
        <w:rPr>
          <w:rFonts w:ascii="楷體-繁" w:eastAsia="楷體-繁" w:hAnsi="楷體-繁" w:hint="eastAsia"/>
          <w:color w:val="000000" w:themeColor="text1"/>
        </w:rPr>
        <w:t>身</w:t>
      </w:r>
      <w:r w:rsidRPr="00F463D8">
        <w:rPr>
          <w:rFonts w:ascii="楷體-繁" w:eastAsia="楷體-繁" w:hAnsi="楷體-繁"/>
          <w:color w:val="000000" w:themeColor="text1"/>
        </w:rPr>
        <w:t>。</w:t>
      </w:r>
    </w:p>
    <w:p w14:paraId="539F48DE" w14:textId="3B2FBA96" w:rsidR="00755EA8" w:rsidRPr="00CF45A3" w:rsidRDefault="00FB2967" w:rsidP="00D542B7">
      <w:pPr>
        <w:spacing w:beforeLines="50" w:before="180" w:line="0" w:lineRule="atLeast"/>
        <w:ind w:firstLineChars="100" w:firstLine="240"/>
        <w:jc w:val="both"/>
        <w:rPr>
          <w:rFonts w:ascii="楷體-繁" w:eastAsia="楷體-繁" w:hAnsi="楷體-繁"/>
          <w:color w:val="000000" w:themeColor="text1"/>
        </w:rPr>
      </w:pPr>
      <w:r w:rsidRPr="00CF45A3">
        <w:rPr>
          <w:rFonts w:ascii="楷體-繁" w:eastAsia="楷體-繁" w:hAnsi="楷體-繁"/>
          <w:color w:val="000000" w:themeColor="text1"/>
        </w:rPr>
        <w:t>最後，由於沒有人能</w:t>
      </w:r>
      <w:r w:rsidRPr="00CF45A3">
        <w:rPr>
          <w:rFonts w:ascii="楷體-繁" w:eastAsia="楷體-繁" w:hAnsi="楷體-繁" w:hint="eastAsia"/>
          <w:color w:val="000000" w:themeColor="text1"/>
        </w:rPr>
        <w:t>夠</w:t>
      </w:r>
      <w:r w:rsidRPr="00CF45A3">
        <w:rPr>
          <w:rFonts w:ascii="楷體-繁" w:eastAsia="楷體-繁" w:hAnsi="楷體-繁"/>
          <w:color w:val="000000" w:themeColor="text1"/>
        </w:rPr>
        <w:t>真正預測新的日常營</w:t>
      </w:r>
      <w:r w:rsidR="00A4368A" w:rsidRPr="00CF45A3">
        <w:rPr>
          <w:rFonts w:ascii="楷體-繁" w:eastAsia="楷體-繁" w:hAnsi="楷體-繁"/>
          <w:color w:val="000000" w:themeColor="text1"/>
        </w:rPr>
        <w:t>運</w:t>
      </w:r>
      <w:r w:rsidRPr="00CF45A3">
        <w:rPr>
          <w:rFonts w:ascii="楷體-繁" w:eastAsia="楷體-繁" w:hAnsi="楷體-繁"/>
          <w:color w:val="000000" w:themeColor="text1"/>
        </w:rPr>
        <w:t>模式</w:t>
      </w:r>
      <w:r w:rsidRPr="00CF45A3">
        <w:rPr>
          <w:rFonts w:ascii="楷體-繁" w:eastAsia="楷體-繁" w:hAnsi="楷體-繁" w:hint="eastAsia"/>
          <w:color w:val="000000" w:themeColor="text1"/>
        </w:rPr>
        <w:t>將</w:t>
      </w:r>
      <w:r w:rsidRPr="00CF45A3">
        <w:rPr>
          <w:rFonts w:ascii="楷體-繁" w:eastAsia="楷體-繁" w:hAnsi="楷體-繁"/>
          <w:color w:val="000000" w:themeColor="text1"/>
        </w:rPr>
        <w:t>是什麼（WFH</w:t>
      </w:r>
      <w:r w:rsidRPr="00CF45A3">
        <w:rPr>
          <w:rFonts w:ascii="楷體-繁" w:eastAsia="楷體-繁" w:hAnsi="楷體-繁" w:cs="PingFang TC" w:hint="eastAsia"/>
          <w:color w:val="000000" w:themeColor="text1"/>
        </w:rPr>
        <w:t>、</w:t>
      </w:r>
      <w:r w:rsidRPr="00CF45A3">
        <w:rPr>
          <w:rFonts w:ascii="楷體-繁" w:eastAsia="楷體-繁" w:hAnsi="楷體-繁"/>
          <w:color w:val="000000" w:themeColor="text1"/>
        </w:rPr>
        <w:t>混合</w:t>
      </w:r>
      <w:r w:rsidRPr="00CF45A3">
        <w:rPr>
          <w:rFonts w:ascii="楷體-繁" w:eastAsia="楷體-繁" w:hAnsi="楷體-繁" w:cs="PingFang TC" w:hint="eastAsia"/>
          <w:color w:val="000000" w:themeColor="text1"/>
        </w:rPr>
        <w:t>、</w:t>
      </w:r>
      <w:r w:rsidRPr="00CF45A3">
        <w:rPr>
          <w:rFonts w:ascii="楷體-繁" w:eastAsia="楷體-繁" w:hAnsi="楷體-繁"/>
          <w:color w:val="000000" w:themeColor="text1"/>
        </w:rPr>
        <w:t>回到辦公室等），</w:t>
      </w:r>
      <w:r w:rsidRPr="00CF45A3">
        <w:rPr>
          <w:rFonts w:ascii="楷體-繁" w:eastAsia="楷體-繁" w:hAnsi="楷體-繁" w:hint="eastAsia"/>
          <w:color w:val="000000" w:themeColor="text1"/>
        </w:rPr>
        <w:t>所以只要</w:t>
      </w:r>
      <w:r w:rsidRPr="00CF45A3">
        <w:rPr>
          <w:rFonts w:ascii="楷體-繁" w:eastAsia="楷體-繁" w:hAnsi="楷體-繁" w:cs="PingFang TC" w:hint="eastAsia"/>
          <w:b/>
          <w:bCs/>
          <w:color w:val="000000" w:themeColor="text1"/>
        </w:rPr>
        <w:t>「</w:t>
      </w:r>
      <w:r w:rsidRPr="00CF45A3">
        <w:rPr>
          <w:rStyle w:val="a5"/>
          <w:rFonts w:ascii="楷體-繁" w:eastAsia="楷體-繁" w:hAnsi="楷體-繁" w:cs="Arial"/>
          <w:color w:val="000000" w:themeColor="text1"/>
        </w:rPr>
        <w:t>OWNIT</w:t>
      </w:r>
      <w:r w:rsidRPr="00CF45A3">
        <w:rPr>
          <w:rFonts w:ascii="楷體-繁" w:eastAsia="楷體-繁" w:hAnsi="楷體-繁" w:cs="Arial" w:hint="eastAsia"/>
          <w:color w:val="000000" w:themeColor="text1"/>
        </w:rPr>
        <w:t>！</w:t>
      </w:r>
      <w:r w:rsidRPr="00CF45A3">
        <w:rPr>
          <w:rFonts w:ascii="楷體-繁" w:eastAsia="楷體-繁" w:hAnsi="楷體-繁" w:cs="PingFang TC" w:hint="eastAsia"/>
          <w:b/>
          <w:bCs/>
          <w:color w:val="000000" w:themeColor="text1"/>
        </w:rPr>
        <w:t>」</w:t>
      </w:r>
      <w:r w:rsidRPr="00CF45A3">
        <w:rPr>
          <w:rFonts w:ascii="楷體-繁" w:eastAsia="楷體-繁" w:hAnsi="楷體-繁" w:cs="PingFang TC"/>
          <w:color w:val="000000" w:themeColor="text1"/>
        </w:rPr>
        <w:t>Pfizer</w:t>
      </w:r>
      <w:r w:rsidRPr="00CF45A3">
        <w:rPr>
          <w:rFonts w:ascii="楷體-繁" w:eastAsia="楷體-繁" w:hAnsi="楷體-繁" w:cs="PingFang TC" w:hint="eastAsia"/>
          <w:color w:val="000000" w:themeColor="text1"/>
        </w:rPr>
        <w:t>的員工們</w:t>
      </w:r>
      <w:r w:rsidRPr="00CF45A3">
        <w:rPr>
          <w:rFonts w:ascii="楷體-繁" w:eastAsia="楷體-繁" w:hAnsi="楷體-繁" w:cs="PingFang TC"/>
          <w:color w:val="000000" w:themeColor="text1"/>
        </w:rPr>
        <w:t>，</w:t>
      </w:r>
      <w:r w:rsidRPr="00CF45A3">
        <w:rPr>
          <w:rFonts w:ascii="楷體-繁" w:eastAsia="楷體-繁" w:hAnsi="楷體-繁" w:cs="PingFang TC" w:hint="eastAsia"/>
          <w:color w:val="000000" w:themeColor="text1"/>
        </w:rPr>
        <w:t>無論是過去的還是現在的，他們都會認同</w:t>
      </w:r>
      <w:r w:rsidR="00CF45A3" w:rsidRPr="00CF45A3">
        <w:rPr>
          <w:rFonts w:ascii="楷體-繁" w:eastAsia="楷體-繁" w:hAnsi="楷體-繁" w:cs="PingFang TC" w:hint="eastAsia"/>
          <w:color w:val="000000" w:themeColor="text1"/>
        </w:rPr>
        <w:t>前執行長</w:t>
      </w:r>
      <w:r w:rsidR="00CF45A3" w:rsidRPr="00CF45A3">
        <w:rPr>
          <w:rFonts w:ascii="楷體-繁" w:eastAsia="楷體-繁" w:hAnsi="楷體-繁" w:cs="Arial"/>
          <w:color w:val="000000" w:themeColor="text1"/>
        </w:rPr>
        <w:t>Ian Read</w:t>
      </w:r>
      <w:r w:rsidR="00CF45A3" w:rsidRPr="00CF45A3">
        <w:rPr>
          <w:rFonts w:ascii="楷體-繁" w:eastAsia="楷體-繁" w:hAnsi="楷體-繁" w:cs="Arial" w:hint="eastAsia"/>
          <w:color w:val="000000" w:themeColor="text1"/>
        </w:rPr>
        <w:t>的簡單</w:t>
      </w:r>
      <w:r w:rsidR="00CF45A3" w:rsidRPr="00CF45A3">
        <w:rPr>
          <w:rFonts w:ascii="楷體-繁" w:eastAsia="楷體-繁" w:hAnsi="楷體-繁" w:hint="eastAsia"/>
          <w:color w:val="000000" w:themeColor="text1"/>
        </w:rPr>
        <w:t>箴言</w:t>
      </w:r>
      <w:r w:rsidR="00CF45A3" w:rsidRPr="00CF45A3">
        <w:rPr>
          <w:rFonts w:ascii="楷體-繁" w:eastAsia="楷體-繁" w:hAnsi="楷體-繁" w:cs="Songti TC" w:hint="eastAsia"/>
          <w:color w:val="000000" w:themeColor="text1"/>
        </w:rPr>
        <w:t>：</w:t>
      </w:r>
      <w:r w:rsidR="00CF45A3" w:rsidRPr="00CF45A3">
        <w:rPr>
          <w:rFonts w:ascii="楷體-繁" w:eastAsia="楷體-繁" w:hAnsi="楷體-繁" w:cs="Arial"/>
          <w:b/>
          <w:bCs/>
          <w:color w:val="000000" w:themeColor="text1"/>
        </w:rPr>
        <w:t>O</w:t>
      </w:r>
      <w:r w:rsidR="00CF45A3" w:rsidRPr="00CF45A3">
        <w:rPr>
          <w:rFonts w:ascii="楷體-繁" w:eastAsia="楷體-繁" w:hAnsi="楷體-繁" w:cs="Arial"/>
          <w:color w:val="000000" w:themeColor="text1"/>
        </w:rPr>
        <w:t>=ownership</w:t>
      </w:r>
      <w:r w:rsidR="00CF45A3" w:rsidRPr="00CF45A3">
        <w:rPr>
          <w:rFonts w:ascii="楷體-繁" w:eastAsia="楷體-繁" w:hAnsi="楷體-繁"/>
          <w:color w:val="000000" w:themeColor="text1"/>
        </w:rPr>
        <w:t xml:space="preserve"> (</w:t>
      </w:r>
      <w:r w:rsidR="00CF45A3" w:rsidRPr="00CF45A3">
        <w:rPr>
          <w:rFonts w:ascii="楷體-繁" w:eastAsia="楷體-繁" w:hAnsi="楷體-繁" w:hint="eastAsia"/>
          <w:color w:val="000000" w:themeColor="text1"/>
        </w:rPr>
        <w:t>所有權</w:t>
      </w:r>
      <w:r w:rsidR="00CF45A3" w:rsidRPr="00CF45A3">
        <w:rPr>
          <w:rFonts w:ascii="楷體-繁" w:eastAsia="楷體-繁" w:hAnsi="楷體-繁"/>
          <w:color w:val="000000" w:themeColor="text1"/>
        </w:rPr>
        <w:t>)</w:t>
      </w:r>
      <w:r w:rsidR="00CF45A3" w:rsidRPr="00CF45A3">
        <w:rPr>
          <w:rFonts w:ascii="楷體-繁" w:eastAsia="楷體-繁" w:hAnsi="楷體-繁" w:cs="PingFang TC" w:hint="eastAsia"/>
          <w:color w:val="000000" w:themeColor="text1"/>
        </w:rPr>
        <w:t xml:space="preserve"> 、</w:t>
      </w:r>
      <w:r w:rsidR="00CF45A3" w:rsidRPr="00CF45A3">
        <w:rPr>
          <w:rFonts w:ascii="楷體-繁" w:eastAsia="楷體-繁" w:hAnsi="楷體-繁" w:cs="Arial"/>
          <w:b/>
          <w:bCs/>
          <w:color w:val="000000" w:themeColor="text1"/>
        </w:rPr>
        <w:t>W</w:t>
      </w:r>
      <w:r w:rsidR="00CF45A3" w:rsidRPr="00CF45A3">
        <w:rPr>
          <w:rFonts w:ascii="楷體-繁" w:eastAsia="楷體-繁" w:hAnsi="楷體-繁" w:cs="Arial"/>
          <w:color w:val="000000" w:themeColor="text1"/>
        </w:rPr>
        <w:t>= winning</w:t>
      </w:r>
      <w:r w:rsidR="00CF45A3" w:rsidRPr="00CF45A3">
        <w:rPr>
          <w:rFonts w:ascii="楷體-繁" w:eastAsia="楷體-繁" w:hAnsi="楷體-繁"/>
          <w:color w:val="000000" w:themeColor="text1"/>
        </w:rPr>
        <w:t xml:space="preserve"> (</w:t>
      </w:r>
      <w:r w:rsidR="00CF45A3" w:rsidRPr="00CF45A3">
        <w:rPr>
          <w:rFonts w:ascii="楷體-繁" w:eastAsia="楷體-繁" w:hAnsi="楷體-繁" w:hint="eastAsia"/>
          <w:color w:val="000000" w:themeColor="text1"/>
        </w:rPr>
        <w:t>贏</w:t>
      </w:r>
      <w:r w:rsidR="00CF45A3" w:rsidRPr="00CF45A3">
        <w:rPr>
          <w:rFonts w:ascii="楷體-繁" w:eastAsia="楷體-繁" w:hAnsi="楷體-繁"/>
          <w:color w:val="000000" w:themeColor="text1"/>
        </w:rPr>
        <w:t>)</w:t>
      </w:r>
      <w:r w:rsidR="00CF45A3" w:rsidRPr="00CF45A3">
        <w:rPr>
          <w:rFonts w:ascii="楷體-繁" w:eastAsia="楷體-繁" w:hAnsi="楷體-繁" w:cs="PingFang TC" w:hint="eastAsia"/>
          <w:color w:val="000000" w:themeColor="text1"/>
        </w:rPr>
        <w:t>、</w:t>
      </w:r>
      <w:r w:rsidR="00CF45A3" w:rsidRPr="00CF45A3">
        <w:rPr>
          <w:rFonts w:ascii="楷體-繁" w:eastAsia="楷體-繁" w:hAnsi="楷體-繁" w:cs="Arial"/>
          <w:b/>
          <w:bCs/>
          <w:color w:val="000000" w:themeColor="text1"/>
        </w:rPr>
        <w:t>N</w:t>
      </w:r>
      <w:r w:rsidR="00CF45A3" w:rsidRPr="00CF45A3">
        <w:rPr>
          <w:rFonts w:ascii="楷體-繁" w:eastAsia="楷體-繁" w:hAnsi="楷體-繁" w:cs="Arial"/>
          <w:color w:val="000000" w:themeColor="text1"/>
        </w:rPr>
        <w:t xml:space="preserve">=no excuses </w:t>
      </w:r>
      <w:r w:rsidR="00CF45A3" w:rsidRPr="00CF45A3">
        <w:rPr>
          <w:rFonts w:ascii="楷體-繁" w:eastAsia="楷體-繁" w:hAnsi="楷體-繁"/>
          <w:color w:val="000000" w:themeColor="text1"/>
        </w:rPr>
        <w:t>(</w:t>
      </w:r>
      <w:r w:rsidR="00CF45A3" w:rsidRPr="00CF45A3">
        <w:rPr>
          <w:rFonts w:ascii="楷體-繁" w:eastAsia="楷體-繁" w:hAnsi="楷體-繁" w:hint="eastAsia"/>
          <w:color w:val="000000" w:themeColor="text1"/>
        </w:rPr>
        <w:t>沒有藉口</w:t>
      </w:r>
      <w:r w:rsidR="00CF45A3" w:rsidRPr="00CF45A3">
        <w:rPr>
          <w:rFonts w:ascii="楷體-繁" w:eastAsia="楷體-繁" w:hAnsi="楷體-繁"/>
          <w:color w:val="000000" w:themeColor="text1"/>
        </w:rPr>
        <w:t>)</w:t>
      </w:r>
      <w:r w:rsidR="00CF45A3" w:rsidRPr="00CF45A3">
        <w:rPr>
          <w:rFonts w:ascii="楷體-繁" w:eastAsia="楷體-繁" w:hAnsi="楷體-繁" w:cs="Arial" w:hint="eastAsia"/>
          <w:color w:val="000000" w:themeColor="text1"/>
        </w:rPr>
        <w:t>或</w:t>
      </w:r>
      <w:r w:rsidR="00CF45A3" w:rsidRPr="00CF45A3">
        <w:rPr>
          <w:rFonts w:ascii="楷體-繁" w:eastAsia="楷體-繁" w:hAnsi="楷體-繁" w:cs="Arial"/>
          <w:color w:val="000000" w:themeColor="text1"/>
        </w:rPr>
        <w:t xml:space="preserve"> jerks</w:t>
      </w:r>
      <w:r w:rsidR="00CF45A3" w:rsidRPr="00CF45A3">
        <w:rPr>
          <w:rFonts w:ascii="楷體-繁" w:eastAsia="楷體-繁" w:hAnsi="楷體-繁"/>
          <w:color w:val="000000" w:themeColor="text1"/>
        </w:rPr>
        <w:t>(</w:t>
      </w:r>
      <w:r w:rsidR="00CF45A3" w:rsidRPr="00CF45A3">
        <w:rPr>
          <w:rFonts w:ascii="楷體-繁" w:eastAsia="楷體-繁" w:hAnsi="楷體-繁" w:cs="Times New Roman"/>
          <w:color w:val="000000" w:themeColor="text1"/>
          <w:spacing w:val="15"/>
        </w:rPr>
        <w:t>自私的爛人</w:t>
      </w:r>
      <w:r w:rsidR="00CF45A3" w:rsidRPr="00CF45A3">
        <w:rPr>
          <w:rFonts w:ascii="楷體-繁" w:eastAsia="楷體-繁" w:hAnsi="楷體-繁"/>
          <w:color w:val="000000" w:themeColor="text1"/>
        </w:rPr>
        <w:t>)</w:t>
      </w:r>
      <w:r w:rsidR="00CF45A3" w:rsidRPr="00CF45A3">
        <w:rPr>
          <w:rFonts w:ascii="楷體-繁" w:eastAsia="楷體-繁" w:hAnsi="楷體-繁" w:cs="PingFang TC" w:hint="eastAsia"/>
          <w:color w:val="000000" w:themeColor="text1"/>
        </w:rPr>
        <w:t xml:space="preserve"> 、</w:t>
      </w:r>
      <w:r w:rsidR="00CF45A3" w:rsidRPr="00CF45A3">
        <w:rPr>
          <w:rFonts w:ascii="楷體-繁" w:eastAsia="楷體-繁" w:hAnsi="楷體-繁" w:cs="Arial"/>
          <w:b/>
          <w:bCs/>
          <w:color w:val="000000" w:themeColor="text1"/>
        </w:rPr>
        <w:t>I</w:t>
      </w:r>
      <w:r w:rsidR="00CF45A3" w:rsidRPr="00CF45A3">
        <w:rPr>
          <w:rFonts w:ascii="楷體-繁" w:eastAsia="楷體-繁" w:hAnsi="楷體-繁" w:cs="Arial"/>
          <w:color w:val="000000" w:themeColor="text1"/>
        </w:rPr>
        <w:t>=innovation</w:t>
      </w:r>
      <w:r w:rsidR="00CF45A3" w:rsidRPr="00CF45A3">
        <w:rPr>
          <w:rFonts w:ascii="楷體-繁" w:eastAsia="楷體-繁" w:hAnsi="楷體-繁" w:cs="PingFang TC" w:hint="eastAsia"/>
          <w:color w:val="000000" w:themeColor="text1"/>
        </w:rPr>
        <w:t xml:space="preserve"> </w:t>
      </w:r>
      <w:r w:rsidR="00CF45A3" w:rsidRPr="00CF45A3">
        <w:rPr>
          <w:rFonts w:ascii="楷體-繁" w:eastAsia="楷體-繁" w:hAnsi="楷體-繁" w:cs="PingFang TC"/>
          <w:color w:val="000000" w:themeColor="text1"/>
        </w:rPr>
        <w:t>(</w:t>
      </w:r>
      <w:r w:rsidR="00CF45A3" w:rsidRPr="00CF45A3">
        <w:rPr>
          <w:rFonts w:ascii="楷體-繁" w:eastAsia="楷體-繁" w:hAnsi="楷體-繁" w:cs="PingFang TC" w:hint="eastAsia"/>
          <w:color w:val="000000" w:themeColor="text1"/>
        </w:rPr>
        <w:t>創新</w:t>
      </w:r>
      <w:r w:rsidR="00CF45A3" w:rsidRPr="00CF45A3">
        <w:rPr>
          <w:rFonts w:ascii="楷體-繁" w:eastAsia="楷體-繁" w:hAnsi="楷體-繁" w:cs="PingFang TC"/>
          <w:color w:val="000000" w:themeColor="text1"/>
        </w:rPr>
        <w:t>)</w:t>
      </w:r>
      <w:r w:rsidR="00CF45A3" w:rsidRPr="00CF45A3">
        <w:rPr>
          <w:rFonts w:ascii="楷體-繁" w:eastAsia="楷體-繁" w:hAnsi="楷體-繁" w:cs="PingFang TC" w:hint="eastAsia"/>
          <w:color w:val="000000" w:themeColor="text1"/>
        </w:rPr>
        <w:t>，</w:t>
      </w:r>
      <w:r w:rsidR="00CF45A3" w:rsidRPr="00CF45A3">
        <w:rPr>
          <w:rFonts w:ascii="楷體-繁" w:eastAsia="楷體-繁" w:hAnsi="楷體-繁" w:cs="Arial" w:hint="eastAsia"/>
          <w:color w:val="000000" w:themeColor="text1"/>
        </w:rPr>
        <w:t>以及</w:t>
      </w:r>
      <w:r w:rsidR="00CF45A3" w:rsidRPr="00CF45A3">
        <w:rPr>
          <w:rFonts w:ascii="楷體-繁" w:eastAsia="楷體-繁" w:hAnsi="楷體-繁" w:cs="Arial"/>
          <w:color w:val="000000" w:themeColor="text1"/>
        </w:rPr>
        <w:t xml:space="preserve"> </w:t>
      </w:r>
      <w:r w:rsidR="00CF45A3" w:rsidRPr="00CF45A3">
        <w:rPr>
          <w:rFonts w:ascii="楷體-繁" w:eastAsia="楷體-繁" w:hAnsi="楷體-繁" w:cs="Arial"/>
          <w:b/>
          <w:bCs/>
          <w:color w:val="000000" w:themeColor="text1"/>
        </w:rPr>
        <w:t>T</w:t>
      </w:r>
      <w:r w:rsidR="00CF45A3" w:rsidRPr="00CF45A3">
        <w:rPr>
          <w:rFonts w:ascii="楷體-繁" w:eastAsia="楷體-繁" w:hAnsi="楷體-繁" w:cs="Arial"/>
          <w:color w:val="000000" w:themeColor="text1"/>
        </w:rPr>
        <w:t>=trust</w:t>
      </w:r>
      <w:r w:rsidR="00CF45A3" w:rsidRPr="00CF45A3">
        <w:rPr>
          <w:rStyle w:val="a5"/>
          <w:rFonts w:ascii="楷體-繁" w:eastAsia="楷體-繁" w:hAnsi="楷體-繁" w:cs="Arial"/>
          <w:color w:val="000000" w:themeColor="text1"/>
        </w:rPr>
        <w:t xml:space="preserve"> </w:t>
      </w:r>
      <w:r w:rsidR="00CF45A3" w:rsidRPr="00CF45A3">
        <w:rPr>
          <w:rFonts w:ascii="楷體-繁" w:eastAsia="楷體-繁" w:hAnsi="楷體-繁" w:cs="PingFang TC"/>
          <w:color w:val="000000" w:themeColor="text1"/>
        </w:rPr>
        <w:t>(</w:t>
      </w:r>
      <w:r w:rsidR="00CF45A3" w:rsidRPr="00CF45A3">
        <w:rPr>
          <w:rFonts w:ascii="楷體-繁" w:eastAsia="楷體-繁" w:hAnsi="楷體-繁" w:cs="PingFang TC" w:hint="eastAsia"/>
          <w:color w:val="000000" w:themeColor="text1"/>
        </w:rPr>
        <w:t>信任</w:t>
      </w:r>
      <w:r w:rsidR="00CF45A3" w:rsidRPr="00CF45A3">
        <w:rPr>
          <w:rFonts w:ascii="楷體-繁" w:eastAsia="楷體-繁" w:hAnsi="楷體-繁" w:cs="PingFang TC"/>
          <w:color w:val="000000" w:themeColor="text1"/>
        </w:rPr>
        <w:t>)</w:t>
      </w:r>
      <w:r w:rsidR="00CF45A3" w:rsidRPr="00CF45A3">
        <w:rPr>
          <w:rFonts w:ascii="楷體-繁" w:eastAsia="楷體-繁" w:hAnsi="楷體-繁"/>
          <w:color w:val="000000" w:themeColor="text1"/>
          <w:lang w:eastAsia="zh-CN"/>
        </w:rPr>
        <w:t xml:space="preserve"> 。</w:t>
      </w:r>
      <w:r w:rsidR="00CF45A3" w:rsidRPr="00CF45A3">
        <w:rPr>
          <w:rFonts w:ascii="楷體-繁" w:eastAsia="楷體-繁" w:hAnsi="楷體-繁"/>
          <w:color w:val="000000" w:themeColor="text1"/>
        </w:rPr>
        <w:t>利用這種文化思維， 在 2010 年至 2018 年反彈轉型期</w:t>
      </w:r>
      <w:r w:rsidR="00CF45A3" w:rsidRPr="00CF45A3">
        <w:rPr>
          <w:rFonts w:ascii="楷體-繁" w:eastAsia="楷體-繁" w:hAnsi="楷體-繁" w:hint="eastAsia"/>
          <w:color w:val="000000" w:themeColor="text1"/>
        </w:rPr>
        <w:t>，</w:t>
      </w:r>
      <w:r w:rsidR="00CF45A3" w:rsidRPr="00CF45A3">
        <w:rPr>
          <w:rFonts w:ascii="楷體-繁" w:eastAsia="楷體-繁" w:hAnsi="楷體-繁"/>
          <w:color w:val="000000" w:themeColor="text1"/>
        </w:rPr>
        <w:t>Read成功地在全公司</w:t>
      </w:r>
      <w:r w:rsidR="00DB0A67">
        <w:rPr>
          <w:rFonts w:ascii="楷體-繁" w:eastAsia="楷體-繁" w:hAnsi="楷體-繁" w:hint="eastAsia"/>
          <w:color w:val="000000" w:themeColor="text1"/>
        </w:rPr>
        <w:t>發揮</w:t>
      </w:r>
      <w:r w:rsidR="00CF45A3" w:rsidRPr="00CF45A3">
        <w:rPr>
          <w:rFonts w:ascii="楷體-繁" w:eastAsia="楷體-繁" w:hAnsi="楷體-繁" w:hint="eastAsia"/>
          <w:color w:val="000000" w:themeColor="text1"/>
        </w:rPr>
        <w:t>這種心態</w:t>
      </w:r>
      <w:r w:rsidR="00DB0A67">
        <w:rPr>
          <w:rFonts w:ascii="楷體-繁" w:eastAsia="楷體-繁" w:hAnsi="楷體-繁" w:hint="eastAsia"/>
          <w:color w:val="000000" w:themeColor="text1"/>
        </w:rPr>
        <w:t>的作用</w:t>
      </w:r>
      <w:r w:rsidR="00CF45A3" w:rsidRPr="00CF45A3">
        <w:rPr>
          <w:rFonts w:ascii="楷體-繁" w:eastAsia="楷體-繁" w:hAnsi="楷體-繁"/>
          <w:color w:val="000000" w:themeColor="text1"/>
        </w:rPr>
        <w:t>。它提供了一個良好的</w:t>
      </w:r>
      <w:r w:rsidR="00CF45A3">
        <w:rPr>
          <w:rFonts w:ascii="楷體-繁" w:eastAsia="楷體-繁" w:hAnsi="楷體-繁" w:hint="eastAsia"/>
          <w:color w:val="000000" w:themeColor="text1"/>
        </w:rPr>
        <w:t>產</w:t>
      </w:r>
      <w:r w:rsidR="00CF45A3" w:rsidRPr="00CF45A3">
        <w:rPr>
          <w:rFonts w:ascii="楷體-繁" w:eastAsia="楷體-繁" w:hAnsi="楷體-繁"/>
          <w:color w:val="000000" w:themeColor="text1"/>
        </w:rPr>
        <w:t>業和公司不可知的藍圖，一個人如何每天有意</w:t>
      </w:r>
      <w:r w:rsidR="00CF45A3" w:rsidRPr="00CF45A3">
        <w:rPr>
          <w:rFonts w:ascii="楷體-繁" w:eastAsia="楷體-繁" w:hAnsi="楷體-繁" w:hint="eastAsia"/>
          <w:color w:val="000000" w:themeColor="text1"/>
        </w:rPr>
        <w:t>識</w:t>
      </w:r>
      <w:r w:rsidR="00CF45A3" w:rsidRPr="00CF45A3">
        <w:rPr>
          <w:rFonts w:ascii="楷體-繁" w:eastAsia="楷體-繁" w:hAnsi="楷體-繁"/>
          <w:color w:val="000000" w:themeColor="text1"/>
        </w:rPr>
        <w:t>地執行這些目標，不僅可以實現公司的目標，還可以實現個人和團隊成員的發展。</w:t>
      </w:r>
    </w:p>
    <w:p w14:paraId="73BE5978" w14:textId="3115E3DC" w:rsidR="00E558F8" w:rsidRDefault="00AA5B80" w:rsidP="00F709FF">
      <w:pPr>
        <w:pStyle w:val="item"/>
        <w:spacing w:beforeLines="50" w:before="180" w:beforeAutospacing="0" w:after="0" w:afterAutospacing="0" w:line="0" w:lineRule="atLeast"/>
        <w:rPr>
          <w:rFonts w:ascii="Kaiti TC" w:eastAsia="Kaiti TC" w:hAnsi="Kaiti TC" w:cs="Arial"/>
          <w:color w:val="000000" w:themeColor="text1"/>
        </w:rPr>
      </w:pPr>
      <w:r w:rsidRPr="0083772A">
        <w:rPr>
          <w:rFonts w:ascii="Kaiti TC" w:eastAsia="Kaiti TC" w:hAnsi="Kaiti TC" w:cs="Arial" w:hint="eastAsia"/>
          <w:color w:val="000000" w:themeColor="text1"/>
        </w:rPr>
        <w:t>(</w:t>
      </w:r>
      <w:r w:rsidR="00394B8A">
        <w:rPr>
          <w:rFonts w:ascii="Kaiti TC" w:eastAsia="Kaiti TC" w:hAnsi="Kaiti TC" w:cs="Arial" w:hint="eastAsia"/>
          <w:color w:val="000000" w:themeColor="text1"/>
        </w:rPr>
        <w:t>資料來源</w:t>
      </w:r>
      <w:r w:rsidR="00394B8A" w:rsidRPr="00D455E5">
        <w:rPr>
          <w:rFonts w:ascii="Kaiti TC" w:eastAsia="Kaiti TC" w:hAnsi="Kaiti TC" w:cs="PingFang TC" w:hint="eastAsia"/>
          <w:color w:val="000000"/>
        </w:rPr>
        <w:t>：</w:t>
      </w:r>
      <w:r w:rsidR="007C5471">
        <w:t>Pharmaceutical Executive</w:t>
      </w:r>
      <w:r w:rsidRPr="0083772A">
        <w:rPr>
          <w:rFonts w:ascii="Kaiti TC" w:eastAsia="Kaiti TC" w:hAnsi="Kaiti TC" w:cs="Arial" w:hint="eastAsia"/>
          <w:color w:val="000000" w:themeColor="text1"/>
        </w:rPr>
        <w:t>)</w:t>
      </w:r>
    </w:p>
    <w:p w14:paraId="053B7F9D" w14:textId="2781736D" w:rsidR="00BE519F" w:rsidRDefault="00BE519F" w:rsidP="00BE519F">
      <w:pPr>
        <w:pStyle w:val="item"/>
        <w:spacing w:beforeLines="50" w:before="180" w:beforeAutospacing="0" w:after="0" w:afterAutospacing="0" w:line="0" w:lineRule="atLeast"/>
        <w:ind w:firstLineChars="1550" w:firstLine="3720"/>
        <w:rPr>
          <w:rFonts w:ascii="Wingdings 2" w:eastAsia="Kaiti TC" w:hAnsi="Wingdings 2" w:cs="Arial"/>
          <w:color w:val="000000" w:themeColor="text1"/>
        </w:rPr>
      </w:pPr>
      <w:r>
        <w:rPr>
          <w:rFonts w:ascii="Wingdings 2" w:eastAsia="Kaiti TC" w:hAnsi="Wingdings 2" w:cs="Arial"/>
          <w:color w:val="000000" w:themeColor="text1"/>
        </w:rPr>
        <w:t xml:space="preserve">ø   </w:t>
      </w:r>
      <w:r w:rsidR="007E0EE8">
        <w:rPr>
          <w:rFonts w:ascii="Wingdings 2" w:eastAsia="Kaiti TC" w:hAnsi="Wingdings 2" w:cs="Arial"/>
          <w:color w:val="000000" w:themeColor="text1"/>
        </w:rPr>
        <w:t xml:space="preserve">   </w:t>
      </w:r>
      <w:proofErr w:type="spellStart"/>
      <w:r>
        <w:rPr>
          <w:rFonts w:ascii="Wingdings 2" w:eastAsia="Kaiti TC" w:hAnsi="Wingdings 2" w:cs="Arial"/>
          <w:color w:val="000000" w:themeColor="text1"/>
        </w:rPr>
        <w:t>ø</w:t>
      </w:r>
      <w:proofErr w:type="spellEnd"/>
      <w:r>
        <w:rPr>
          <w:rFonts w:ascii="Wingdings 2" w:eastAsia="Kaiti TC" w:hAnsi="Wingdings 2" w:cs="Arial"/>
          <w:color w:val="000000" w:themeColor="text1"/>
        </w:rPr>
        <w:t xml:space="preserve">  </w:t>
      </w:r>
      <w:r w:rsidR="007E0EE8">
        <w:rPr>
          <w:rFonts w:ascii="Wingdings 2" w:eastAsia="Kaiti TC" w:hAnsi="Wingdings 2" w:cs="Arial"/>
          <w:color w:val="000000" w:themeColor="text1"/>
        </w:rPr>
        <w:t xml:space="preserve">  </w:t>
      </w:r>
      <w:r>
        <w:rPr>
          <w:rFonts w:ascii="Wingdings 2" w:eastAsia="Kaiti TC" w:hAnsi="Wingdings 2" w:cs="Arial"/>
          <w:color w:val="000000" w:themeColor="text1"/>
        </w:rPr>
        <w:t xml:space="preserve"> </w:t>
      </w:r>
      <w:r w:rsidR="007E0EE8">
        <w:rPr>
          <w:rFonts w:ascii="Wingdings 2" w:eastAsia="Kaiti TC" w:hAnsi="Wingdings 2" w:cs="Arial"/>
          <w:color w:val="000000" w:themeColor="text1"/>
        </w:rPr>
        <w:t xml:space="preserve"> </w:t>
      </w:r>
      <w:proofErr w:type="spellStart"/>
      <w:r>
        <w:rPr>
          <w:rFonts w:ascii="Wingdings 2" w:eastAsia="Kaiti TC" w:hAnsi="Wingdings 2" w:cs="Arial"/>
          <w:color w:val="000000" w:themeColor="text1"/>
        </w:rPr>
        <w:t>ø</w:t>
      </w:r>
      <w:proofErr w:type="spellEnd"/>
    </w:p>
    <w:p w14:paraId="2FD340D2" w14:textId="3383FD27" w:rsidR="00D542B7" w:rsidRDefault="007E0EE8" w:rsidP="00C42B73">
      <w:pPr>
        <w:pStyle w:val="item"/>
        <w:spacing w:beforeLines="50" w:before="180" w:beforeAutospacing="0" w:after="0" w:afterAutospacing="0" w:line="0" w:lineRule="atLeast"/>
        <w:jc w:val="both"/>
        <w:rPr>
          <w:rFonts w:ascii="楷體-繁" w:eastAsia="楷體-繁" w:hAnsi="楷體-繁"/>
          <w:color w:val="000000" w:themeColor="text1"/>
        </w:rPr>
      </w:pPr>
      <w:r>
        <w:rPr>
          <w:rFonts w:ascii="Wingdings 2" w:eastAsia="Kaiti TC" w:hAnsi="Wingdings 2" w:cs="Arial" w:hint="eastAsia"/>
          <w:color w:val="000000" w:themeColor="text1"/>
        </w:rPr>
        <w:t xml:space="preserve"> </w:t>
      </w:r>
      <w:r>
        <w:rPr>
          <w:rFonts w:ascii="Wingdings 2" w:eastAsia="Kaiti TC" w:hAnsi="Wingdings 2" w:cs="Arial"/>
          <w:color w:val="000000" w:themeColor="text1"/>
        </w:rPr>
        <w:t xml:space="preserve">  </w:t>
      </w:r>
      <w:r>
        <w:rPr>
          <w:rFonts w:ascii="Wingdings 2" w:eastAsia="Kaiti TC" w:hAnsi="Wingdings 2" w:cs="Arial" w:hint="eastAsia"/>
          <w:color w:val="000000" w:themeColor="text1"/>
        </w:rPr>
        <w:t>因應</w:t>
      </w:r>
      <w:r w:rsidR="00E967F1">
        <w:rPr>
          <w:rFonts w:ascii="Wingdings 2" w:eastAsia="Kaiti TC" w:hAnsi="Wingdings 2" w:cs="Arial" w:hint="eastAsia"/>
          <w:color w:val="000000" w:themeColor="text1"/>
        </w:rPr>
        <w:t>疾病診治方式</w:t>
      </w:r>
      <w:r w:rsidR="00BF35B1">
        <w:rPr>
          <w:rFonts w:ascii="Wingdings 2" w:eastAsia="Kaiti TC" w:hAnsi="Wingdings 2" w:cs="Arial" w:hint="eastAsia"/>
          <w:color w:val="000000" w:themeColor="text1"/>
        </w:rPr>
        <w:t>的</w:t>
      </w:r>
      <w:r w:rsidR="00E967F1">
        <w:rPr>
          <w:rFonts w:ascii="Wingdings 2" w:eastAsia="Kaiti TC" w:hAnsi="Wingdings 2" w:cs="Arial" w:hint="eastAsia"/>
          <w:color w:val="000000" w:themeColor="text1"/>
        </w:rPr>
        <w:t>變化</w:t>
      </w:r>
      <w:r w:rsidR="00E967F1" w:rsidRPr="00CF45A3">
        <w:rPr>
          <w:rFonts w:ascii="楷體-繁" w:eastAsia="楷體-繁" w:hAnsi="楷體-繁" w:cs="PingFang TC" w:hint="eastAsia"/>
          <w:color w:val="000000" w:themeColor="text1"/>
        </w:rPr>
        <w:t>、</w:t>
      </w:r>
      <w:r w:rsidR="00E967F1">
        <w:rPr>
          <w:rFonts w:ascii="楷體-繁" w:eastAsia="楷體-繁" w:hAnsi="楷體-繁" w:cs="PingFang TC" w:hint="eastAsia"/>
          <w:color w:val="000000" w:themeColor="text1"/>
        </w:rPr>
        <w:t>藥廠研發重點領域的趨勢</w:t>
      </w:r>
      <w:r w:rsidR="00E967F1" w:rsidRPr="00CF45A3">
        <w:rPr>
          <w:rFonts w:ascii="楷體-繁" w:eastAsia="楷體-繁" w:hAnsi="楷體-繁" w:cs="PingFang TC" w:hint="eastAsia"/>
          <w:color w:val="000000" w:themeColor="text1"/>
        </w:rPr>
        <w:t>、</w:t>
      </w:r>
      <w:r w:rsidR="00E967F1">
        <w:rPr>
          <w:rFonts w:ascii="楷體-繁" w:eastAsia="楷體-繁" w:hAnsi="楷體-繁" w:cs="PingFang TC" w:hint="eastAsia"/>
          <w:color w:val="000000" w:themeColor="text1"/>
        </w:rPr>
        <w:t>支付方的給付方式</w:t>
      </w:r>
      <w:r w:rsidR="00BF35B1">
        <w:rPr>
          <w:rFonts w:ascii="楷體-繁" w:eastAsia="楷體-繁" w:hAnsi="楷體-繁" w:cs="PingFang TC" w:hint="eastAsia"/>
          <w:color w:val="000000" w:themeColor="text1"/>
        </w:rPr>
        <w:t>改變</w:t>
      </w:r>
      <w:r w:rsidR="00BF35B1" w:rsidRPr="00CF45A3">
        <w:rPr>
          <w:rFonts w:ascii="楷體-繁" w:eastAsia="楷體-繁" w:hAnsi="楷體-繁" w:cs="PingFang TC" w:hint="eastAsia"/>
          <w:color w:val="000000" w:themeColor="text1"/>
        </w:rPr>
        <w:t>、</w:t>
      </w:r>
      <w:r w:rsidR="00BF35B1">
        <w:rPr>
          <w:rFonts w:ascii="Wingdings 2" w:eastAsia="Kaiti TC" w:hAnsi="Wingdings 2" w:cs="Arial" w:hint="eastAsia"/>
          <w:color w:val="000000" w:themeColor="text1"/>
        </w:rPr>
        <w:t>法遵</w:t>
      </w:r>
      <w:r w:rsidR="00BF35B1">
        <w:rPr>
          <w:rFonts w:ascii="Wingdings 2" w:eastAsia="Kaiti TC" w:hAnsi="Wingdings 2" w:cs="Arial" w:hint="eastAsia"/>
          <w:color w:val="000000" w:themeColor="text1"/>
        </w:rPr>
        <w:t>和</w:t>
      </w:r>
      <w:r w:rsidR="00E967F1">
        <w:rPr>
          <w:rFonts w:ascii="楷體-繁" w:eastAsia="楷體-繁" w:hAnsi="楷體-繁" w:cs="PingFang TC" w:hint="eastAsia"/>
          <w:color w:val="000000" w:themeColor="text1"/>
        </w:rPr>
        <w:t>行銷倫理規範越趨嚴格</w:t>
      </w:r>
      <w:r w:rsidR="00E967F1" w:rsidRPr="00CF45A3">
        <w:rPr>
          <w:rFonts w:ascii="楷體-繁" w:eastAsia="楷體-繁" w:hAnsi="楷體-繁"/>
          <w:color w:val="000000" w:themeColor="text1"/>
        </w:rPr>
        <w:t>，</w:t>
      </w:r>
      <w:r w:rsidR="00E967F1">
        <w:rPr>
          <w:rFonts w:ascii="楷體-繁" w:eastAsia="楷體-繁" w:hAnsi="楷體-繁" w:hint="eastAsia"/>
          <w:color w:val="000000" w:themeColor="text1"/>
        </w:rPr>
        <w:t>再加上疫情等</w:t>
      </w:r>
      <w:r w:rsidR="00BF35B1">
        <w:rPr>
          <w:rFonts w:ascii="楷體-繁" w:eastAsia="楷體-繁" w:hAnsi="楷體-繁" w:hint="eastAsia"/>
          <w:color w:val="000000" w:themeColor="text1"/>
        </w:rPr>
        <w:t>的影響</w:t>
      </w:r>
      <w:r w:rsidR="00E967F1">
        <w:rPr>
          <w:rFonts w:ascii="楷體-繁" w:eastAsia="楷體-繁" w:hAnsi="楷體-繁" w:hint="eastAsia"/>
          <w:color w:val="000000" w:themeColor="text1"/>
        </w:rPr>
        <w:t>因素</w:t>
      </w:r>
      <w:r w:rsidR="00E967F1" w:rsidRPr="00CF45A3">
        <w:rPr>
          <w:rFonts w:ascii="楷體-繁" w:eastAsia="楷體-繁" w:hAnsi="楷體-繁"/>
          <w:color w:val="000000" w:themeColor="text1"/>
        </w:rPr>
        <w:t>，</w:t>
      </w:r>
      <w:r w:rsidR="00E967F1">
        <w:rPr>
          <w:rFonts w:ascii="楷體-繁" w:eastAsia="楷體-繁" w:hAnsi="楷體-繁" w:hint="eastAsia"/>
          <w:color w:val="000000" w:themeColor="text1"/>
        </w:rPr>
        <w:t>如何協助醫療專業人員和病人能獲得具價值的整體解決方案成為大型製藥公司的努力目標</w:t>
      </w:r>
      <w:r w:rsidR="00E967F1" w:rsidRPr="00CF45A3">
        <w:rPr>
          <w:rFonts w:ascii="楷體-繁" w:eastAsia="楷體-繁" w:hAnsi="楷體-繁"/>
          <w:color w:val="000000" w:themeColor="text1"/>
        </w:rPr>
        <w:t>。</w:t>
      </w:r>
      <w:r w:rsidR="00C42B73" w:rsidRPr="00C82D52">
        <w:rPr>
          <w:rFonts w:ascii="楷體-繁" w:eastAsia="楷體-繁" w:hAnsi="楷體-繁"/>
          <w:color w:val="000000" w:themeColor="text1"/>
        </w:rPr>
        <w:t>Astellas</w:t>
      </w:r>
      <w:r w:rsidR="00C42B73">
        <w:rPr>
          <w:rFonts w:ascii="楷體-繁" w:eastAsia="楷體-繁" w:hAnsi="楷體-繁" w:hint="eastAsia"/>
          <w:color w:val="000000" w:themeColor="text1"/>
        </w:rPr>
        <w:t>於3月</w:t>
      </w:r>
      <w:r w:rsidR="00C42B73">
        <w:rPr>
          <w:rFonts w:ascii="楷體-繁" w:eastAsia="楷體-繁" w:hAnsi="楷體-繁"/>
          <w:color w:val="000000" w:themeColor="text1"/>
        </w:rPr>
        <w:t>25</w:t>
      </w:r>
      <w:r w:rsidR="00C42B73">
        <w:rPr>
          <w:rFonts w:ascii="楷體-繁" w:eastAsia="楷體-繁" w:hAnsi="楷體-繁" w:hint="eastAsia"/>
          <w:color w:val="000000" w:themeColor="text1"/>
        </w:rPr>
        <w:t>日宣布</w:t>
      </w:r>
      <w:r w:rsidR="00C42B73" w:rsidRPr="00C82D52">
        <w:rPr>
          <w:rFonts w:ascii="楷體-繁" w:eastAsia="楷體-繁" w:hAnsi="楷體-繁"/>
          <w:color w:val="000000" w:themeColor="text1"/>
        </w:rPr>
        <w:t>致力</w:t>
      </w:r>
      <w:r w:rsidR="00C42B73" w:rsidRPr="00C82D52">
        <w:rPr>
          <w:rFonts w:ascii="楷體-繁" w:eastAsia="楷體-繁" w:hAnsi="楷體-繁" w:hint="eastAsia"/>
          <w:color w:val="000000" w:themeColor="text1"/>
        </w:rPr>
        <w:t>於</w:t>
      </w:r>
      <w:r w:rsidR="00C42B73" w:rsidRPr="00555386">
        <w:rPr>
          <w:rFonts w:ascii="楷體-繁" w:eastAsia="楷體-繁" w:hAnsi="楷體-繁"/>
          <w:color w:val="000000" w:themeColor="text1"/>
        </w:rPr>
        <w:t>「Rx+事</w:t>
      </w:r>
      <w:r w:rsidR="00C42B73" w:rsidRPr="00555386">
        <w:rPr>
          <w:rFonts w:ascii="楷體-繁" w:eastAsia="楷體-繁" w:hAnsi="楷體-繁"/>
          <w:color w:val="000000" w:themeColor="text1"/>
        </w:rPr>
        <w:lastRenderedPageBreak/>
        <w:t>業」</w:t>
      </w:r>
      <w:r w:rsidR="00C42B73" w:rsidRPr="00CF45A3">
        <w:rPr>
          <w:rFonts w:ascii="楷體-繁" w:eastAsia="楷體-繁" w:hAnsi="楷體-繁"/>
          <w:color w:val="000000" w:themeColor="text1"/>
        </w:rPr>
        <w:t>，</w:t>
      </w:r>
      <w:r w:rsidR="00C42B73">
        <w:rPr>
          <w:rFonts w:ascii="楷體-繁" w:eastAsia="楷體-繁" w:hAnsi="楷體-繁" w:hint="eastAsia"/>
          <w:color w:val="000000" w:themeColor="text1"/>
        </w:rPr>
        <w:t>將不同領域的技術和知識</w:t>
      </w:r>
      <w:r w:rsidR="00C42B73" w:rsidRPr="00CF45A3">
        <w:rPr>
          <w:rFonts w:ascii="楷體-繁" w:eastAsia="楷體-繁" w:hAnsi="楷體-繁"/>
          <w:color w:val="000000" w:themeColor="text1"/>
        </w:rPr>
        <w:t>，</w:t>
      </w:r>
      <w:r w:rsidR="00C42B73" w:rsidRPr="00C82D52">
        <w:rPr>
          <w:rFonts w:ascii="楷體-繁" w:eastAsia="楷體-繁" w:hAnsi="楷體-繁"/>
          <w:color w:val="000000" w:themeColor="text1"/>
        </w:rPr>
        <w:t>開創超越醫療藥物界限的新業務</w:t>
      </w:r>
      <w:r w:rsidR="00C42B73" w:rsidRPr="00CF45A3">
        <w:rPr>
          <w:rFonts w:ascii="楷體-繁" w:eastAsia="楷體-繁" w:hAnsi="楷體-繁"/>
          <w:color w:val="000000" w:themeColor="text1"/>
        </w:rPr>
        <w:t>，</w:t>
      </w:r>
      <w:r w:rsidR="00C42B73">
        <w:rPr>
          <w:rFonts w:ascii="楷體-繁" w:eastAsia="楷體-繁" w:hAnsi="楷體-繁" w:hint="eastAsia"/>
          <w:color w:val="000000" w:themeColor="text1"/>
        </w:rPr>
        <w:t>計畫投入</w:t>
      </w:r>
      <w:r w:rsidR="00C42B73">
        <w:rPr>
          <w:rFonts w:ascii="楷體-繁" w:eastAsia="楷體-繁" w:hAnsi="楷體-繁"/>
          <w:color w:val="000000" w:themeColor="text1"/>
        </w:rPr>
        <w:t>100</w:t>
      </w:r>
      <w:r w:rsidR="00C42B73">
        <w:rPr>
          <w:rFonts w:ascii="楷體-繁" w:eastAsia="楷體-繁" w:hAnsi="楷體-繁" w:hint="eastAsia"/>
          <w:color w:val="000000" w:themeColor="text1"/>
        </w:rPr>
        <w:t>名人力</w:t>
      </w:r>
      <w:r w:rsidR="00C42B73" w:rsidRPr="00C82D52">
        <w:rPr>
          <w:rFonts w:ascii="楷體-繁" w:eastAsia="楷體-繁" w:hAnsi="楷體-繁"/>
          <w:color w:val="000000" w:themeColor="text1"/>
        </w:rPr>
        <w:t>。</w:t>
      </w:r>
      <w:r w:rsidR="00C42B73">
        <w:rPr>
          <w:rFonts w:ascii="楷體-繁" w:eastAsia="楷體-繁" w:hAnsi="楷體-繁" w:hint="eastAsia"/>
          <w:color w:val="000000" w:themeColor="text1"/>
        </w:rPr>
        <w:t>日本</w:t>
      </w:r>
      <w:r w:rsidR="00C42B73">
        <w:rPr>
          <w:rFonts w:ascii="楷體-繁" w:eastAsia="楷體-繁" w:hAnsi="楷體-繁"/>
          <w:color w:val="000000" w:themeColor="text1"/>
        </w:rPr>
        <w:t>Novartis</w:t>
      </w:r>
      <w:r w:rsidR="00C42B73">
        <w:rPr>
          <w:rFonts w:ascii="楷體-繁" w:eastAsia="楷體-繁" w:hAnsi="楷體-繁" w:hint="eastAsia"/>
          <w:color w:val="000000" w:themeColor="text1"/>
        </w:rPr>
        <w:t>自今年4月</w:t>
      </w:r>
      <w:r w:rsidR="00C42B73">
        <w:rPr>
          <w:rFonts w:ascii="楷體-繁" w:eastAsia="楷體-繁" w:hAnsi="楷體-繁"/>
          <w:color w:val="000000" w:themeColor="text1"/>
        </w:rPr>
        <w:t>1</w:t>
      </w:r>
      <w:r w:rsidR="00C42B73">
        <w:rPr>
          <w:rFonts w:ascii="楷體-繁" w:eastAsia="楷體-繁" w:hAnsi="楷體-繁" w:hint="eastAsia"/>
          <w:color w:val="000000" w:themeColor="text1"/>
        </w:rPr>
        <w:t>日起</w:t>
      </w:r>
      <w:r w:rsidR="00C42B73" w:rsidRPr="00CF45A3">
        <w:rPr>
          <w:rFonts w:ascii="楷體-繁" w:eastAsia="楷體-繁" w:hAnsi="楷體-繁"/>
          <w:color w:val="000000" w:themeColor="text1"/>
        </w:rPr>
        <w:t>，</w:t>
      </w:r>
      <w:r w:rsidR="00C42B73">
        <w:rPr>
          <w:rFonts w:ascii="楷體-繁" w:eastAsia="楷體-繁" w:hAnsi="楷體-繁" w:hint="eastAsia"/>
          <w:color w:val="000000" w:themeColor="text1"/>
        </w:rPr>
        <w:t>在腫瘤領域推出</w:t>
      </w:r>
      <w:r w:rsidR="00C42B73">
        <w:rPr>
          <w:rFonts w:ascii="楷體-繁" w:eastAsia="楷體-繁" w:hAnsi="楷體-繁"/>
          <w:color w:val="000000" w:themeColor="text1"/>
        </w:rPr>
        <w:t>Digital Engagement Liaison</w:t>
      </w:r>
      <w:r w:rsidR="00C42B73" w:rsidRPr="00CF45A3">
        <w:rPr>
          <w:rFonts w:ascii="楷體-繁" w:eastAsia="楷體-繁" w:hAnsi="楷體-繁"/>
          <w:color w:val="000000" w:themeColor="text1"/>
        </w:rPr>
        <w:t>，</w:t>
      </w:r>
      <w:r w:rsidR="00C42B73">
        <w:rPr>
          <w:rFonts w:ascii="楷體-繁" w:eastAsia="楷體-繁" w:hAnsi="楷體-繁" w:hint="eastAsia"/>
          <w:color w:val="000000" w:themeColor="text1"/>
        </w:rPr>
        <w:t>以該公司有</w:t>
      </w:r>
      <w:r w:rsidR="00C42B73">
        <w:rPr>
          <w:rFonts w:ascii="楷體-繁" w:eastAsia="楷體-繁" w:hAnsi="楷體-繁"/>
          <w:color w:val="000000" w:themeColor="text1"/>
        </w:rPr>
        <w:t>MR</w:t>
      </w:r>
      <w:r w:rsidR="00C42B73">
        <w:rPr>
          <w:rFonts w:ascii="楷體-繁" w:eastAsia="楷體-繁" w:hAnsi="楷體-繁" w:hint="eastAsia"/>
          <w:color w:val="000000" w:themeColor="text1"/>
        </w:rPr>
        <w:t>經驗者擔任</w:t>
      </w:r>
      <w:r w:rsidR="00BF35B1" w:rsidRPr="00CF45A3">
        <w:rPr>
          <w:rFonts w:ascii="楷體-繁" w:eastAsia="楷體-繁" w:hAnsi="楷體-繁"/>
          <w:color w:val="000000" w:themeColor="text1"/>
        </w:rPr>
        <w:t>，</w:t>
      </w:r>
      <w:r w:rsidR="00BF35B1">
        <w:rPr>
          <w:rFonts w:ascii="楷體-繁" w:eastAsia="楷體-繁" w:hAnsi="楷體-繁" w:hint="eastAsia"/>
          <w:color w:val="000000" w:themeColor="text1"/>
        </w:rPr>
        <w:t>在</w:t>
      </w:r>
      <w:r w:rsidR="00BF35B1">
        <w:rPr>
          <w:rFonts w:ascii="楷體-繁" w:eastAsia="楷體-繁" w:hAnsi="楷體-繁"/>
          <w:color w:val="000000" w:themeColor="text1"/>
        </w:rPr>
        <w:t>100%</w:t>
      </w:r>
      <w:r w:rsidR="00BF35B1">
        <w:rPr>
          <w:rFonts w:ascii="楷體-繁" w:eastAsia="楷體-繁" w:hAnsi="楷體-繁" w:hint="eastAsia"/>
          <w:color w:val="000000" w:themeColor="text1"/>
        </w:rPr>
        <w:t>虛環境中與</w:t>
      </w:r>
      <w:r w:rsidR="00C42B73">
        <w:rPr>
          <w:rFonts w:ascii="楷體-繁" w:eastAsia="楷體-繁" w:hAnsi="楷體-繁" w:hint="eastAsia"/>
          <w:color w:val="000000" w:themeColor="text1"/>
        </w:rPr>
        <w:t>醫療專業人員</w:t>
      </w:r>
      <w:r w:rsidR="00BF35B1">
        <w:rPr>
          <w:rFonts w:ascii="楷體-繁" w:eastAsia="楷體-繁" w:hAnsi="楷體-繁" w:hint="eastAsia"/>
          <w:color w:val="000000" w:themeColor="text1"/>
        </w:rPr>
        <w:t>建立關係並</w:t>
      </w:r>
      <w:r w:rsidR="00BF35B1">
        <w:rPr>
          <w:rFonts w:ascii="楷體-繁" w:eastAsia="楷體-繁" w:hAnsi="楷體-繁" w:hint="eastAsia"/>
          <w:color w:val="000000" w:themeColor="text1"/>
        </w:rPr>
        <w:t>提供資訊給</w:t>
      </w:r>
      <w:r w:rsidR="00BF35B1">
        <w:rPr>
          <w:rFonts w:ascii="楷體-繁" w:eastAsia="楷體-繁" w:hAnsi="楷體-繁" w:hint="eastAsia"/>
          <w:color w:val="000000" w:themeColor="text1"/>
        </w:rPr>
        <w:t>他們</w:t>
      </w:r>
      <w:r w:rsidR="00C42B73" w:rsidRPr="00CF45A3">
        <w:rPr>
          <w:rFonts w:ascii="楷體-繁" w:eastAsia="楷體-繁" w:hAnsi="楷體-繁"/>
          <w:color w:val="000000" w:themeColor="text1"/>
        </w:rPr>
        <w:t>。</w:t>
      </w:r>
      <w:r w:rsidR="00C42B73">
        <w:rPr>
          <w:rFonts w:ascii="楷體-繁" w:eastAsia="楷體-繁" w:hAnsi="楷體-繁" w:hint="eastAsia"/>
          <w:color w:val="000000" w:themeColor="text1"/>
        </w:rPr>
        <w:t>近日</w:t>
      </w:r>
      <w:r w:rsidR="00C42B73" w:rsidRPr="00CF45A3">
        <w:rPr>
          <w:rFonts w:ascii="楷體-繁" w:eastAsia="楷體-繁" w:hAnsi="楷體-繁"/>
          <w:color w:val="000000" w:themeColor="text1"/>
        </w:rPr>
        <w:t>，</w:t>
      </w:r>
      <w:r w:rsidR="00C42B73">
        <w:rPr>
          <w:rFonts w:ascii="楷體-繁" w:eastAsia="楷體-繁" w:hAnsi="楷體-繁" w:hint="eastAsia"/>
          <w:color w:val="000000" w:themeColor="text1"/>
        </w:rPr>
        <w:t>有一大藥廠將</w:t>
      </w:r>
      <w:r w:rsidR="00BF35B1">
        <w:rPr>
          <w:rFonts w:ascii="楷體-繁" w:eastAsia="楷體-繁" w:hAnsi="楷體-繁" w:hint="eastAsia"/>
          <w:color w:val="000000" w:themeColor="text1"/>
        </w:rPr>
        <w:t>自下半年起</w:t>
      </w:r>
      <w:r w:rsidR="00C42B73">
        <w:rPr>
          <w:rFonts w:ascii="楷體-繁" w:eastAsia="楷體-繁" w:hAnsi="楷體-繁" w:hint="eastAsia"/>
          <w:color w:val="000000" w:themeColor="text1"/>
        </w:rPr>
        <w:t>取消第一線業務代表</w:t>
      </w:r>
      <w:r w:rsidR="00BF35B1">
        <w:rPr>
          <w:rFonts w:ascii="楷體-繁" w:eastAsia="楷體-繁" w:hAnsi="楷體-繁" w:hint="eastAsia"/>
          <w:color w:val="000000" w:themeColor="text1"/>
        </w:rPr>
        <w:t>職務</w:t>
      </w:r>
      <w:r w:rsidR="00BF35B1" w:rsidRPr="00CF45A3">
        <w:rPr>
          <w:rFonts w:ascii="楷體-繁" w:eastAsia="楷體-繁" w:hAnsi="楷體-繁"/>
          <w:color w:val="000000" w:themeColor="text1"/>
        </w:rPr>
        <w:t>，</w:t>
      </w:r>
      <w:r w:rsidR="00BF35B1">
        <w:rPr>
          <w:rFonts w:ascii="楷體-繁" w:eastAsia="楷體-繁" w:hAnsi="楷體-繁" w:hint="eastAsia"/>
          <w:color w:val="000000" w:themeColor="text1"/>
        </w:rPr>
        <w:t>代之</w:t>
      </w:r>
      <w:r w:rsidR="00C42B73">
        <w:rPr>
          <w:rFonts w:ascii="楷體-繁" w:eastAsia="楷體-繁" w:hAnsi="楷體-繁" w:hint="eastAsia"/>
          <w:color w:val="000000" w:themeColor="text1"/>
        </w:rPr>
        <w:t>以整合的角色扮演病患旅程上的夥伴</w:t>
      </w:r>
      <w:r w:rsidR="00C42B73" w:rsidRPr="00CF45A3">
        <w:rPr>
          <w:rFonts w:ascii="楷體-繁" w:eastAsia="楷體-繁" w:hAnsi="楷體-繁"/>
          <w:color w:val="000000" w:themeColor="text1"/>
        </w:rPr>
        <w:t>。</w:t>
      </w:r>
      <w:r w:rsidR="00BF35B1">
        <w:rPr>
          <w:rFonts w:ascii="楷體-繁" w:eastAsia="楷體-繁" w:hAnsi="楷體-繁" w:hint="eastAsia"/>
          <w:color w:val="000000" w:themeColor="text1"/>
        </w:rPr>
        <w:t>面對大環境趨勢變化</w:t>
      </w:r>
      <w:r w:rsidR="00BF35B1" w:rsidRPr="00CF45A3">
        <w:rPr>
          <w:rFonts w:ascii="楷體-繁" w:eastAsia="楷體-繁" w:hAnsi="楷體-繁"/>
          <w:color w:val="000000" w:themeColor="text1"/>
        </w:rPr>
        <w:t>，</w:t>
      </w:r>
      <w:r w:rsidR="00C42B73">
        <w:rPr>
          <w:rFonts w:ascii="楷體-繁" w:eastAsia="楷體-繁" w:hAnsi="楷體-繁" w:hint="eastAsia"/>
          <w:color w:val="000000" w:themeColor="text1"/>
        </w:rPr>
        <w:t>M</w:t>
      </w:r>
      <w:r w:rsidR="00C42B73">
        <w:rPr>
          <w:rFonts w:ascii="楷體-繁" w:eastAsia="楷體-繁" w:hAnsi="楷體-繁"/>
          <w:color w:val="000000" w:themeColor="text1"/>
        </w:rPr>
        <w:t>R</w:t>
      </w:r>
      <w:r w:rsidR="00C42B73">
        <w:rPr>
          <w:rFonts w:ascii="楷體-繁" w:eastAsia="楷體-繁" w:hAnsi="楷體-繁" w:hint="eastAsia"/>
          <w:color w:val="000000" w:themeColor="text1"/>
        </w:rPr>
        <w:t>（也</w:t>
      </w:r>
      <w:r w:rsidR="000231B1">
        <w:rPr>
          <w:rFonts w:ascii="楷體-繁" w:eastAsia="楷體-繁" w:hAnsi="楷體-繁" w:hint="eastAsia"/>
          <w:color w:val="000000" w:themeColor="text1"/>
        </w:rPr>
        <w:t>適用</w:t>
      </w:r>
      <w:r w:rsidR="00C42B73">
        <w:rPr>
          <w:rFonts w:ascii="楷體-繁" w:eastAsia="楷體-繁" w:hAnsi="楷體-繁" w:hint="eastAsia"/>
          <w:color w:val="000000" w:themeColor="text1"/>
        </w:rPr>
        <w:t>其他</w:t>
      </w:r>
      <w:r w:rsidR="000231B1">
        <w:rPr>
          <w:rFonts w:ascii="楷體-繁" w:eastAsia="楷體-繁" w:hAnsi="楷體-繁" w:hint="eastAsia"/>
          <w:color w:val="000000" w:themeColor="text1"/>
        </w:rPr>
        <w:t>的職務）</w:t>
      </w:r>
      <w:r w:rsidR="00C42B73">
        <w:rPr>
          <w:rFonts w:ascii="楷體-繁" w:eastAsia="楷體-繁" w:hAnsi="楷體-繁" w:hint="eastAsia"/>
          <w:color w:val="000000" w:themeColor="text1"/>
        </w:rPr>
        <w:t>必須具前瞻</w:t>
      </w:r>
      <w:r w:rsidR="00F110B0">
        <w:rPr>
          <w:rFonts w:ascii="楷體-繁" w:eastAsia="楷體-繁" w:hAnsi="楷體-繁" w:hint="eastAsia"/>
          <w:color w:val="000000" w:themeColor="text1"/>
        </w:rPr>
        <w:t>洞察力</w:t>
      </w:r>
      <w:r w:rsidR="00C42B73" w:rsidRPr="00CF45A3">
        <w:rPr>
          <w:rFonts w:ascii="楷體-繁" w:eastAsia="楷體-繁" w:hAnsi="楷體-繁"/>
          <w:color w:val="000000" w:themeColor="text1"/>
        </w:rPr>
        <w:t>，</w:t>
      </w:r>
      <w:r w:rsidR="00C42B73">
        <w:rPr>
          <w:rFonts w:ascii="楷體-繁" w:eastAsia="楷體-繁" w:hAnsi="楷體-繁" w:hint="eastAsia"/>
          <w:color w:val="000000" w:themeColor="text1"/>
        </w:rPr>
        <w:t>投資</w:t>
      </w:r>
      <w:r w:rsidR="00BF35B1">
        <w:rPr>
          <w:rFonts w:ascii="楷體-繁" w:eastAsia="楷體-繁" w:hAnsi="楷體-繁"/>
          <w:color w:val="000000" w:themeColor="text1"/>
        </w:rPr>
        <w:t>&amp;</w:t>
      </w:r>
      <w:r w:rsidR="00C42B73">
        <w:rPr>
          <w:rFonts w:ascii="楷體-繁" w:eastAsia="楷體-繁" w:hAnsi="楷體-繁" w:hint="eastAsia"/>
          <w:color w:val="000000" w:themeColor="text1"/>
        </w:rPr>
        <w:t>充實自己</w:t>
      </w:r>
      <w:r w:rsidR="00C42B73" w:rsidRPr="00CF45A3">
        <w:rPr>
          <w:rFonts w:ascii="楷體-繁" w:eastAsia="楷體-繁" w:hAnsi="楷體-繁"/>
          <w:color w:val="000000" w:themeColor="text1"/>
        </w:rPr>
        <w:t>，</w:t>
      </w:r>
      <w:r w:rsidR="00C42B73">
        <w:rPr>
          <w:rFonts w:ascii="楷體-繁" w:eastAsia="楷體-繁" w:hAnsi="楷體-繁" w:hint="eastAsia"/>
          <w:color w:val="000000" w:themeColor="text1"/>
        </w:rPr>
        <w:t>發展自己期待的職涯路徑</w:t>
      </w:r>
      <w:r w:rsidR="00C42B73" w:rsidRPr="00CF45A3">
        <w:rPr>
          <w:rFonts w:ascii="楷體-繁" w:eastAsia="楷體-繁" w:hAnsi="楷體-繁"/>
          <w:color w:val="000000" w:themeColor="text1"/>
        </w:rPr>
        <w:t>。</w:t>
      </w:r>
    </w:p>
    <w:p w14:paraId="41A3E554" w14:textId="77777777" w:rsidR="00BF35B1" w:rsidRPr="00BF35B1" w:rsidRDefault="00BF35B1" w:rsidP="00C42B73">
      <w:pPr>
        <w:pStyle w:val="item"/>
        <w:spacing w:beforeLines="50" w:before="180" w:beforeAutospacing="0" w:after="0" w:afterAutospacing="0" w:line="0" w:lineRule="atLeast"/>
        <w:jc w:val="both"/>
        <w:rPr>
          <w:rFonts w:ascii="楷體-繁" w:eastAsia="楷體-繁" w:hAnsi="楷體-繁" w:hint="eastAsia"/>
          <w:color w:val="000000" w:themeColor="text1"/>
        </w:rPr>
      </w:pPr>
    </w:p>
    <w:p w14:paraId="0B5B7B49" w14:textId="5329AECA"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00D82F94">
        <w:rPr>
          <w:rFonts w:ascii="Kaiti TC" w:eastAsia="Kaiti TC" w:hAnsi="Kaiti TC" w:cs="RyuminPro-Light"/>
          <w:color w:val="000000" w:themeColor="text1"/>
        </w:rPr>
        <w:t>s</w:t>
      </w:r>
      <w:r w:rsidRPr="0083772A">
        <w:rPr>
          <w:rFonts w:ascii="Kaiti TC" w:eastAsia="Kaiti TC" w:hAnsi="Kaiti TC" w:cs="RyuminPro-Light"/>
          <w:color w:val="000000" w:themeColor="text1"/>
        </w:rPr>
        <w:t>–</w:t>
      </w:r>
    </w:p>
    <w:sectPr w:rsidR="00D269C2" w:rsidRPr="0083772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7E68" w14:textId="77777777" w:rsidR="00CB4E4F" w:rsidRDefault="00CB4E4F" w:rsidP="00D432A3">
      <w:pPr>
        <w:spacing w:before="120"/>
      </w:pPr>
      <w:r>
        <w:separator/>
      </w:r>
    </w:p>
  </w:endnote>
  <w:endnote w:type="continuationSeparator" w:id="0">
    <w:p w14:paraId="61824901" w14:textId="77777777" w:rsidR="00CB4E4F" w:rsidRDefault="00CB4E4F"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Arial">
    <w:panose1 w:val="020B0604020202020204"/>
    <w:charset w:val="00"/>
    <w:family w:val="swiss"/>
    <w:pitch w:val="variable"/>
    <w:sig w:usb0="E0002AFF" w:usb1="C0007843" w:usb2="00000009" w:usb3="00000000" w:csb0="000001FF" w:csb1="00000000"/>
  </w:font>
  <w:font w:name="Songti TC">
    <w:altName w:val="﷽﷽﷽﷽﷽﷽궀Ƒ怀"/>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Wingdings 2">
    <w:panose1 w:val="05020102010507070707"/>
    <w:charset w:val="00"/>
    <w:family w:val="decorative"/>
    <w:pitch w:val="variable"/>
    <w:sig w:usb0="00000003" w:usb1="00000000" w:usb2="00000000" w:usb3="00000000" w:csb0="80000001"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58C6B" w14:textId="77777777" w:rsidR="00CB4E4F" w:rsidRDefault="00CB4E4F" w:rsidP="00D432A3">
      <w:pPr>
        <w:spacing w:before="120"/>
      </w:pPr>
      <w:r>
        <w:separator/>
      </w:r>
    </w:p>
  </w:footnote>
  <w:footnote w:type="continuationSeparator" w:id="0">
    <w:p w14:paraId="7B13B951" w14:textId="77777777" w:rsidR="00CB4E4F" w:rsidRDefault="00CB4E4F"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2"/>
  </w:num>
  <w:num w:numId="3">
    <w:abstractNumId w:val="1"/>
  </w:num>
  <w:num w:numId="4">
    <w:abstractNumId w:val="16"/>
  </w:num>
  <w:num w:numId="5">
    <w:abstractNumId w:val="9"/>
  </w:num>
  <w:num w:numId="6">
    <w:abstractNumId w:val="30"/>
  </w:num>
  <w:num w:numId="7">
    <w:abstractNumId w:val="17"/>
  </w:num>
  <w:num w:numId="8">
    <w:abstractNumId w:val="0"/>
  </w:num>
  <w:num w:numId="9">
    <w:abstractNumId w:val="3"/>
  </w:num>
  <w:num w:numId="10">
    <w:abstractNumId w:val="11"/>
  </w:num>
  <w:num w:numId="11">
    <w:abstractNumId w:val="2"/>
  </w:num>
  <w:num w:numId="12">
    <w:abstractNumId w:val="24"/>
  </w:num>
  <w:num w:numId="13">
    <w:abstractNumId w:val="13"/>
  </w:num>
  <w:num w:numId="14">
    <w:abstractNumId w:val="23"/>
  </w:num>
  <w:num w:numId="15">
    <w:abstractNumId w:val="18"/>
  </w:num>
  <w:num w:numId="16">
    <w:abstractNumId w:val="27"/>
  </w:num>
  <w:num w:numId="17">
    <w:abstractNumId w:val="28"/>
  </w:num>
  <w:num w:numId="18">
    <w:abstractNumId w:val="6"/>
  </w:num>
  <w:num w:numId="19">
    <w:abstractNumId w:val="22"/>
  </w:num>
  <w:num w:numId="20">
    <w:abstractNumId w:val="10"/>
  </w:num>
  <w:num w:numId="21">
    <w:abstractNumId w:val="20"/>
  </w:num>
  <w:num w:numId="22">
    <w:abstractNumId w:val="21"/>
  </w:num>
  <w:num w:numId="23">
    <w:abstractNumId w:val="29"/>
  </w:num>
  <w:num w:numId="24">
    <w:abstractNumId w:val="19"/>
  </w:num>
  <w:num w:numId="25">
    <w:abstractNumId w:val="25"/>
  </w:num>
  <w:num w:numId="26">
    <w:abstractNumId w:val="14"/>
  </w:num>
  <w:num w:numId="27">
    <w:abstractNumId w:val="26"/>
  </w:num>
  <w:num w:numId="28">
    <w:abstractNumId w:val="15"/>
  </w:num>
  <w:num w:numId="29">
    <w:abstractNumId w:val="7"/>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1B1"/>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890"/>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2B"/>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273"/>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94D"/>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0F"/>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CC5"/>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497"/>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69A"/>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D7C"/>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D3"/>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C55"/>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386"/>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6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8D7"/>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2C9"/>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78"/>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5EA8"/>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18D"/>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82"/>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71"/>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0EE8"/>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EBF"/>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641"/>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424"/>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4F3"/>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E8C"/>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25"/>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68A"/>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771"/>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1F"/>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8D9"/>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9F"/>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5B1"/>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80"/>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7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D52"/>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61D"/>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E4F"/>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085"/>
    <w:rsid w:val="00CD114F"/>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8BE"/>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5A3"/>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9F6"/>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2B7"/>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8AF"/>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A6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87"/>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EC9"/>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ED5"/>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7F1"/>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4A7"/>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0B0"/>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7D7"/>
    <w:rsid w:val="00F4482D"/>
    <w:rsid w:val="00F4484A"/>
    <w:rsid w:val="00F44A09"/>
    <w:rsid w:val="00F44C04"/>
    <w:rsid w:val="00F44C66"/>
    <w:rsid w:val="00F44DA2"/>
    <w:rsid w:val="00F44F16"/>
    <w:rsid w:val="00F44F20"/>
    <w:rsid w:val="00F450C4"/>
    <w:rsid w:val="00F4514E"/>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3D8"/>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D86"/>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D4D"/>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967"/>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9B6"/>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CF45A3"/>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66609">
      <w:bodyDiv w:val="1"/>
      <w:marLeft w:val="0"/>
      <w:marRight w:val="0"/>
      <w:marTop w:val="0"/>
      <w:marBottom w:val="0"/>
      <w:divBdr>
        <w:top w:val="none" w:sz="0" w:space="0" w:color="auto"/>
        <w:left w:val="none" w:sz="0" w:space="0" w:color="auto"/>
        <w:bottom w:val="none" w:sz="0" w:space="0" w:color="auto"/>
        <w:right w:val="none" w:sz="0" w:space="0" w:color="auto"/>
      </w:divBdr>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358438">
      <w:bodyDiv w:val="1"/>
      <w:marLeft w:val="0"/>
      <w:marRight w:val="0"/>
      <w:marTop w:val="0"/>
      <w:marBottom w:val="0"/>
      <w:divBdr>
        <w:top w:val="none" w:sz="0" w:space="0" w:color="auto"/>
        <w:left w:val="none" w:sz="0" w:space="0" w:color="auto"/>
        <w:bottom w:val="none" w:sz="0" w:space="0" w:color="auto"/>
        <w:right w:val="none" w:sz="0" w:space="0" w:color="auto"/>
      </w:divBdr>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305463">
      <w:bodyDiv w:val="1"/>
      <w:marLeft w:val="0"/>
      <w:marRight w:val="0"/>
      <w:marTop w:val="0"/>
      <w:marBottom w:val="0"/>
      <w:divBdr>
        <w:top w:val="none" w:sz="0" w:space="0" w:color="auto"/>
        <w:left w:val="none" w:sz="0" w:space="0" w:color="auto"/>
        <w:bottom w:val="none" w:sz="0" w:space="0" w:color="auto"/>
        <w:right w:val="none" w:sz="0" w:space="0" w:color="auto"/>
      </w:divBdr>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6822">
      <w:bodyDiv w:val="1"/>
      <w:marLeft w:val="0"/>
      <w:marRight w:val="0"/>
      <w:marTop w:val="0"/>
      <w:marBottom w:val="0"/>
      <w:divBdr>
        <w:top w:val="none" w:sz="0" w:space="0" w:color="auto"/>
        <w:left w:val="none" w:sz="0" w:space="0" w:color="auto"/>
        <w:bottom w:val="none" w:sz="0" w:space="0" w:color="auto"/>
        <w:right w:val="none" w:sz="0" w:space="0" w:color="auto"/>
      </w:divBdr>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33">
      <w:bodyDiv w:val="1"/>
      <w:marLeft w:val="0"/>
      <w:marRight w:val="0"/>
      <w:marTop w:val="0"/>
      <w:marBottom w:val="0"/>
      <w:divBdr>
        <w:top w:val="none" w:sz="0" w:space="0" w:color="auto"/>
        <w:left w:val="none" w:sz="0" w:space="0" w:color="auto"/>
        <w:bottom w:val="none" w:sz="0" w:space="0" w:color="auto"/>
        <w:right w:val="none" w:sz="0" w:space="0" w:color="auto"/>
      </w:divBdr>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7794">
      <w:bodyDiv w:val="1"/>
      <w:marLeft w:val="0"/>
      <w:marRight w:val="0"/>
      <w:marTop w:val="0"/>
      <w:marBottom w:val="0"/>
      <w:divBdr>
        <w:top w:val="none" w:sz="0" w:space="0" w:color="auto"/>
        <w:left w:val="none" w:sz="0" w:space="0" w:color="auto"/>
        <w:bottom w:val="none" w:sz="0" w:space="0" w:color="auto"/>
        <w:right w:val="none" w:sz="0" w:space="0" w:color="auto"/>
      </w:divBdr>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81362">
      <w:bodyDiv w:val="1"/>
      <w:marLeft w:val="0"/>
      <w:marRight w:val="0"/>
      <w:marTop w:val="0"/>
      <w:marBottom w:val="0"/>
      <w:divBdr>
        <w:top w:val="none" w:sz="0" w:space="0" w:color="auto"/>
        <w:left w:val="none" w:sz="0" w:space="0" w:color="auto"/>
        <w:bottom w:val="none" w:sz="0" w:space="0" w:color="auto"/>
        <w:right w:val="none" w:sz="0" w:space="0" w:color="auto"/>
      </w:divBdr>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1863189">
      <w:bodyDiv w:val="1"/>
      <w:marLeft w:val="0"/>
      <w:marRight w:val="0"/>
      <w:marTop w:val="0"/>
      <w:marBottom w:val="0"/>
      <w:divBdr>
        <w:top w:val="none" w:sz="0" w:space="0" w:color="auto"/>
        <w:left w:val="none" w:sz="0" w:space="0" w:color="auto"/>
        <w:bottom w:val="none" w:sz="0" w:space="0" w:color="auto"/>
        <w:right w:val="none" w:sz="0" w:space="0" w:color="auto"/>
      </w:divBdr>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876908">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562237">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1782">
      <w:bodyDiv w:val="1"/>
      <w:marLeft w:val="0"/>
      <w:marRight w:val="0"/>
      <w:marTop w:val="0"/>
      <w:marBottom w:val="0"/>
      <w:divBdr>
        <w:top w:val="none" w:sz="0" w:space="0" w:color="auto"/>
        <w:left w:val="none" w:sz="0" w:space="0" w:color="auto"/>
        <w:bottom w:val="none" w:sz="0" w:space="0" w:color="auto"/>
        <w:right w:val="none" w:sz="0" w:space="0" w:color="auto"/>
      </w:divBdr>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1964453">
      <w:bodyDiv w:val="1"/>
      <w:marLeft w:val="0"/>
      <w:marRight w:val="0"/>
      <w:marTop w:val="0"/>
      <w:marBottom w:val="0"/>
      <w:divBdr>
        <w:top w:val="none" w:sz="0" w:space="0" w:color="auto"/>
        <w:left w:val="none" w:sz="0" w:space="0" w:color="auto"/>
        <w:bottom w:val="none" w:sz="0" w:space="0" w:color="auto"/>
        <w:right w:val="none" w:sz="0" w:space="0" w:color="auto"/>
      </w:divBdr>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4008">
      <w:bodyDiv w:val="1"/>
      <w:marLeft w:val="0"/>
      <w:marRight w:val="0"/>
      <w:marTop w:val="0"/>
      <w:marBottom w:val="0"/>
      <w:divBdr>
        <w:top w:val="none" w:sz="0" w:space="0" w:color="auto"/>
        <w:left w:val="none" w:sz="0" w:space="0" w:color="auto"/>
        <w:bottom w:val="none" w:sz="0" w:space="0" w:color="auto"/>
        <w:right w:val="none" w:sz="0" w:space="0" w:color="auto"/>
      </w:divBdr>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6894580">
      <w:bodyDiv w:val="1"/>
      <w:marLeft w:val="0"/>
      <w:marRight w:val="0"/>
      <w:marTop w:val="0"/>
      <w:marBottom w:val="0"/>
      <w:divBdr>
        <w:top w:val="none" w:sz="0" w:space="0" w:color="auto"/>
        <w:left w:val="none" w:sz="0" w:space="0" w:color="auto"/>
        <w:bottom w:val="none" w:sz="0" w:space="0" w:color="auto"/>
        <w:right w:val="none" w:sz="0" w:space="0" w:color="auto"/>
      </w:divBdr>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229913">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49926578">
      <w:bodyDiv w:val="1"/>
      <w:marLeft w:val="0"/>
      <w:marRight w:val="0"/>
      <w:marTop w:val="0"/>
      <w:marBottom w:val="0"/>
      <w:divBdr>
        <w:top w:val="none" w:sz="0" w:space="0" w:color="auto"/>
        <w:left w:val="none" w:sz="0" w:space="0" w:color="auto"/>
        <w:bottom w:val="none" w:sz="0" w:space="0" w:color="auto"/>
        <w:right w:val="none" w:sz="0" w:space="0" w:color="auto"/>
      </w:divBdr>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133405">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634263">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106629">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032263">
      <w:bodyDiv w:val="1"/>
      <w:marLeft w:val="0"/>
      <w:marRight w:val="0"/>
      <w:marTop w:val="0"/>
      <w:marBottom w:val="0"/>
      <w:divBdr>
        <w:top w:val="none" w:sz="0" w:space="0" w:color="auto"/>
        <w:left w:val="none" w:sz="0" w:space="0" w:color="auto"/>
        <w:bottom w:val="none" w:sz="0" w:space="0" w:color="auto"/>
        <w:right w:val="none" w:sz="0" w:space="0" w:color="auto"/>
      </w:divBdr>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758794">
      <w:bodyDiv w:val="1"/>
      <w:marLeft w:val="0"/>
      <w:marRight w:val="0"/>
      <w:marTop w:val="0"/>
      <w:marBottom w:val="0"/>
      <w:divBdr>
        <w:top w:val="none" w:sz="0" w:space="0" w:color="auto"/>
        <w:left w:val="none" w:sz="0" w:space="0" w:color="auto"/>
        <w:bottom w:val="none" w:sz="0" w:space="0" w:color="auto"/>
        <w:right w:val="none" w:sz="0" w:space="0" w:color="auto"/>
      </w:divBdr>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3800401">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545773">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168876">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7591">
      <w:bodyDiv w:val="1"/>
      <w:marLeft w:val="0"/>
      <w:marRight w:val="0"/>
      <w:marTop w:val="0"/>
      <w:marBottom w:val="0"/>
      <w:divBdr>
        <w:top w:val="none" w:sz="0" w:space="0" w:color="auto"/>
        <w:left w:val="none" w:sz="0" w:space="0" w:color="auto"/>
        <w:bottom w:val="none" w:sz="0" w:space="0" w:color="auto"/>
        <w:right w:val="none" w:sz="0" w:space="0" w:color="auto"/>
      </w:divBdr>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041">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7405525">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1623614">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994456">
      <w:bodyDiv w:val="1"/>
      <w:marLeft w:val="0"/>
      <w:marRight w:val="0"/>
      <w:marTop w:val="0"/>
      <w:marBottom w:val="0"/>
      <w:divBdr>
        <w:top w:val="none" w:sz="0" w:space="0" w:color="auto"/>
        <w:left w:val="none" w:sz="0" w:space="0" w:color="auto"/>
        <w:bottom w:val="none" w:sz="0" w:space="0" w:color="auto"/>
        <w:right w:val="none" w:sz="0" w:space="0" w:color="auto"/>
      </w:divBdr>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5475159">
      <w:bodyDiv w:val="1"/>
      <w:marLeft w:val="0"/>
      <w:marRight w:val="0"/>
      <w:marTop w:val="0"/>
      <w:marBottom w:val="0"/>
      <w:divBdr>
        <w:top w:val="none" w:sz="0" w:space="0" w:color="auto"/>
        <w:left w:val="none" w:sz="0" w:space="0" w:color="auto"/>
        <w:bottom w:val="none" w:sz="0" w:space="0" w:color="auto"/>
        <w:right w:val="none" w:sz="0" w:space="0" w:color="auto"/>
      </w:divBdr>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44669">
      <w:bodyDiv w:val="1"/>
      <w:marLeft w:val="0"/>
      <w:marRight w:val="0"/>
      <w:marTop w:val="0"/>
      <w:marBottom w:val="0"/>
      <w:divBdr>
        <w:top w:val="none" w:sz="0" w:space="0" w:color="auto"/>
        <w:left w:val="none" w:sz="0" w:space="0" w:color="auto"/>
        <w:bottom w:val="none" w:sz="0" w:space="0" w:color="auto"/>
        <w:right w:val="none" w:sz="0" w:space="0" w:color="auto"/>
      </w:divBdr>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1383">
      <w:bodyDiv w:val="1"/>
      <w:marLeft w:val="0"/>
      <w:marRight w:val="0"/>
      <w:marTop w:val="0"/>
      <w:marBottom w:val="0"/>
      <w:divBdr>
        <w:top w:val="none" w:sz="0" w:space="0" w:color="auto"/>
        <w:left w:val="none" w:sz="0" w:space="0" w:color="auto"/>
        <w:bottom w:val="none" w:sz="0" w:space="0" w:color="auto"/>
        <w:right w:val="none" w:sz="0" w:space="0" w:color="auto"/>
      </w:divBdr>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1789439">
      <w:bodyDiv w:val="1"/>
      <w:marLeft w:val="0"/>
      <w:marRight w:val="0"/>
      <w:marTop w:val="0"/>
      <w:marBottom w:val="0"/>
      <w:divBdr>
        <w:top w:val="none" w:sz="0" w:space="0" w:color="auto"/>
        <w:left w:val="none" w:sz="0" w:space="0" w:color="auto"/>
        <w:bottom w:val="none" w:sz="0" w:space="0" w:color="auto"/>
        <w:right w:val="none" w:sz="0" w:space="0" w:color="auto"/>
      </w:divBdr>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708519">
      <w:bodyDiv w:val="1"/>
      <w:marLeft w:val="0"/>
      <w:marRight w:val="0"/>
      <w:marTop w:val="0"/>
      <w:marBottom w:val="0"/>
      <w:divBdr>
        <w:top w:val="none" w:sz="0" w:space="0" w:color="auto"/>
        <w:left w:val="none" w:sz="0" w:space="0" w:color="auto"/>
        <w:bottom w:val="none" w:sz="0" w:space="0" w:color="auto"/>
        <w:right w:val="none" w:sz="0" w:space="0" w:color="auto"/>
      </w:divBdr>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281707">
      <w:bodyDiv w:val="1"/>
      <w:marLeft w:val="0"/>
      <w:marRight w:val="0"/>
      <w:marTop w:val="0"/>
      <w:marBottom w:val="0"/>
      <w:divBdr>
        <w:top w:val="none" w:sz="0" w:space="0" w:color="auto"/>
        <w:left w:val="none" w:sz="0" w:space="0" w:color="auto"/>
        <w:bottom w:val="none" w:sz="0" w:space="0" w:color="auto"/>
        <w:right w:val="none" w:sz="0" w:space="0" w:color="auto"/>
      </w:divBdr>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010653">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270">
      <w:bodyDiv w:val="1"/>
      <w:marLeft w:val="0"/>
      <w:marRight w:val="0"/>
      <w:marTop w:val="0"/>
      <w:marBottom w:val="0"/>
      <w:divBdr>
        <w:top w:val="none" w:sz="0" w:space="0" w:color="auto"/>
        <w:left w:val="none" w:sz="0" w:space="0" w:color="auto"/>
        <w:bottom w:val="none" w:sz="0" w:space="0" w:color="auto"/>
        <w:right w:val="none" w:sz="0" w:space="0" w:color="auto"/>
      </w:divBdr>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10604">
      <w:bodyDiv w:val="1"/>
      <w:marLeft w:val="0"/>
      <w:marRight w:val="0"/>
      <w:marTop w:val="0"/>
      <w:marBottom w:val="0"/>
      <w:divBdr>
        <w:top w:val="none" w:sz="0" w:space="0" w:color="auto"/>
        <w:left w:val="none" w:sz="0" w:space="0" w:color="auto"/>
        <w:bottom w:val="none" w:sz="0" w:space="0" w:color="auto"/>
        <w:right w:val="none" w:sz="0" w:space="0" w:color="auto"/>
      </w:divBdr>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588132">
      <w:bodyDiv w:val="1"/>
      <w:marLeft w:val="0"/>
      <w:marRight w:val="0"/>
      <w:marTop w:val="0"/>
      <w:marBottom w:val="0"/>
      <w:divBdr>
        <w:top w:val="none" w:sz="0" w:space="0" w:color="auto"/>
        <w:left w:val="none" w:sz="0" w:space="0" w:color="auto"/>
        <w:bottom w:val="none" w:sz="0" w:space="0" w:color="auto"/>
        <w:right w:val="none" w:sz="0" w:space="0" w:color="auto"/>
      </w:divBdr>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54526">
      <w:bodyDiv w:val="1"/>
      <w:marLeft w:val="0"/>
      <w:marRight w:val="0"/>
      <w:marTop w:val="0"/>
      <w:marBottom w:val="0"/>
      <w:divBdr>
        <w:top w:val="none" w:sz="0" w:space="0" w:color="auto"/>
        <w:left w:val="none" w:sz="0" w:space="0" w:color="auto"/>
        <w:bottom w:val="none" w:sz="0" w:space="0" w:color="auto"/>
        <w:right w:val="none" w:sz="0" w:space="0" w:color="auto"/>
      </w:divBdr>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540537">
      <w:bodyDiv w:val="1"/>
      <w:marLeft w:val="0"/>
      <w:marRight w:val="0"/>
      <w:marTop w:val="0"/>
      <w:marBottom w:val="0"/>
      <w:divBdr>
        <w:top w:val="none" w:sz="0" w:space="0" w:color="auto"/>
        <w:left w:val="none" w:sz="0" w:space="0" w:color="auto"/>
        <w:bottom w:val="none" w:sz="0" w:space="0" w:color="auto"/>
        <w:right w:val="none" w:sz="0" w:space="0" w:color="auto"/>
      </w:divBdr>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403946">
      <w:bodyDiv w:val="1"/>
      <w:marLeft w:val="0"/>
      <w:marRight w:val="0"/>
      <w:marTop w:val="0"/>
      <w:marBottom w:val="0"/>
      <w:divBdr>
        <w:top w:val="none" w:sz="0" w:space="0" w:color="auto"/>
        <w:left w:val="none" w:sz="0" w:space="0" w:color="auto"/>
        <w:bottom w:val="none" w:sz="0" w:space="0" w:color="auto"/>
        <w:right w:val="none" w:sz="0" w:space="0" w:color="auto"/>
      </w:divBdr>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050839">
      <w:bodyDiv w:val="1"/>
      <w:marLeft w:val="0"/>
      <w:marRight w:val="0"/>
      <w:marTop w:val="0"/>
      <w:marBottom w:val="0"/>
      <w:divBdr>
        <w:top w:val="none" w:sz="0" w:space="0" w:color="auto"/>
        <w:left w:val="none" w:sz="0" w:space="0" w:color="auto"/>
        <w:bottom w:val="none" w:sz="0" w:space="0" w:color="auto"/>
        <w:right w:val="none" w:sz="0" w:space="0" w:color="auto"/>
      </w:divBdr>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253130">
      <w:bodyDiv w:val="1"/>
      <w:marLeft w:val="0"/>
      <w:marRight w:val="0"/>
      <w:marTop w:val="0"/>
      <w:marBottom w:val="0"/>
      <w:divBdr>
        <w:top w:val="none" w:sz="0" w:space="0" w:color="auto"/>
        <w:left w:val="none" w:sz="0" w:space="0" w:color="auto"/>
        <w:bottom w:val="none" w:sz="0" w:space="0" w:color="auto"/>
        <w:right w:val="none" w:sz="0" w:space="0" w:color="auto"/>
      </w:divBdr>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480629">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30419">
      <w:bodyDiv w:val="1"/>
      <w:marLeft w:val="0"/>
      <w:marRight w:val="0"/>
      <w:marTop w:val="0"/>
      <w:marBottom w:val="0"/>
      <w:divBdr>
        <w:top w:val="none" w:sz="0" w:space="0" w:color="auto"/>
        <w:left w:val="none" w:sz="0" w:space="0" w:color="auto"/>
        <w:bottom w:val="none" w:sz="0" w:space="0" w:color="auto"/>
        <w:right w:val="none" w:sz="0" w:space="0" w:color="auto"/>
      </w:divBdr>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143273">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582546">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489335">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32019">
      <w:bodyDiv w:val="1"/>
      <w:marLeft w:val="0"/>
      <w:marRight w:val="0"/>
      <w:marTop w:val="0"/>
      <w:marBottom w:val="0"/>
      <w:divBdr>
        <w:top w:val="none" w:sz="0" w:space="0" w:color="auto"/>
        <w:left w:val="none" w:sz="0" w:space="0" w:color="auto"/>
        <w:bottom w:val="none" w:sz="0" w:space="0" w:color="auto"/>
        <w:right w:val="none" w:sz="0" w:space="0" w:color="auto"/>
      </w:divBdr>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637379">
      <w:bodyDiv w:val="1"/>
      <w:marLeft w:val="0"/>
      <w:marRight w:val="0"/>
      <w:marTop w:val="0"/>
      <w:marBottom w:val="0"/>
      <w:divBdr>
        <w:top w:val="none" w:sz="0" w:space="0" w:color="auto"/>
        <w:left w:val="none" w:sz="0" w:space="0" w:color="auto"/>
        <w:bottom w:val="none" w:sz="0" w:space="0" w:color="auto"/>
        <w:right w:val="none" w:sz="0" w:space="0" w:color="auto"/>
      </w:divBdr>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85360">
      <w:bodyDiv w:val="1"/>
      <w:marLeft w:val="0"/>
      <w:marRight w:val="0"/>
      <w:marTop w:val="0"/>
      <w:marBottom w:val="0"/>
      <w:divBdr>
        <w:top w:val="none" w:sz="0" w:space="0" w:color="auto"/>
        <w:left w:val="none" w:sz="0" w:space="0" w:color="auto"/>
        <w:bottom w:val="none" w:sz="0" w:space="0" w:color="auto"/>
        <w:right w:val="none" w:sz="0" w:space="0" w:color="auto"/>
      </w:divBdr>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79947">
      <w:bodyDiv w:val="1"/>
      <w:marLeft w:val="0"/>
      <w:marRight w:val="0"/>
      <w:marTop w:val="0"/>
      <w:marBottom w:val="0"/>
      <w:divBdr>
        <w:top w:val="none" w:sz="0" w:space="0" w:color="auto"/>
        <w:left w:val="none" w:sz="0" w:space="0" w:color="auto"/>
        <w:bottom w:val="none" w:sz="0" w:space="0" w:color="auto"/>
        <w:right w:val="none" w:sz="0" w:space="0" w:color="auto"/>
      </w:divBdr>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8865356">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7184">
      <w:bodyDiv w:val="1"/>
      <w:marLeft w:val="0"/>
      <w:marRight w:val="0"/>
      <w:marTop w:val="0"/>
      <w:marBottom w:val="0"/>
      <w:divBdr>
        <w:top w:val="none" w:sz="0" w:space="0" w:color="auto"/>
        <w:left w:val="none" w:sz="0" w:space="0" w:color="auto"/>
        <w:bottom w:val="none" w:sz="0" w:space="0" w:color="auto"/>
        <w:right w:val="none" w:sz="0" w:space="0" w:color="auto"/>
      </w:divBdr>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43</cp:revision>
  <cp:lastPrinted>2021-04-03T11:36:00Z</cp:lastPrinted>
  <dcterms:created xsi:type="dcterms:W3CDTF">2021-03-28T12:54:00Z</dcterms:created>
  <dcterms:modified xsi:type="dcterms:W3CDTF">2021-04-06T03:31:00Z</dcterms:modified>
</cp:coreProperties>
</file>