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466401B7" w:rsidR="00345C13" w:rsidRPr="00D900F7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D900F7">
        <w:rPr>
          <w:rFonts w:ascii="Kaiti TC" w:eastAsia="Kaiti TC" w:hAnsi="Kaiti TC" w:hint="eastAsia"/>
          <w:color w:val="000000" w:themeColor="text1"/>
        </w:rPr>
        <w:t>20</w:t>
      </w:r>
      <w:r w:rsidR="00545E60" w:rsidRPr="00D900F7">
        <w:rPr>
          <w:rFonts w:ascii="Kaiti TC" w:eastAsia="Kaiti TC" w:hAnsi="Kaiti TC"/>
          <w:color w:val="000000" w:themeColor="text1"/>
        </w:rPr>
        <w:t>20</w:t>
      </w:r>
      <w:r w:rsidRPr="00D900F7">
        <w:rPr>
          <w:rFonts w:ascii="Kaiti TC" w:eastAsia="Kaiti TC" w:hAnsi="Kaiti TC" w:hint="eastAsia"/>
          <w:color w:val="000000" w:themeColor="text1"/>
        </w:rPr>
        <w:t>-</w:t>
      </w:r>
      <w:r w:rsidR="004D7C1F" w:rsidRPr="00D900F7">
        <w:rPr>
          <w:rFonts w:ascii="Kaiti TC" w:eastAsia="Kaiti TC" w:hAnsi="Kaiti TC"/>
          <w:color w:val="000000" w:themeColor="text1"/>
        </w:rPr>
        <w:t>0</w:t>
      </w:r>
      <w:r w:rsidR="00FB1DAA" w:rsidRPr="00D900F7">
        <w:rPr>
          <w:rFonts w:ascii="Kaiti TC" w:eastAsia="Kaiti TC" w:hAnsi="Kaiti TC"/>
          <w:color w:val="000000" w:themeColor="text1"/>
        </w:rPr>
        <w:t>5</w:t>
      </w:r>
      <w:r w:rsidR="00C649C7" w:rsidRPr="00D900F7">
        <w:rPr>
          <w:rFonts w:ascii="Kaiti TC" w:eastAsia="Kaiti TC" w:hAnsi="Kaiti TC" w:hint="eastAsia"/>
          <w:color w:val="000000" w:themeColor="text1"/>
        </w:rPr>
        <w:t>-</w:t>
      </w:r>
      <w:r w:rsidR="0047510E" w:rsidRPr="00D900F7">
        <w:rPr>
          <w:rFonts w:ascii="Kaiti TC" w:eastAsia="Kaiti TC" w:hAnsi="Kaiti TC"/>
          <w:color w:val="000000" w:themeColor="text1"/>
        </w:rPr>
        <w:t>11</w:t>
      </w:r>
    </w:p>
    <w:p w14:paraId="13CB33E9" w14:textId="77777777" w:rsidR="000D6011" w:rsidRPr="00D900F7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D900F7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7460A02" w14:textId="776B88CC" w:rsidR="00DD2F38" w:rsidRPr="00D900F7" w:rsidRDefault="00990847" w:rsidP="00D92DED">
      <w:pPr>
        <w:spacing w:beforeLines="100" w:before="360" w:line="0" w:lineRule="atLeast"/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</w:pPr>
      <w:r w:rsidRPr="00D900F7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藥業</w:t>
      </w:r>
      <w:r w:rsidR="00D92DED" w:rsidRPr="00D900F7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目</w:t>
      </w:r>
      <w:r w:rsidR="006836CF" w:rsidRPr="00D900F7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標</w:t>
      </w:r>
      <w:r w:rsidR="00D92DED" w:rsidRPr="00D900F7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導</w:t>
      </w:r>
      <w:r w:rsidR="00C5613E" w:rsidRPr="00D900F7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向</w:t>
      </w:r>
      <w:r w:rsidR="00D92DED" w:rsidRPr="00D900F7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的新時代</w:t>
      </w:r>
    </w:p>
    <w:p w14:paraId="22A75457" w14:textId="77777777" w:rsidR="00360283" w:rsidRPr="00D900F7" w:rsidRDefault="00FC14BE" w:rsidP="0095443D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D900F7">
        <w:rPr>
          <w:rFonts w:ascii="Kaiti TC" w:eastAsia="Kaiti TC" w:hAnsi="Kaiti TC"/>
          <w:color w:val="000000" w:themeColor="text1"/>
        </w:rPr>
        <w:t>當前的COVID-19大流行是一場全球性的悲劇，對人類和經濟造成深遠的影響。儘管許多行業的領導者都在為拯救企業而</w:t>
      </w:r>
      <w:r w:rsidRPr="00D900F7">
        <w:rPr>
          <w:rFonts w:ascii="Kaiti TC" w:eastAsia="Kaiti TC" w:hAnsi="Kaiti TC" w:hint="eastAsia"/>
          <w:color w:val="000000" w:themeColor="text1"/>
        </w:rPr>
        <w:t>奮鬥</w:t>
      </w:r>
      <w:r w:rsidRPr="00D900F7">
        <w:rPr>
          <w:rFonts w:ascii="Kaiti TC" w:eastAsia="Kaiti TC" w:hAnsi="Kaiti TC"/>
          <w:color w:val="000000" w:themeColor="text1"/>
        </w:rPr>
        <w:t>，但醫療</w:t>
      </w:r>
      <w:r w:rsidRPr="00D900F7">
        <w:rPr>
          <w:rFonts w:ascii="Kaiti TC" w:eastAsia="Kaiti TC" w:hAnsi="Kaiti TC" w:hint="eastAsia"/>
          <w:color w:val="000000" w:themeColor="text1"/>
        </w:rPr>
        <w:t>照護</w:t>
      </w:r>
      <w:r w:rsidRPr="00D900F7">
        <w:rPr>
          <w:rFonts w:ascii="Kaiti TC" w:eastAsia="Kaiti TC" w:hAnsi="Kaiti TC"/>
          <w:color w:val="000000" w:themeColor="text1"/>
        </w:rPr>
        <w:t>生態系統中的領導者面臨著另一個挑戰：他們</w:t>
      </w:r>
      <w:r w:rsidRPr="00D900F7">
        <w:rPr>
          <w:rFonts w:ascii="Kaiti TC" w:eastAsia="Kaiti TC" w:hAnsi="Kaiti TC" w:hint="eastAsia"/>
          <w:color w:val="000000" w:themeColor="text1"/>
        </w:rPr>
        <w:t>正在</w:t>
      </w:r>
      <w:r w:rsidRPr="00D900F7">
        <w:rPr>
          <w:rFonts w:ascii="Kaiti TC" w:eastAsia="Kaiti TC" w:hAnsi="Kaiti TC"/>
          <w:color w:val="000000" w:themeColor="text1"/>
        </w:rPr>
        <w:t>為拯救世界而戰。</w:t>
      </w:r>
    </w:p>
    <w:p w14:paraId="5A92891A" w14:textId="77CEEC70" w:rsidR="00A817EF" w:rsidRPr="00D900F7" w:rsidRDefault="00A817EF" w:rsidP="00A817E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D900F7">
        <w:rPr>
          <w:rFonts w:ascii="Kaiti TC" w:eastAsia="Kaiti TC" w:hAnsi="Kaiti TC"/>
          <w:color w:val="000000" w:themeColor="text1"/>
        </w:rPr>
        <w:t>在該行業的每一個角落</w:t>
      </w:r>
      <w:r w:rsidRPr="00D900F7">
        <w:rPr>
          <w:rFonts w:ascii="Kaiti TC" w:eastAsia="Kaiti TC" w:hAnsi="Kaiti TC" w:cs="PingFang TC" w:hint="eastAsia"/>
          <w:color w:val="000000" w:themeColor="text1"/>
        </w:rPr>
        <w:t>，</w:t>
      </w:r>
      <w:r w:rsidRPr="00D900F7">
        <w:rPr>
          <w:rFonts w:ascii="Kaiti TC" w:eastAsia="Kaiti TC" w:hAnsi="Kaiti TC"/>
          <w:color w:val="000000" w:themeColor="text1"/>
        </w:rPr>
        <w:t>醫療</w:t>
      </w:r>
      <w:r w:rsidRPr="00D900F7">
        <w:rPr>
          <w:rFonts w:ascii="Kaiti TC" w:eastAsia="Kaiti TC" w:hAnsi="Kaiti TC" w:hint="eastAsia"/>
          <w:color w:val="000000" w:themeColor="text1"/>
        </w:rPr>
        <w:t>照護</w:t>
      </w:r>
      <w:r w:rsidRPr="00D900F7">
        <w:rPr>
          <w:rFonts w:ascii="Kaiti TC" w:eastAsia="Kaiti TC" w:hAnsi="Kaiti TC"/>
          <w:color w:val="000000" w:themeColor="text1"/>
        </w:rPr>
        <w:t>公司都是最好的，而且往往是唯一有能力直接</w:t>
      </w:r>
      <w:r w:rsidRPr="00D900F7">
        <w:rPr>
          <w:rFonts w:ascii="Kaiti TC" w:eastAsia="Kaiti TC" w:hAnsi="Kaiti TC" w:hint="eastAsia"/>
          <w:color w:val="000000" w:themeColor="text1"/>
        </w:rPr>
        <w:t>應對</w:t>
      </w:r>
      <w:r w:rsidRPr="00D900F7">
        <w:rPr>
          <w:rFonts w:ascii="Kaiti TC" w:eastAsia="Kaiti TC" w:hAnsi="Kaiti TC"/>
          <w:color w:val="000000" w:themeColor="text1"/>
        </w:rPr>
        <w:t>和</w:t>
      </w:r>
      <w:r w:rsidRPr="00D900F7">
        <w:rPr>
          <w:rFonts w:ascii="Kaiti TC" w:eastAsia="Kaiti TC" w:hAnsi="Kaiti TC" w:hint="eastAsia"/>
          <w:color w:val="000000" w:themeColor="text1"/>
        </w:rPr>
        <w:t>結束這一流行病的組織</w:t>
      </w:r>
      <w:r w:rsidRPr="00D900F7">
        <w:rPr>
          <w:rFonts w:ascii="Kaiti TC" w:eastAsia="Kaiti TC" w:hAnsi="Kaiti TC"/>
          <w:color w:val="000000" w:themeColor="text1"/>
        </w:rPr>
        <w:t>。</w:t>
      </w:r>
      <w:r w:rsidR="00752C49" w:rsidRPr="00D900F7">
        <w:rPr>
          <w:rFonts w:ascii="Kaiti TC" w:eastAsia="Kaiti TC" w:hAnsi="Kaiti TC"/>
          <w:color w:val="000000" w:themeColor="text1"/>
        </w:rPr>
        <w:t>在整個醫療生態系統中</w:t>
      </w:r>
      <w:r w:rsidR="00752C49" w:rsidRPr="00D900F7">
        <w:rPr>
          <w:rFonts w:ascii="Kaiti TC" w:eastAsia="Kaiti TC" w:hAnsi="Kaiti TC" w:cs="PingFang TC" w:hint="eastAsia"/>
          <w:color w:val="000000" w:themeColor="text1"/>
        </w:rPr>
        <w:t>，</w:t>
      </w:r>
      <w:r w:rsidR="00752C49" w:rsidRPr="00D900F7">
        <w:rPr>
          <w:rFonts w:ascii="Kaiti TC" w:eastAsia="Kaiti TC" w:hAnsi="Kaiti TC"/>
          <w:color w:val="000000" w:themeColor="text1"/>
        </w:rPr>
        <w:t>不同的參與者</w:t>
      </w:r>
      <w:r w:rsidR="00752C49" w:rsidRPr="00D900F7">
        <w:rPr>
          <w:rFonts w:ascii="Kaiti TC" w:eastAsia="Kaiti TC" w:hAnsi="Kaiti TC" w:hint="eastAsia"/>
          <w:color w:val="000000" w:themeColor="text1"/>
        </w:rPr>
        <w:t>正在多條戰線上戰鬥</w:t>
      </w:r>
      <w:r w:rsidR="00752C49" w:rsidRPr="00D900F7">
        <w:rPr>
          <w:rFonts w:ascii="Kaiti TC" w:eastAsia="Kaiti TC" w:hAnsi="Kaiti TC" w:cs="PingFang TC" w:hint="eastAsia"/>
          <w:color w:val="000000" w:themeColor="text1"/>
        </w:rPr>
        <w:t>，以幫助解決危機。</w:t>
      </w:r>
      <w:r w:rsidR="00B20CD8" w:rsidRPr="00D900F7">
        <w:rPr>
          <w:rFonts w:ascii="Kaiti TC" w:eastAsia="Kaiti TC" w:hAnsi="Kaiti TC"/>
          <w:color w:val="000000" w:themeColor="text1"/>
        </w:rPr>
        <w:t>這包括冠狀病毒和抗體</w:t>
      </w:r>
      <w:r w:rsidR="00B20CD8" w:rsidRPr="00D900F7">
        <w:rPr>
          <w:rFonts w:ascii="Kaiti TC" w:eastAsia="Kaiti TC" w:hAnsi="Kaiti TC" w:hint="eastAsia"/>
          <w:color w:val="000000" w:themeColor="text1"/>
        </w:rPr>
        <w:t>的</w:t>
      </w:r>
      <w:r w:rsidR="00B20CD8" w:rsidRPr="00D900F7">
        <w:rPr>
          <w:rFonts w:ascii="Kaiti TC" w:eastAsia="Kaiti TC" w:hAnsi="Kaiti TC"/>
          <w:color w:val="000000" w:themeColor="text1"/>
        </w:rPr>
        <w:t>診斷、呼吸</w:t>
      </w:r>
      <w:r w:rsidR="00B20CD8" w:rsidRPr="00D900F7">
        <w:rPr>
          <w:rFonts w:ascii="Kaiti TC" w:eastAsia="Kaiti TC" w:hAnsi="Kaiti TC" w:hint="eastAsia"/>
          <w:color w:val="000000" w:themeColor="text1"/>
        </w:rPr>
        <w:t>器</w:t>
      </w:r>
      <w:r w:rsidR="00B20CD8" w:rsidRPr="00D900F7">
        <w:rPr>
          <w:rFonts w:ascii="Kaiti TC" w:eastAsia="Kaiti TC" w:hAnsi="Kaiti TC"/>
          <w:color w:val="000000" w:themeColor="text1"/>
        </w:rPr>
        <w:t>和</w:t>
      </w:r>
      <w:r w:rsidR="00B20CD8" w:rsidRPr="00D900F7">
        <w:rPr>
          <w:rFonts w:ascii="Kaiti TC" w:eastAsia="Kaiti TC" w:hAnsi="Kaiti TC" w:hint="eastAsia"/>
          <w:color w:val="000000" w:themeColor="text1"/>
        </w:rPr>
        <w:t>護</w:t>
      </w:r>
      <w:r w:rsidR="00B20CD8" w:rsidRPr="00D900F7">
        <w:rPr>
          <w:rFonts w:ascii="Kaiti TC" w:eastAsia="Kaiti TC" w:hAnsi="Kaiti TC"/>
          <w:color w:val="000000" w:themeColor="text1"/>
        </w:rPr>
        <w:t>面罩</w:t>
      </w:r>
      <w:r w:rsidR="00B20CD8" w:rsidRPr="00D900F7">
        <w:rPr>
          <w:rFonts w:ascii="Kaiti TC" w:eastAsia="Kaiti TC" w:hAnsi="Kaiti TC" w:hint="eastAsia"/>
          <w:color w:val="000000" w:themeColor="text1"/>
        </w:rPr>
        <w:t>的</w:t>
      </w:r>
      <w:r w:rsidR="00B20CD8" w:rsidRPr="00D900F7">
        <w:rPr>
          <w:rFonts w:ascii="Kaiti TC" w:eastAsia="Kaiti TC" w:hAnsi="Kaiti TC"/>
          <w:color w:val="000000" w:themeColor="text1"/>
        </w:rPr>
        <w:t>供</w:t>
      </w:r>
      <w:r w:rsidR="00B20CD8" w:rsidRPr="00D900F7">
        <w:rPr>
          <w:rFonts w:ascii="Kaiti TC" w:eastAsia="Kaiti TC" w:hAnsi="Kaiti TC" w:hint="eastAsia"/>
          <w:color w:val="000000" w:themeColor="text1"/>
        </w:rPr>
        <w:t>應</w:t>
      </w:r>
      <w:r w:rsidR="00B20CD8" w:rsidRPr="00D900F7">
        <w:rPr>
          <w:rFonts w:ascii="Kaiti TC" w:eastAsia="Kaiti TC" w:hAnsi="Kaiti TC"/>
          <w:color w:val="000000" w:themeColor="text1"/>
        </w:rPr>
        <w:t>、</w:t>
      </w:r>
      <w:r w:rsidR="00360283" w:rsidRPr="00D900F7">
        <w:rPr>
          <w:rFonts w:ascii="Kaiti TC" w:eastAsia="Kaiti TC" w:hAnsi="Kaiti TC" w:hint="eastAsia"/>
          <w:color w:val="000000" w:themeColor="text1"/>
        </w:rPr>
        <w:t>遠距監測工具的提供</w:t>
      </w:r>
      <w:r w:rsidR="00360283" w:rsidRPr="00D900F7">
        <w:rPr>
          <w:rFonts w:ascii="Kaiti TC" w:eastAsia="Kaiti TC" w:hAnsi="Kaiti TC" w:cs="PingFang TC" w:hint="eastAsia"/>
          <w:color w:val="000000" w:themeColor="text1"/>
        </w:rPr>
        <w:t>，一直到</w:t>
      </w:r>
      <w:r w:rsidR="00360283" w:rsidRPr="00D900F7">
        <w:rPr>
          <w:rFonts w:ascii="Kaiti TC" w:eastAsia="Kaiti TC" w:hAnsi="Kaiti TC"/>
          <w:color w:val="000000" w:themeColor="text1"/>
        </w:rPr>
        <w:t>門診和醫院環境中病</w:t>
      </w:r>
      <w:r w:rsidR="00360283" w:rsidRPr="00D900F7">
        <w:rPr>
          <w:rFonts w:ascii="Kaiti TC" w:eastAsia="Kaiti TC" w:hAnsi="Kaiti TC" w:hint="eastAsia"/>
          <w:color w:val="000000" w:themeColor="text1"/>
        </w:rPr>
        <w:t>人</w:t>
      </w:r>
      <w:r w:rsidR="00360283" w:rsidRPr="00D900F7">
        <w:rPr>
          <w:rFonts w:ascii="Kaiti TC" w:eastAsia="Kaiti TC" w:hAnsi="Kaiti TC"/>
          <w:color w:val="000000" w:themeColor="text1"/>
        </w:rPr>
        <w:t>的</w:t>
      </w:r>
      <w:r w:rsidR="00360283" w:rsidRPr="00D900F7">
        <w:rPr>
          <w:rFonts w:ascii="Kaiti TC" w:eastAsia="Kaiti TC" w:hAnsi="Kaiti TC" w:hint="eastAsia"/>
          <w:color w:val="000000" w:themeColor="text1"/>
        </w:rPr>
        <w:t>治療</w:t>
      </w:r>
      <w:r w:rsidR="00360283" w:rsidRPr="00D900F7">
        <w:rPr>
          <w:rFonts w:ascii="Kaiti TC" w:eastAsia="Kaiti TC" w:hAnsi="Kaiti TC" w:cs="PingFang TC" w:hint="eastAsia"/>
          <w:color w:val="000000" w:themeColor="text1"/>
        </w:rPr>
        <w:t>，</w:t>
      </w:r>
      <w:r w:rsidR="00360283" w:rsidRPr="00D900F7">
        <w:rPr>
          <w:rFonts w:ascii="Kaiti TC" w:eastAsia="Kaiti TC" w:hAnsi="Kaiti TC" w:hint="eastAsia"/>
          <w:color w:val="000000" w:themeColor="text1"/>
        </w:rPr>
        <w:t>以及在推動尋找有效疫苗</w:t>
      </w:r>
      <w:r w:rsidR="00360283" w:rsidRPr="00D900F7">
        <w:rPr>
          <w:rFonts w:ascii="Kaiti TC" w:eastAsia="Kaiti TC" w:hAnsi="Kaiti TC" w:cs="PingFang TC" w:hint="eastAsia"/>
          <w:color w:val="000000" w:themeColor="text1"/>
        </w:rPr>
        <w:t>、治療和</w:t>
      </w:r>
      <w:r w:rsidR="00F2158D" w:rsidRPr="00D900F7">
        <w:rPr>
          <w:rFonts w:ascii="Kaiti TC" w:eastAsia="Kaiti TC" w:hAnsi="Kaiti TC" w:cs="PingFang TC" w:hint="eastAsia"/>
          <w:color w:val="000000" w:themeColor="text1"/>
        </w:rPr>
        <w:t>治癒</w:t>
      </w:r>
      <w:r w:rsidR="00360283" w:rsidRPr="00D900F7">
        <w:rPr>
          <w:rFonts w:ascii="Kaiti TC" w:eastAsia="Kaiti TC" w:hAnsi="Kaiti TC" w:cs="PingFang TC" w:hint="eastAsia"/>
          <w:color w:val="000000" w:themeColor="text1"/>
        </w:rPr>
        <w:t>方面發揮主要作用的製藥公司。</w:t>
      </w:r>
    </w:p>
    <w:p w14:paraId="796C87F1" w14:textId="070B13C6" w:rsidR="008542B3" w:rsidRPr="00D900F7" w:rsidRDefault="008542B3" w:rsidP="008542B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r w:rsidRPr="00D900F7">
        <w:rPr>
          <w:rFonts w:hint="eastAsia"/>
        </w:rPr>
        <w:t>本篇是</w:t>
      </w:r>
      <w:r w:rsidRPr="00D900F7">
        <w:t>Russell Reynolds Associates的全球醫療保健領域負責人Dana M. Krueger博士</w:t>
      </w:r>
      <w:r w:rsidRPr="00D900F7">
        <w:rPr>
          <w:rFonts w:hint="eastAsia"/>
        </w:rPr>
        <w:t>和</w:t>
      </w:r>
      <w:r w:rsidRPr="00D900F7">
        <w:t>醫療保健的全球知識的負責人</w:t>
      </w:r>
      <w:proofErr w:type="spellStart"/>
      <w:r w:rsidRPr="00D900F7">
        <w:t>Saule</w:t>
      </w:r>
      <w:proofErr w:type="spellEnd"/>
      <w:r w:rsidRPr="00D900F7">
        <w:t xml:space="preserve"> </w:t>
      </w:r>
      <w:proofErr w:type="spellStart"/>
      <w:r w:rsidRPr="00D900F7">
        <w:t>Serikova</w:t>
      </w:r>
      <w:proofErr w:type="spellEnd"/>
      <w:r w:rsidRPr="00D900F7">
        <w:rPr>
          <w:rFonts w:hint="eastAsia"/>
        </w:rPr>
        <w:t>發表在</w:t>
      </w:r>
      <w:r w:rsidRPr="00D900F7">
        <w:rPr>
          <w:rFonts w:cs="Arial"/>
        </w:rPr>
        <w:t>Pharmaceutical Executive</w:t>
      </w:r>
      <w:r w:rsidRPr="00D900F7">
        <w:rPr>
          <w:rFonts w:cs="Arial" w:hint="eastAsia"/>
        </w:rPr>
        <w:t>的文章</w:t>
      </w:r>
      <w:r w:rsidRPr="00D900F7">
        <w:rPr>
          <w:rFonts w:cs="PingFang TC" w:hint="eastAsia"/>
        </w:rPr>
        <w:t>。</w:t>
      </w:r>
    </w:p>
    <w:p w14:paraId="33828C19" w14:textId="09BC3503" w:rsidR="00AD1A29" w:rsidRPr="00D900F7" w:rsidRDefault="00A87F6E" w:rsidP="00AD1A29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r w:rsidRPr="00D900F7">
        <w:t>在製藥公司的所有活動中</w:t>
      </w:r>
      <w:r w:rsidRPr="00D900F7">
        <w:rPr>
          <w:rFonts w:cs="PingFang TC" w:hint="eastAsia"/>
        </w:rPr>
        <w:t>，</w:t>
      </w:r>
      <w:r w:rsidRPr="00D900F7">
        <w:t>從對產品開發的投資到直接影響有需要的病人</w:t>
      </w:r>
      <w:r w:rsidRPr="00D900F7">
        <w:rPr>
          <w:rFonts w:cs="PingFang TC" w:hint="eastAsia"/>
        </w:rPr>
        <w:t>，</w:t>
      </w:r>
      <w:r w:rsidRPr="00D900F7">
        <w:t>到他們正在建設的研究和供應聯盟</w:t>
      </w:r>
      <w:r w:rsidRPr="00D900F7">
        <w:rPr>
          <w:rFonts w:cs="PingFang TC" w:hint="eastAsia"/>
        </w:rPr>
        <w:t>，</w:t>
      </w:r>
      <w:r w:rsidRPr="00D900F7">
        <w:rPr>
          <w:rFonts w:hint="eastAsia"/>
        </w:rPr>
        <w:t>再</w:t>
      </w:r>
      <w:r w:rsidRPr="00D900F7">
        <w:t>到他們</w:t>
      </w:r>
      <w:r w:rsidRPr="00D900F7">
        <w:rPr>
          <w:rFonts w:hint="eastAsia"/>
        </w:rPr>
        <w:t>所做</w:t>
      </w:r>
      <w:r w:rsidRPr="00D900F7">
        <w:t>的慈善捐贈</w:t>
      </w:r>
      <w:r w:rsidRPr="00D900F7">
        <w:rPr>
          <w:rFonts w:cs="PingFang TC" w:hint="eastAsia"/>
        </w:rPr>
        <w:t>，</w:t>
      </w:r>
      <w:r w:rsidRPr="00D900F7">
        <w:t xml:space="preserve"> COVID-19危機強化了製藥</w:t>
      </w:r>
      <w:r w:rsidRPr="00D900F7">
        <w:rPr>
          <w:rFonts w:hint="eastAsia"/>
        </w:rPr>
        <w:t>企業</w:t>
      </w:r>
      <w:r w:rsidRPr="00D900F7">
        <w:t>領導者致力於溝通和體現其</w:t>
      </w:r>
      <w:r w:rsidR="00D40A1F" w:rsidRPr="00D900F7">
        <w:rPr>
          <w:rFonts w:hint="eastAsia"/>
        </w:rPr>
        <w:t>策</w:t>
      </w:r>
      <w:r w:rsidRPr="00D900F7">
        <w:t>略和組織核心目標的必要性。</w:t>
      </w:r>
    </w:p>
    <w:p w14:paraId="4BCB9578" w14:textId="290EAFFF" w:rsidR="00A10C9D" w:rsidRPr="00D900F7" w:rsidRDefault="00A10C9D" w:rsidP="00AD1A29">
      <w:pPr>
        <w:pStyle w:val="Web"/>
        <w:spacing w:beforeLines="50" w:before="180" w:beforeAutospacing="0" w:after="0" w:afterAutospacing="0" w:line="0" w:lineRule="atLeast"/>
      </w:pPr>
      <w:r w:rsidRPr="00D900F7">
        <w:rPr>
          <w:b/>
          <w:bCs/>
        </w:rPr>
        <w:t>製藥公司的回應</w:t>
      </w:r>
      <w:r w:rsidRPr="00D900F7">
        <w:rPr>
          <w:rFonts w:cs="PingFang TC" w:hint="eastAsia"/>
          <w:b/>
          <w:bCs/>
        </w:rPr>
        <w:t>：</w:t>
      </w:r>
      <w:r w:rsidRPr="00D900F7">
        <w:rPr>
          <w:b/>
          <w:bCs/>
        </w:rPr>
        <w:t>旨在成為中央推動者</w:t>
      </w:r>
    </w:p>
    <w:p w14:paraId="468C975A" w14:textId="7DE77950" w:rsidR="0012072A" w:rsidRPr="00D900F7" w:rsidRDefault="00265EBA" w:rsidP="00AD1A2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D900F7">
        <w:rPr>
          <w:rFonts w:ascii="Kaiti TC" w:eastAsia="Kaiti TC" w:hAnsi="Kaiti TC"/>
          <w:color w:val="000000" w:themeColor="text1"/>
        </w:rPr>
        <w:t>這些天</w:t>
      </w:r>
      <w:r w:rsidRPr="00D900F7">
        <w:rPr>
          <w:rFonts w:ascii="Kaiti TC" w:eastAsia="Kaiti TC" w:hAnsi="Kaiti TC" w:cs="PingFang TC" w:hint="eastAsia"/>
          <w:color w:val="000000" w:themeColor="text1"/>
        </w:rPr>
        <w:t>，</w:t>
      </w:r>
      <w:r w:rsidRPr="00D900F7">
        <w:rPr>
          <w:rFonts w:ascii="Kaiti TC" w:eastAsia="Kaiti TC" w:hAnsi="Kaiti TC"/>
          <w:color w:val="000000" w:themeColor="text1"/>
        </w:rPr>
        <w:t>我們經常問客戶的感受。</w:t>
      </w:r>
      <w:r w:rsidR="004554C8" w:rsidRPr="00D900F7">
        <w:rPr>
          <w:rFonts w:ascii="Kaiti TC" w:eastAsia="Kaiti TC" w:hAnsi="Kaiti TC"/>
          <w:color w:val="000000" w:themeColor="text1"/>
        </w:rPr>
        <w:t>可以理解的是，許多人使用諸如</w:t>
      </w:r>
      <w:r w:rsidR="004554C8" w:rsidRPr="00D900F7">
        <w:rPr>
          <w:rFonts w:ascii="Kaiti TC" w:eastAsia="Kaiti TC" w:hAnsi="Kaiti TC"/>
          <w:b/>
          <w:bCs/>
          <w:color w:val="000000" w:themeColor="text1"/>
        </w:rPr>
        <w:t>焦慮</w:t>
      </w:r>
      <w:r w:rsidR="004554C8" w:rsidRPr="00D900F7">
        <w:rPr>
          <w:rFonts w:ascii="Kaiti TC" w:eastAsia="Kaiti TC" w:hAnsi="Kaiti TC"/>
          <w:color w:val="000000" w:themeColor="text1"/>
        </w:rPr>
        <w:t>、</w:t>
      </w:r>
      <w:r w:rsidR="004554C8" w:rsidRPr="00D900F7">
        <w:rPr>
          <w:rFonts w:ascii="Kaiti TC" w:eastAsia="Kaiti TC" w:hAnsi="Kaiti TC"/>
          <w:b/>
          <w:bCs/>
          <w:color w:val="000000" w:themeColor="text1"/>
        </w:rPr>
        <w:t>挑戰</w:t>
      </w:r>
      <w:r w:rsidR="004554C8" w:rsidRPr="00D900F7">
        <w:rPr>
          <w:rFonts w:ascii="Kaiti TC" w:eastAsia="Kaiti TC" w:hAnsi="Kaiti TC"/>
          <w:color w:val="000000" w:themeColor="text1"/>
        </w:rPr>
        <w:t>、</w:t>
      </w:r>
      <w:r w:rsidR="004554C8" w:rsidRPr="00D900F7">
        <w:rPr>
          <w:rFonts w:ascii="Kaiti TC" w:eastAsia="Kaiti TC" w:hAnsi="Kaiti TC"/>
          <w:b/>
          <w:bCs/>
          <w:color w:val="000000" w:themeColor="text1"/>
        </w:rPr>
        <w:t>關心</w:t>
      </w:r>
      <w:r w:rsidR="004554C8" w:rsidRPr="00D900F7">
        <w:rPr>
          <w:rFonts w:ascii="Kaiti TC" w:eastAsia="Kaiti TC" w:hAnsi="Kaiti TC"/>
          <w:color w:val="000000" w:themeColor="text1"/>
        </w:rPr>
        <w:t>和</w:t>
      </w:r>
      <w:r w:rsidR="004554C8" w:rsidRPr="00D900F7">
        <w:rPr>
          <w:rFonts w:ascii="Kaiti TC" w:eastAsia="Kaiti TC" w:hAnsi="Kaiti TC" w:hint="eastAsia"/>
          <w:b/>
          <w:bCs/>
          <w:color w:val="000000" w:themeColor="text1"/>
        </w:rPr>
        <w:t>壓力</w:t>
      </w:r>
      <w:r w:rsidR="004554C8" w:rsidRPr="00D900F7">
        <w:rPr>
          <w:rFonts w:ascii="Kaiti TC" w:eastAsia="Kaiti TC" w:hAnsi="Kaiti TC" w:hint="eastAsia"/>
          <w:color w:val="000000" w:themeColor="text1"/>
        </w:rPr>
        <w:t>之類的詞</w:t>
      </w:r>
      <w:r w:rsidR="004554C8" w:rsidRPr="00D900F7">
        <w:rPr>
          <w:rFonts w:ascii="Kaiti TC" w:eastAsia="Kaiti TC" w:hAnsi="Kaiti TC"/>
          <w:color w:val="000000" w:themeColor="text1"/>
        </w:rPr>
        <w:t>。</w:t>
      </w:r>
      <w:r w:rsidR="009A3D27" w:rsidRPr="00D900F7">
        <w:rPr>
          <w:rFonts w:ascii="Kaiti TC" w:eastAsia="Kaiti TC" w:hAnsi="Kaiti TC" w:hint="eastAsia"/>
          <w:color w:val="000000" w:themeColor="text1"/>
        </w:rPr>
        <w:t>同時</w:t>
      </w:r>
      <w:r w:rsidR="009A3D27" w:rsidRPr="00D900F7">
        <w:rPr>
          <w:rFonts w:ascii="Kaiti TC" w:eastAsia="Kaiti TC" w:hAnsi="Kaiti TC" w:cs="PingFang TC" w:hint="eastAsia"/>
          <w:color w:val="000000" w:themeColor="text1"/>
        </w:rPr>
        <w:t>，</w:t>
      </w:r>
      <w:r w:rsidR="009A3D27" w:rsidRPr="00D900F7">
        <w:rPr>
          <w:rFonts w:ascii="Kaiti TC" w:eastAsia="Kaiti TC" w:hAnsi="Kaiti TC"/>
          <w:color w:val="000000" w:themeColor="text1"/>
        </w:rPr>
        <w:t>許多具有影響力的</w:t>
      </w:r>
      <w:r w:rsidR="009A3D27" w:rsidRPr="00D900F7">
        <w:rPr>
          <w:rFonts w:ascii="Kaiti TC" w:eastAsia="Kaiti TC" w:hAnsi="Kaiti TC" w:hint="eastAsia"/>
          <w:color w:val="000000" w:themeColor="text1"/>
        </w:rPr>
        <w:t>高階領導人</w:t>
      </w:r>
      <w:r w:rsidR="009A3D27" w:rsidRPr="00D900F7">
        <w:rPr>
          <w:rFonts w:ascii="Kaiti TC" w:eastAsia="Kaiti TC" w:hAnsi="Kaiti TC"/>
          <w:color w:val="000000" w:themeColor="text1"/>
        </w:rPr>
        <w:t>將他們當前的精神狀態描述為</w:t>
      </w:r>
      <w:r w:rsidR="005F09EC" w:rsidRPr="00D900F7">
        <w:rPr>
          <w:rFonts w:ascii="Kaiti TC" w:eastAsia="Kaiti TC" w:hAnsi="Kaiti TC"/>
          <w:b/>
          <w:bCs/>
          <w:color w:val="000000" w:themeColor="text1"/>
        </w:rPr>
        <w:t>充滿活力</w:t>
      </w:r>
      <w:r w:rsidR="005F09EC" w:rsidRPr="00D900F7">
        <w:rPr>
          <w:rFonts w:ascii="Kaiti TC" w:eastAsia="Kaiti TC" w:hAnsi="Kaiti TC"/>
          <w:color w:val="000000" w:themeColor="text1"/>
        </w:rPr>
        <w:t>、</w:t>
      </w:r>
      <w:r w:rsidR="005F09EC" w:rsidRPr="00D900F7">
        <w:rPr>
          <w:rFonts w:ascii="Kaiti TC" w:eastAsia="Kaiti TC" w:hAnsi="Kaiti TC"/>
          <w:b/>
          <w:bCs/>
          <w:color w:val="000000" w:themeColor="text1"/>
        </w:rPr>
        <w:t>敬業</w:t>
      </w:r>
      <w:r w:rsidR="005F09EC" w:rsidRPr="00D900F7">
        <w:rPr>
          <w:rFonts w:ascii="Kaiti TC" w:eastAsia="Kaiti TC" w:hAnsi="Kaiti TC"/>
          <w:color w:val="000000" w:themeColor="text1"/>
        </w:rPr>
        <w:t>、</w:t>
      </w:r>
      <w:r w:rsidR="005F09EC" w:rsidRPr="00D900F7">
        <w:rPr>
          <w:rFonts w:ascii="Kaiti TC" w:eastAsia="Kaiti TC" w:hAnsi="Kaiti TC"/>
          <w:b/>
          <w:bCs/>
          <w:color w:val="000000" w:themeColor="text1"/>
        </w:rPr>
        <w:t>專注</w:t>
      </w:r>
      <w:r w:rsidR="005F09EC" w:rsidRPr="00D900F7">
        <w:rPr>
          <w:rFonts w:ascii="Kaiti TC" w:eastAsia="Kaiti TC" w:hAnsi="Kaiti TC"/>
          <w:color w:val="000000" w:themeColor="text1"/>
        </w:rPr>
        <w:t>和</w:t>
      </w:r>
      <w:r w:rsidR="005F09EC" w:rsidRPr="00D900F7">
        <w:rPr>
          <w:rFonts w:ascii="Kaiti TC" w:eastAsia="Kaiti TC" w:hAnsi="Kaiti TC"/>
          <w:b/>
          <w:bCs/>
          <w:color w:val="000000" w:themeColor="text1"/>
        </w:rPr>
        <w:t>反思</w:t>
      </w:r>
      <w:r w:rsidR="005F09EC" w:rsidRPr="00D900F7">
        <w:rPr>
          <w:rFonts w:ascii="Kaiti TC" w:eastAsia="Kaiti TC" w:hAnsi="Kaiti TC"/>
          <w:color w:val="000000" w:themeColor="text1"/>
        </w:rPr>
        <w:t>。</w:t>
      </w:r>
      <w:r w:rsidR="00AD1C71" w:rsidRPr="00D900F7">
        <w:rPr>
          <w:rFonts w:ascii="Kaiti TC" w:eastAsia="Kaiti TC" w:hAnsi="Kaiti TC"/>
          <w:color w:val="000000" w:themeColor="text1"/>
        </w:rPr>
        <w:t>這種二分法表明</w:t>
      </w:r>
      <w:r w:rsidR="00AD1C71" w:rsidRPr="00D900F7">
        <w:rPr>
          <w:rFonts w:ascii="Kaiti TC" w:eastAsia="Kaiti TC" w:hAnsi="Kaiti TC" w:cs="PingFang TC" w:hint="eastAsia"/>
          <w:color w:val="000000" w:themeColor="text1"/>
        </w:rPr>
        <w:t>，</w:t>
      </w:r>
      <w:r w:rsidR="00AD1C71" w:rsidRPr="00D900F7">
        <w:rPr>
          <w:rFonts w:ascii="Kaiti TC" w:eastAsia="Kaiti TC" w:hAnsi="Kaiti TC"/>
          <w:color w:val="000000" w:themeColor="text1"/>
        </w:rPr>
        <w:t>危機</w:t>
      </w:r>
      <w:r w:rsidR="00AD1C71" w:rsidRPr="00D900F7">
        <w:rPr>
          <w:rFonts w:ascii="Kaiti TC" w:eastAsia="Kaiti TC" w:hAnsi="Kaiti TC" w:hint="eastAsia"/>
          <w:color w:val="000000" w:themeColor="text1"/>
        </w:rPr>
        <w:t>可以</w:t>
      </w:r>
      <w:r w:rsidR="00AD1C71" w:rsidRPr="00D900F7">
        <w:rPr>
          <w:rFonts w:ascii="Kaiti TC" w:eastAsia="Kaiti TC" w:hAnsi="Kaiti TC"/>
          <w:color w:val="000000" w:themeColor="text1"/>
        </w:rPr>
        <w:t>嚴重考驗並揭示組織領導的素質。正是在這段時間裏，偉大的領導者採取行動</w:t>
      </w:r>
      <w:r w:rsidR="00AD1C71" w:rsidRPr="00D900F7">
        <w:rPr>
          <w:rFonts w:ascii="Kaiti TC" w:eastAsia="Kaiti TC" w:hAnsi="Kaiti TC" w:cs="PingFang TC" w:hint="eastAsia"/>
          <w:color w:val="000000" w:themeColor="text1"/>
        </w:rPr>
        <w:t>，</w:t>
      </w:r>
      <w:r w:rsidR="00AD1C71" w:rsidRPr="00D900F7">
        <w:rPr>
          <w:rFonts w:ascii="Kaiti TC" w:eastAsia="Kaiti TC" w:hAnsi="Kaiti TC" w:hint="eastAsia"/>
          <w:color w:val="000000" w:themeColor="text1"/>
        </w:rPr>
        <w:t>而且行動果斷</w:t>
      </w:r>
      <w:r w:rsidR="00AD1C71" w:rsidRPr="00D900F7">
        <w:rPr>
          <w:rFonts w:ascii="Kaiti TC" w:eastAsia="Kaiti TC" w:hAnsi="Kaiti TC" w:cs="PingFang TC" w:hint="eastAsia"/>
          <w:color w:val="000000" w:themeColor="text1"/>
        </w:rPr>
        <w:t>，目標明確。</w:t>
      </w:r>
      <w:r w:rsidR="00325438" w:rsidRPr="00D900F7">
        <w:rPr>
          <w:rFonts w:ascii="Kaiti TC" w:eastAsia="Kaiti TC" w:hAnsi="Kaiti TC" w:hint="eastAsia"/>
          <w:color w:val="000000" w:themeColor="text1"/>
        </w:rPr>
        <w:t>透</w:t>
      </w:r>
      <w:r w:rsidR="00325438" w:rsidRPr="00D900F7">
        <w:rPr>
          <w:rFonts w:ascii="Kaiti TC" w:eastAsia="Kaiti TC" w:hAnsi="Kaiti TC"/>
          <w:color w:val="000000" w:themeColor="text1"/>
        </w:rPr>
        <w:t>過他們的行動，他們為組織中的每個人樹立了榜樣。</w:t>
      </w:r>
      <w:r w:rsidR="0012072A" w:rsidRPr="00D900F7">
        <w:rPr>
          <w:rFonts w:ascii="Kaiti TC" w:eastAsia="Kaiti TC" w:hAnsi="Kaiti TC"/>
          <w:color w:val="000000" w:themeColor="text1"/>
        </w:rPr>
        <w:t>它們代表著在危機中</w:t>
      </w:r>
      <w:r w:rsidR="0012072A" w:rsidRPr="00D900F7">
        <w:rPr>
          <w:rFonts w:ascii="Kaiti TC" w:eastAsia="Kaiti TC" w:hAnsi="Kaiti TC" w:hint="eastAsia"/>
          <w:color w:val="000000" w:themeColor="text1"/>
        </w:rPr>
        <w:t>興旺發達</w:t>
      </w:r>
      <w:r w:rsidR="0012072A" w:rsidRPr="00D900F7">
        <w:rPr>
          <w:rFonts w:ascii="Kaiti TC" w:eastAsia="Kaiti TC" w:hAnsi="Kaiti TC"/>
          <w:color w:val="000000" w:themeColor="text1"/>
        </w:rPr>
        <w:t>或遭受無法彌補的損</w:t>
      </w:r>
      <w:r w:rsidR="0012072A" w:rsidRPr="00D900F7">
        <w:rPr>
          <w:rFonts w:ascii="Kaiti TC" w:eastAsia="Kaiti TC" w:hAnsi="Kaiti TC" w:hint="eastAsia"/>
          <w:color w:val="000000" w:themeColor="text1"/>
        </w:rPr>
        <w:t>害</w:t>
      </w:r>
      <w:r w:rsidR="0012072A" w:rsidRPr="00D900F7">
        <w:rPr>
          <w:rFonts w:ascii="Kaiti TC" w:eastAsia="Kaiti TC" w:hAnsi="Kaiti TC"/>
          <w:color w:val="000000" w:themeColor="text1"/>
        </w:rPr>
        <w:t>之間的區別</w:t>
      </w:r>
      <w:r w:rsidR="0012072A" w:rsidRPr="00D900F7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1DBA6A06" w14:textId="144A7235" w:rsidR="00325438" w:rsidRPr="00D900F7" w:rsidRDefault="007014E5" w:rsidP="00C5613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D900F7">
        <w:rPr>
          <w:rFonts w:ascii="Kaiti TC" w:eastAsia="Kaiti TC" w:hAnsi="Kaiti TC"/>
          <w:color w:val="000000" w:themeColor="text1"/>
        </w:rPr>
        <w:t>為了在這一時刻取得成功</w:t>
      </w:r>
      <w:r w:rsidRPr="00D900F7">
        <w:rPr>
          <w:rFonts w:ascii="Kaiti TC" w:eastAsia="Kaiti TC" w:hAnsi="Kaiti TC" w:cs="PingFang TC" w:hint="eastAsia"/>
          <w:color w:val="000000" w:themeColor="text1"/>
        </w:rPr>
        <w:t>，</w:t>
      </w:r>
      <w:r w:rsidRPr="00D900F7">
        <w:rPr>
          <w:rFonts w:ascii="Kaiti TC" w:eastAsia="Kaiti TC" w:hAnsi="Kaiti TC"/>
          <w:color w:val="000000" w:themeColor="text1"/>
        </w:rPr>
        <w:t>我們建議從過去幾年中從目</w:t>
      </w:r>
      <w:r w:rsidR="006836CF" w:rsidRPr="00D900F7">
        <w:rPr>
          <w:rFonts w:ascii="Kaiti TC" w:eastAsia="Kaiti TC" w:hAnsi="Kaiti TC" w:hint="eastAsia"/>
          <w:color w:val="000000" w:themeColor="text1"/>
        </w:rPr>
        <w:t>標</w:t>
      </w:r>
      <w:r w:rsidRPr="00D900F7">
        <w:rPr>
          <w:rFonts w:ascii="Kaiti TC" w:eastAsia="Kaiti TC" w:hAnsi="Kaiti TC"/>
          <w:color w:val="000000" w:themeColor="text1"/>
        </w:rPr>
        <w:t>導向型高</w:t>
      </w:r>
      <w:r w:rsidR="00C5613E" w:rsidRPr="00D900F7">
        <w:rPr>
          <w:rFonts w:ascii="Kaiti TC" w:eastAsia="Kaiti TC" w:hAnsi="Kaiti TC" w:hint="eastAsia"/>
          <w:color w:val="000000" w:themeColor="text1"/>
        </w:rPr>
        <w:t>階領導人</w:t>
      </w:r>
      <w:r w:rsidRPr="00D900F7">
        <w:rPr>
          <w:rFonts w:ascii="Kaiti TC" w:eastAsia="Kaiti TC" w:hAnsi="Kaiti TC"/>
          <w:color w:val="000000" w:themeColor="text1"/>
        </w:rPr>
        <w:t>身上學到的 10個經驗教訓</w:t>
      </w:r>
      <w:r w:rsidR="00C5613E" w:rsidRPr="00D900F7">
        <w:rPr>
          <w:rFonts w:ascii="Kaiti TC" w:eastAsia="Kaiti TC" w:hAnsi="Kaiti TC" w:cs="PingFang TC" w:hint="eastAsia"/>
          <w:color w:val="000000" w:themeColor="text1"/>
        </w:rPr>
        <w:t>，以</w:t>
      </w:r>
      <w:r w:rsidR="00C5613E" w:rsidRPr="00D900F7">
        <w:rPr>
          <w:rFonts w:ascii="Kaiti TC" w:eastAsia="Kaiti TC" w:hAnsi="Kaiti TC"/>
          <w:color w:val="000000" w:themeColor="text1"/>
        </w:rPr>
        <w:t>幫助這些公司在嚴重不確定時刻變得更加强大。前五個重點在於應對危機本身，後五個強調必須</w:t>
      </w:r>
      <w:r w:rsidR="00C5613E" w:rsidRPr="00D900F7">
        <w:rPr>
          <w:rFonts w:ascii="Kaiti TC" w:eastAsia="Kaiti TC" w:hAnsi="Kaiti TC" w:hint="eastAsia"/>
          <w:color w:val="000000" w:themeColor="text1"/>
        </w:rPr>
        <w:t>把</w:t>
      </w:r>
      <w:r w:rsidR="00C5613E" w:rsidRPr="00D900F7">
        <w:rPr>
          <w:rFonts w:ascii="Kaiti TC" w:eastAsia="Kaiti TC" w:hAnsi="Kaiti TC"/>
          <w:color w:val="000000" w:themeColor="text1"/>
        </w:rPr>
        <w:t>危機</w:t>
      </w:r>
      <w:r w:rsidR="00C5613E" w:rsidRPr="00D900F7">
        <w:rPr>
          <w:rFonts w:ascii="Kaiti TC" w:eastAsia="Kaiti TC" w:hAnsi="Kaiti TC" w:hint="eastAsia"/>
          <w:color w:val="000000" w:themeColor="text1"/>
        </w:rPr>
        <w:t>當作培養</w:t>
      </w:r>
      <w:r w:rsidR="00C5613E" w:rsidRPr="00D900F7">
        <w:rPr>
          <w:rFonts w:ascii="Kaiti TC" w:eastAsia="Kaiti TC" w:hAnsi="Kaiti TC"/>
          <w:color w:val="000000" w:themeColor="text1"/>
        </w:rPr>
        <w:t>下一代領導人的關鍵</w:t>
      </w:r>
      <w:r w:rsidR="00C5613E" w:rsidRPr="00D900F7">
        <w:rPr>
          <w:rFonts w:ascii="Kaiti TC" w:eastAsia="Kaiti TC" w:hAnsi="Kaiti TC" w:hint="eastAsia"/>
          <w:color w:val="000000" w:themeColor="text1"/>
        </w:rPr>
        <w:t>時</w:t>
      </w:r>
      <w:r w:rsidR="00C5613E" w:rsidRPr="00D900F7">
        <w:rPr>
          <w:rFonts w:ascii="Kaiti TC" w:eastAsia="Kaiti TC" w:hAnsi="Kaiti TC"/>
          <w:color w:val="000000" w:themeColor="text1"/>
        </w:rPr>
        <w:t>期。</w:t>
      </w:r>
    </w:p>
    <w:p w14:paraId="21EA5CD9" w14:textId="61E66F56" w:rsidR="00521315" w:rsidRPr="00D900F7" w:rsidRDefault="00521315" w:rsidP="00521315">
      <w:pPr>
        <w:pStyle w:val="3"/>
        <w:numPr>
          <w:ilvl w:val="0"/>
          <w:numId w:val="23"/>
        </w:numPr>
        <w:spacing w:beforeLines="50" w:before="180" w:beforeAutospacing="0" w:after="0" w:afterAutospacing="0" w:line="0" w:lineRule="atLeast"/>
      </w:pPr>
      <w:r w:rsidRPr="00D900F7">
        <w:lastRenderedPageBreak/>
        <w:t>有效應對危機</w:t>
      </w:r>
    </w:p>
    <w:p w14:paraId="690AC7B4" w14:textId="5C05BF35" w:rsidR="000C1288" w:rsidRPr="00D900F7" w:rsidRDefault="000C1288" w:rsidP="00033D10">
      <w:pPr>
        <w:pStyle w:val="Web"/>
        <w:numPr>
          <w:ilvl w:val="0"/>
          <w:numId w:val="24"/>
        </w:numPr>
        <w:spacing w:beforeLines="50" w:before="180" w:beforeAutospacing="0" w:after="0" w:afterAutospacing="0" w:line="0" w:lineRule="atLeast"/>
        <w:rPr>
          <w:rStyle w:val="a5"/>
        </w:rPr>
      </w:pPr>
      <w:r w:rsidRPr="00D900F7">
        <w:rPr>
          <w:rStyle w:val="a5"/>
        </w:rPr>
        <w:t>確認</w:t>
      </w:r>
      <w:r w:rsidRPr="00D900F7">
        <w:rPr>
          <w:rStyle w:val="a5"/>
          <w:rFonts w:hint="eastAsia"/>
        </w:rPr>
        <w:t>你</w:t>
      </w:r>
      <w:r w:rsidRPr="00D900F7">
        <w:rPr>
          <w:rStyle w:val="a5"/>
        </w:rPr>
        <w:t>的</w:t>
      </w:r>
      <w:r w:rsidRPr="00D900F7">
        <w:rPr>
          <w:rStyle w:val="a5"/>
          <w:rFonts w:hint="eastAsia"/>
        </w:rPr>
        <w:t>目標</w:t>
      </w:r>
    </w:p>
    <w:p w14:paraId="63854492" w14:textId="1A11A877" w:rsidR="009E1BA1" w:rsidRPr="00D900F7" w:rsidRDefault="009E1BA1" w:rsidP="00241439">
      <w:pPr>
        <w:pStyle w:val="Web"/>
        <w:spacing w:beforeLines="50" w:before="180" w:beforeAutospacing="0" w:after="0" w:afterAutospacing="0" w:line="0" w:lineRule="atLeast"/>
        <w:ind w:firstLineChars="118" w:firstLine="283"/>
        <w:jc w:val="both"/>
        <w:rPr>
          <w:rStyle w:val="a5"/>
        </w:rPr>
      </w:pPr>
      <w:r w:rsidRPr="00D900F7">
        <w:rPr>
          <w:rStyle w:val="a5"/>
          <w:rFonts w:hint="eastAsia"/>
          <w:b w:val="0"/>
          <w:bCs w:val="0"/>
        </w:rPr>
        <w:t>藥業一直以來都是為了幫助病人</w:t>
      </w:r>
      <w:r w:rsidRPr="00D900F7">
        <w:rPr>
          <w:rFonts w:cs="PingFang TC" w:hint="eastAsia"/>
        </w:rPr>
        <w:t>；</w:t>
      </w:r>
      <w:r w:rsidRPr="00D900F7">
        <w:t>現在它有可能幫助我們走出全球健康和經濟危機。</w:t>
      </w:r>
      <w:r w:rsidR="00B26AD8" w:rsidRPr="00D900F7">
        <w:t>現在是確</w:t>
      </w:r>
      <w:r w:rsidR="00B26AD8" w:rsidRPr="00D900F7">
        <w:rPr>
          <w:rFonts w:hint="eastAsia"/>
        </w:rPr>
        <w:t>定</w:t>
      </w:r>
      <w:r w:rsidR="00B26AD8" w:rsidRPr="00D900F7">
        <w:t>每個企業宗旨</w:t>
      </w:r>
      <w:r w:rsidR="00B26AD8" w:rsidRPr="00D900F7">
        <w:rPr>
          <w:rFonts w:hint="eastAsia"/>
        </w:rPr>
        <w:t>並</w:t>
      </w:r>
      <w:r w:rsidR="00B26AD8" w:rsidRPr="00D900F7">
        <w:t>提醒每個團隊成員</w:t>
      </w:r>
      <w:r w:rsidR="00B26AD8" w:rsidRPr="00D900F7">
        <w:rPr>
          <w:rFonts w:hint="eastAsia"/>
        </w:rPr>
        <w:t>不僅要知道業務的</w:t>
      </w:r>
      <w:r w:rsidR="00B26AD8" w:rsidRPr="00D900F7">
        <w:rPr>
          <w:rFonts w:cs="PingFang TC" w:hint="eastAsia"/>
        </w:rPr>
        <w:t>「什麼」，還要知道「為什麼」的恰當時機</w:t>
      </w:r>
      <w:r w:rsidR="00B26AD8" w:rsidRPr="00D900F7">
        <w:t>。</w:t>
      </w:r>
      <w:r w:rsidR="005D21FA" w:rsidRPr="00D900F7">
        <w:t>戰術步驟至關重要</w:t>
      </w:r>
      <w:r w:rsidR="005D21FA" w:rsidRPr="00D900F7">
        <w:rPr>
          <w:rFonts w:cs="PingFang TC" w:hint="eastAsia"/>
        </w:rPr>
        <w:t>，</w:t>
      </w:r>
      <w:r w:rsidR="005D21FA" w:rsidRPr="00D900F7">
        <w:t>但目</w:t>
      </w:r>
      <w:r w:rsidR="006836CF" w:rsidRPr="00D900F7">
        <w:rPr>
          <w:rFonts w:hint="eastAsia"/>
        </w:rPr>
        <w:t>標</w:t>
      </w:r>
      <w:r w:rsidR="005D21FA" w:rsidRPr="00D900F7">
        <w:rPr>
          <w:rFonts w:hint="eastAsia"/>
        </w:rPr>
        <w:t>導向</w:t>
      </w:r>
      <w:r w:rsidR="005D21FA" w:rsidRPr="00D900F7">
        <w:t>型領導者也從</w:t>
      </w:r>
      <w:r w:rsidR="005D21FA" w:rsidRPr="00D900F7">
        <w:rPr>
          <w:rFonts w:hint="eastAsia"/>
        </w:rPr>
        <w:t>策</w:t>
      </w:r>
      <w:r w:rsidR="005D21FA" w:rsidRPr="00D900F7">
        <w:t>略上考慮</w:t>
      </w:r>
      <w:r w:rsidR="00241439" w:rsidRPr="00D900F7">
        <w:rPr>
          <w:rFonts w:hint="eastAsia"/>
        </w:rPr>
        <w:t>機會</w:t>
      </w:r>
      <w:r w:rsidR="00241439" w:rsidRPr="00D900F7">
        <w:rPr>
          <w:rFonts w:cs="PingFang TC" w:hint="eastAsia"/>
        </w:rPr>
        <w:t>，以建立正向動能和確保追隨力。</w:t>
      </w:r>
    </w:p>
    <w:p w14:paraId="3B516398" w14:textId="0AE27C93" w:rsidR="000C1288" w:rsidRPr="00D900F7" w:rsidRDefault="000C1288" w:rsidP="007C6DD0">
      <w:pPr>
        <w:pStyle w:val="Web"/>
        <w:numPr>
          <w:ilvl w:val="0"/>
          <w:numId w:val="24"/>
        </w:numPr>
        <w:spacing w:beforeLines="50" w:before="180" w:beforeAutospacing="0" w:after="0" w:afterAutospacing="0" w:line="0" w:lineRule="atLeast"/>
        <w:ind w:left="482" w:hanging="482"/>
        <w:rPr>
          <w:rStyle w:val="a5"/>
        </w:rPr>
      </w:pPr>
      <w:r w:rsidRPr="00D900F7">
        <w:rPr>
          <w:rStyle w:val="a5"/>
        </w:rPr>
        <w:t>以開放和謙遜的態度</w:t>
      </w:r>
      <w:r w:rsidRPr="00D900F7">
        <w:rPr>
          <w:rStyle w:val="a5"/>
          <w:rFonts w:hint="eastAsia"/>
        </w:rPr>
        <w:t>及</w:t>
      </w:r>
      <w:r w:rsidRPr="00D900F7">
        <w:rPr>
          <w:rStyle w:val="a5"/>
        </w:rPr>
        <w:t>早參與</w:t>
      </w:r>
    </w:p>
    <w:p w14:paraId="2DD1CA40" w14:textId="4116D9BA" w:rsidR="00F71787" w:rsidRPr="00D900F7" w:rsidRDefault="00F71787" w:rsidP="00254DF2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a5"/>
        </w:rPr>
      </w:pPr>
      <w:r w:rsidRPr="00D900F7">
        <w:t>即使在壓力之下</w:t>
      </w:r>
      <w:r w:rsidRPr="00D900F7">
        <w:rPr>
          <w:rFonts w:cs="PingFang TC" w:hint="eastAsia"/>
        </w:rPr>
        <w:t>，目</w:t>
      </w:r>
      <w:r w:rsidR="006836CF" w:rsidRPr="00D900F7">
        <w:rPr>
          <w:rFonts w:cs="PingFang TC" w:hint="eastAsia"/>
        </w:rPr>
        <w:t>標</w:t>
      </w:r>
      <w:r w:rsidRPr="00D900F7">
        <w:rPr>
          <w:rFonts w:cs="PingFang TC" w:hint="eastAsia"/>
        </w:rPr>
        <w:t>導向</w:t>
      </w:r>
      <w:r w:rsidRPr="00D900F7">
        <w:t>的領導人也會與周圍的人</w:t>
      </w:r>
      <w:r w:rsidRPr="00D900F7">
        <w:rPr>
          <w:rFonts w:hint="eastAsia"/>
        </w:rPr>
        <w:t>積極溝通</w:t>
      </w:r>
      <w:r w:rsidRPr="00D900F7">
        <w:rPr>
          <w:rFonts w:cs="PingFang TC" w:hint="eastAsia"/>
        </w:rPr>
        <w:t>，</w:t>
      </w:r>
      <w:r w:rsidR="00B84F40" w:rsidRPr="00D900F7">
        <w:rPr>
          <w:rFonts w:cs="PingFang TC" w:hint="eastAsia"/>
        </w:rPr>
        <w:t>集結</w:t>
      </w:r>
      <w:r w:rsidRPr="00D900F7">
        <w:rPr>
          <w:rFonts w:cs="PingFang TC" w:hint="eastAsia"/>
        </w:rPr>
        <w:t>更多員工的能量</w:t>
      </w:r>
      <w:r w:rsidR="00B84F40" w:rsidRPr="00D900F7">
        <w:rPr>
          <w:rFonts w:cs="PingFang TC" w:hint="eastAsia"/>
        </w:rPr>
        <w:t>。</w:t>
      </w:r>
      <w:r w:rsidR="00254DF2" w:rsidRPr="00D900F7">
        <w:t>他們謙虛地提問和聽取</w:t>
      </w:r>
      <w:r w:rsidR="00254DF2" w:rsidRPr="00D900F7">
        <w:rPr>
          <w:rFonts w:hint="eastAsia"/>
        </w:rPr>
        <w:t>廣泛的</w:t>
      </w:r>
      <w:r w:rsidR="00254DF2" w:rsidRPr="00D900F7">
        <w:t>意見</w:t>
      </w:r>
      <w:r w:rsidR="00254DF2" w:rsidRPr="00D900F7">
        <w:rPr>
          <w:rFonts w:hint="eastAsia"/>
        </w:rPr>
        <w:t>來創造一種歸屬感</w:t>
      </w:r>
      <w:r w:rsidR="00254DF2" w:rsidRPr="00D900F7">
        <w:rPr>
          <w:rFonts w:cs="PingFang TC" w:hint="eastAsia"/>
        </w:rPr>
        <w:t>，</w:t>
      </w:r>
      <w:r w:rsidR="00254DF2" w:rsidRPr="00D900F7">
        <w:t>而不僅僅是領導團隊的意見</w:t>
      </w:r>
      <w:r w:rsidR="00254DF2" w:rsidRPr="00D900F7">
        <w:rPr>
          <w:rFonts w:cs="PingFang TC" w:hint="eastAsia"/>
        </w:rPr>
        <w:t>。他們不試圖充當答案的宇宙源頭。</w:t>
      </w:r>
    </w:p>
    <w:p w14:paraId="237B9814" w14:textId="722AF044" w:rsidR="00767F48" w:rsidRPr="00D900F7" w:rsidRDefault="00767F48" w:rsidP="00033D10">
      <w:pPr>
        <w:pStyle w:val="Web"/>
        <w:numPr>
          <w:ilvl w:val="0"/>
          <w:numId w:val="24"/>
        </w:numPr>
        <w:spacing w:beforeLines="50" w:before="180" w:beforeAutospacing="0" w:after="0" w:afterAutospacing="0" w:line="0" w:lineRule="atLeast"/>
        <w:rPr>
          <w:rStyle w:val="a5"/>
        </w:rPr>
      </w:pPr>
      <w:r w:rsidRPr="00D900F7">
        <w:rPr>
          <w:rStyle w:val="a5"/>
        </w:rPr>
        <w:t>從混亂中建立</w:t>
      </w:r>
      <w:r w:rsidRPr="00D900F7">
        <w:rPr>
          <w:rStyle w:val="a5"/>
          <w:rFonts w:hint="eastAsia"/>
        </w:rPr>
        <w:t>秩序</w:t>
      </w:r>
    </w:p>
    <w:p w14:paraId="74504F5F" w14:textId="2741F9C8" w:rsidR="00882BC0" w:rsidRPr="00D900F7" w:rsidRDefault="00447815" w:rsidP="0044781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a5"/>
        </w:rPr>
      </w:pPr>
      <w:r w:rsidRPr="00D900F7">
        <w:t>在危機初期</w:t>
      </w:r>
      <w:r w:rsidRPr="00D900F7">
        <w:rPr>
          <w:rFonts w:cs="PingFang TC" w:hint="eastAsia"/>
        </w:rPr>
        <w:t>，</w:t>
      </w:r>
      <w:r w:rsidRPr="00D900F7">
        <w:t>偉大的領導人會</w:t>
      </w:r>
      <w:r w:rsidRPr="00D900F7">
        <w:rPr>
          <w:rFonts w:hint="eastAsia"/>
        </w:rPr>
        <w:t>從混亂的數據和觀點中找出</w:t>
      </w:r>
      <w:r w:rsidRPr="00D900F7">
        <w:t>需要</w:t>
      </w:r>
      <w:r w:rsidRPr="00D900F7">
        <w:rPr>
          <w:rFonts w:hint="eastAsia"/>
        </w:rPr>
        <w:t>關</w:t>
      </w:r>
      <w:r w:rsidRPr="00D900F7">
        <w:t>注的領域</w:t>
      </w:r>
      <w:r w:rsidRPr="00D900F7">
        <w:rPr>
          <w:rFonts w:cs="PingFang TC" w:hint="eastAsia"/>
        </w:rPr>
        <w:t>，</w:t>
      </w:r>
      <w:r w:rsidRPr="00D900F7">
        <w:t>並相應地分配資源。</w:t>
      </w:r>
      <w:r w:rsidR="00882BC0" w:rsidRPr="00D900F7">
        <w:t>他們迅速發展並傳達關於最佳前進道路的觀點，為</w:t>
      </w:r>
      <w:r w:rsidR="00882BC0" w:rsidRPr="00D900F7">
        <w:rPr>
          <w:rFonts w:hint="eastAsia"/>
        </w:rPr>
        <w:t>一個</w:t>
      </w:r>
      <w:r w:rsidR="00882BC0" w:rsidRPr="00D900F7">
        <w:t>可能因優柔寡斷而癱瘓的組織提供一種受歡迎的方向感。</w:t>
      </w:r>
    </w:p>
    <w:p w14:paraId="499C34E6" w14:textId="77777777" w:rsidR="00767F48" w:rsidRPr="00D900F7" w:rsidRDefault="00767F48" w:rsidP="007C6DD0">
      <w:pPr>
        <w:pStyle w:val="Web"/>
        <w:numPr>
          <w:ilvl w:val="0"/>
          <w:numId w:val="24"/>
        </w:numPr>
        <w:spacing w:beforeLines="50" w:before="180" w:beforeAutospacing="0" w:after="0" w:afterAutospacing="0" w:line="0" w:lineRule="atLeast"/>
        <w:ind w:left="482" w:hanging="482"/>
        <w:rPr>
          <w:rStyle w:val="a5"/>
        </w:rPr>
      </w:pPr>
      <w:r w:rsidRPr="00D900F7">
        <w:rPr>
          <w:rStyle w:val="a5"/>
        </w:rPr>
        <w:t>短期和長期規劃</w:t>
      </w:r>
    </w:p>
    <w:p w14:paraId="46A2E39C" w14:textId="7C7AD6D6" w:rsidR="00447815" w:rsidRPr="00D900F7" w:rsidRDefault="00447815" w:rsidP="00857099">
      <w:pPr>
        <w:pStyle w:val="3"/>
        <w:spacing w:beforeLines="50" w:before="180" w:beforeAutospacing="0" w:after="0" w:afterAutospacing="0" w:line="0" w:lineRule="atLeast"/>
        <w:ind w:firstLineChars="100" w:firstLine="240"/>
        <w:rPr>
          <w:rFonts w:cs="Helvetica"/>
          <w:sz w:val="24"/>
          <w:szCs w:val="24"/>
        </w:rPr>
      </w:pPr>
      <w:r w:rsidRPr="00D900F7">
        <w:rPr>
          <w:b w:val="0"/>
          <w:bCs w:val="0"/>
          <w:sz w:val="24"/>
          <w:szCs w:val="24"/>
        </w:rPr>
        <w:t>目</w:t>
      </w:r>
      <w:r w:rsidR="006836CF" w:rsidRPr="00D900F7">
        <w:rPr>
          <w:rFonts w:hint="eastAsia"/>
          <w:b w:val="0"/>
          <w:bCs w:val="0"/>
          <w:sz w:val="24"/>
          <w:szCs w:val="24"/>
        </w:rPr>
        <w:t>標</w:t>
      </w:r>
      <w:r w:rsidRPr="00D900F7">
        <w:rPr>
          <w:b w:val="0"/>
          <w:bCs w:val="0"/>
          <w:sz w:val="24"/>
          <w:szCs w:val="24"/>
        </w:rPr>
        <w:t>驅動型領導者有能力將適當的資源</w:t>
      </w:r>
      <w:r w:rsidRPr="00D900F7">
        <w:rPr>
          <w:rFonts w:hint="eastAsia"/>
          <w:b w:val="0"/>
          <w:bCs w:val="0"/>
          <w:sz w:val="24"/>
          <w:szCs w:val="24"/>
        </w:rPr>
        <w:t>投入到</w:t>
      </w:r>
      <w:r w:rsidRPr="00D900F7">
        <w:rPr>
          <w:b w:val="0"/>
          <w:bCs w:val="0"/>
          <w:sz w:val="24"/>
          <w:szCs w:val="24"/>
        </w:rPr>
        <w:t>組織的</w:t>
      </w:r>
      <w:r w:rsidRPr="00D900F7">
        <w:rPr>
          <w:rFonts w:hint="eastAsia"/>
          <w:b w:val="0"/>
          <w:bCs w:val="0"/>
          <w:sz w:val="24"/>
          <w:szCs w:val="24"/>
        </w:rPr>
        <w:t>眼前</w:t>
      </w:r>
      <w:r w:rsidRPr="00D900F7">
        <w:rPr>
          <w:b w:val="0"/>
          <w:bCs w:val="0"/>
          <w:sz w:val="24"/>
          <w:szCs w:val="24"/>
        </w:rPr>
        <w:t>需求</w:t>
      </w:r>
      <w:r w:rsidRPr="00D900F7">
        <w:rPr>
          <w:rFonts w:hint="eastAsia"/>
          <w:b w:val="0"/>
          <w:bCs w:val="0"/>
          <w:sz w:val="24"/>
          <w:szCs w:val="24"/>
        </w:rPr>
        <w:t>中</w:t>
      </w:r>
      <w:r w:rsidRPr="00D900F7">
        <w:rPr>
          <w:rFonts w:cs="PingFang TC" w:hint="eastAsia"/>
          <w:b w:val="0"/>
          <w:bCs w:val="0"/>
          <w:sz w:val="24"/>
          <w:szCs w:val="24"/>
        </w:rPr>
        <w:t>，同時保持對</w:t>
      </w:r>
      <w:r w:rsidRPr="00D900F7">
        <w:rPr>
          <w:b w:val="0"/>
          <w:bCs w:val="0"/>
          <w:sz w:val="24"/>
          <w:szCs w:val="24"/>
        </w:rPr>
        <w:t>長期</w:t>
      </w:r>
      <w:r w:rsidRPr="00D900F7">
        <w:rPr>
          <w:rFonts w:hint="eastAsia"/>
          <w:b w:val="0"/>
          <w:bCs w:val="0"/>
          <w:sz w:val="24"/>
          <w:szCs w:val="24"/>
        </w:rPr>
        <w:t>策</w:t>
      </w:r>
      <w:r w:rsidRPr="00D900F7">
        <w:rPr>
          <w:b w:val="0"/>
          <w:bCs w:val="0"/>
          <w:sz w:val="24"/>
          <w:szCs w:val="24"/>
        </w:rPr>
        <w:t>略目標的關注。</w:t>
      </w:r>
      <w:r w:rsidR="0026056D" w:rsidRPr="00D900F7">
        <w:rPr>
          <w:b w:val="0"/>
          <w:bCs w:val="0"/>
          <w:sz w:val="24"/>
          <w:szCs w:val="24"/>
        </w:rPr>
        <w:t>這些領導</w:t>
      </w:r>
      <w:r w:rsidR="0026056D" w:rsidRPr="00D900F7">
        <w:rPr>
          <w:rFonts w:hint="eastAsia"/>
          <w:b w:val="0"/>
          <w:bCs w:val="0"/>
          <w:sz w:val="24"/>
          <w:szCs w:val="24"/>
        </w:rPr>
        <w:t>人</w:t>
      </w:r>
      <w:r w:rsidR="0026056D" w:rsidRPr="00D900F7">
        <w:rPr>
          <w:b w:val="0"/>
          <w:bCs w:val="0"/>
          <w:sz w:val="24"/>
          <w:szCs w:val="24"/>
        </w:rPr>
        <w:t>會毫不猶豫地做出艱難的選擇，</w:t>
      </w:r>
      <w:r w:rsidR="0026056D" w:rsidRPr="00D900F7">
        <w:rPr>
          <w:rFonts w:hint="eastAsia"/>
          <w:b w:val="0"/>
          <w:bCs w:val="0"/>
          <w:sz w:val="24"/>
          <w:szCs w:val="24"/>
        </w:rPr>
        <w:t>處理短期優先事項</w:t>
      </w:r>
      <w:r w:rsidR="0026056D" w:rsidRPr="00D900F7">
        <w:rPr>
          <w:rFonts w:cs="PingFang TC" w:hint="eastAsia"/>
          <w:b w:val="0"/>
          <w:bCs w:val="0"/>
          <w:sz w:val="24"/>
          <w:szCs w:val="24"/>
        </w:rPr>
        <w:t>；他們還展</w:t>
      </w:r>
      <w:r w:rsidR="00FD5DBA" w:rsidRPr="00D900F7">
        <w:rPr>
          <w:rFonts w:cs="PingFang TC" w:hint="eastAsia"/>
          <w:b w:val="0"/>
          <w:bCs w:val="0"/>
          <w:sz w:val="24"/>
          <w:szCs w:val="24"/>
        </w:rPr>
        <w:t>現</w:t>
      </w:r>
      <w:r w:rsidR="003A6135" w:rsidRPr="00D900F7">
        <w:rPr>
          <w:rFonts w:cs="PingFang TC" w:hint="eastAsia"/>
          <w:b w:val="0"/>
          <w:bCs w:val="0"/>
          <w:sz w:val="24"/>
          <w:szCs w:val="24"/>
        </w:rPr>
        <w:t>出</w:t>
      </w:r>
      <w:r w:rsidR="0026056D" w:rsidRPr="00D900F7">
        <w:rPr>
          <w:rFonts w:cs="PingFang TC" w:hint="eastAsia"/>
          <w:b w:val="0"/>
          <w:bCs w:val="0"/>
          <w:sz w:val="24"/>
          <w:szCs w:val="24"/>
        </w:rPr>
        <w:t>保持對組織長期健康發展至關重要的投資的勇氣。</w:t>
      </w:r>
      <w:r w:rsidR="003A6135" w:rsidRPr="00D900F7">
        <w:rPr>
          <w:rFonts w:cs="PingFang TC" w:hint="eastAsia"/>
          <w:b w:val="0"/>
          <w:bCs w:val="0"/>
          <w:sz w:val="24"/>
          <w:szCs w:val="24"/>
        </w:rPr>
        <w:t>面對危機，</w:t>
      </w:r>
      <w:r w:rsidR="003A6135" w:rsidRPr="00D900F7">
        <w:rPr>
          <w:b w:val="0"/>
          <w:bCs w:val="0"/>
          <w:sz w:val="24"/>
          <w:szCs w:val="24"/>
        </w:rPr>
        <w:t>軟弱的領導人</w:t>
      </w:r>
      <w:r w:rsidR="003A6135" w:rsidRPr="00D900F7">
        <w:rPr>
          <w:rFonts w:hint="eastAsia"/>
          <w:b w:val="0"/>
          <w:bCs w:val="0"/>
          <w:sz w:val="24"/>
          <w:szCs w:val="24"/>
        </w:rPr>
        <w:t>主要是被對他們決策的</w:t>
      </w:r>
      <w:r w:rsidR="003A6135" w:rsidRPr="00D900F7">
        <w:rPr>
          <w:rFonts w:cs="PingFang TC" w:hint="eastAsia"/>
          <w:b w:val="0"/>
          <w:bCs w:val="0"/>
          <w:sz w:val="24"/>
          <w:szCs w:val="24"/>
        </w:rPr>
        <w:t>「表象」的擔憂所引導；</w:t>
      </w:r>
      <w:r w:rsidR="003A6135" w:rsidRPr="00D900F7">
        <w:rPr>
          <w:b w:val="0"/>
          <w:bCs w:val="0"/>
          <w:sz w:val="24"/>
          <w:szCs w:val="24"/>
        </w:rPr>
        <w:t>強</w:t>
      </w:r>
      <w:r w:rsidR="003A6135" w:rsidRPr="00D900F7">
        <w:rPr>
          <w:rFonts w:hint="eastAsia"/>
          <w:b w:val="0"/>
          <w:bCs w:val="0"/>
          <w:sz w:val="24"/>
          <w:szCs w:val="24"/>
        </w:rPr>
        <w:t>大</w:t>
      </w:r>
      <w:r w:rsidR="003A6135" w:rsidRPr="00D900F7">
        <w:rPr>
          <w:b w:val="0"/>
          <w:bCs w:val="0"/>
          <w:sz w:val="24"/>
          <w:szCs w:val="24"/>
        </w:rPr>
        <w:t>的、目</w:t>
      </w:r>
      <w:r w:rsidR="006836CF" w:rsidRPr="00D900F7">
        <w:rPr>
          <w:rFonts w:hint="eastAsia"/>
          <w:b w:val="0"/>
          <w:bCs w:val="0"/>
          <w:sz w:val="24"/>
          <w:szCs w:val="24"/>
        </w:rPr>
        <w:t>標</w:t>
      </w:r>
      <w:r w:rsidR="003A6135" w:rsidRPr="00D900F7">
        <w:rPr>
          <w:rFonts w:hint="eastAsia"/>
          <w:b w:val="0"/>
          <w:bCs w:val="0"/>
          <w:sz w:val="24"/>
          <w:szCs w:val="24"/>
        </w:rPr>
        <w:t>驅動</w:t>
      </w:r>
      <w:r w:rsidR="003A6135" w:rsidRPr="00D900F7">
        <w:rPr>
          <w:b w:val="0"/>
          <w:bCs w:val="0"/>
          <w:sz w:val="24"/>
          <w:szCs w:val="24"/>
        </w:rPr>
        <w:t>領導</w:t>
      </w:r>
      <w:r w:rsidR="003A6135" w:rsidRPr="00D900F7">
        <w:rPr>
          <w:rFonts w:hint="eastAsia"/>
          <w:b w:val="0"/>
          <w:bCs w:val="0"/>
          <w:sz w:val="24"/>
          <w:szCs w:val="24"/>
        </w:rPr>
        <w:t>人的指導思想是清楚地看到為保持目標和策略方向所需的犧牲</w:t>
      </w:r>
      <w:r w:rsidR="003A6135" w:rsidRPr="00D900F7">
        <w:rPr>
          <w:rFonts w:cs="PingFang TC" w:hint="eastAsia"/>
          <w:b w:val="0"/>
          <w:bCs w:val="0"/>
          <w:sz w:val="24"/>
          <w:szCs w:val="24"/>
        </w:rPr>
        <w:t>。</w:t>
      </w:r>
    </w:p>
    <w:p w14:paraId="4DB54A92" w14:textId="0836B4F4" w:rsidR="007070DB" w:rsidRPr="00D900F7" w:rsidRDefault="007070DB" w:rsidP="007C6DD0">
      <w:pPr>
        <w:pStyle w:val="3"/>
        <w:widowControl w:val="0"/>
        <w:numPr>
          <w:ilvl w:val="0"/>
          <w:numId w:val="24"/>
        </w:numPr>
        <w:autoSpaceDE w:val="0"/>
        <w:autoSpaceDN w:val="0"/>
        <w:adjustRightInd w:val="0"/>
        <w:spacing w:beforeLines="50" w:before="180" w:beforeAutospacing="0" w:after="0" w:afterAutospacing="0" w:line="0" w:lineRule="atLeast"/>
        <w:ind w:left="482" w:hanging="482"/>
        <w:jc w:val="both"/>
        <w:rPr>
          <w:rFonts w:cs="Helvetica"/>
          <w:sz w:val="24"/>
          <w:szCs w:val="24"/>
        </w:rPr>
      </w:pPr>
      <w:r w:rsidRPr="00D900F7">
        <w:rPr>
          <w:rFonts w:cs="PingFang TC" w:hint="eastAsia"/>
          <w:sz w:val="24"/>
          <w:szCs w:val="24"/>
        </w:rPr>
        <w:t>知道何時轉向</w:t>
      </w:r>
    </w:p>
    <w:p w14:paraId="35C8AD83" w14:textId="03887990" w:rsidR="00734C3E" w:rsidRPr="00D900F7" w:rsidRDefault="00734C3E" w:rsidP="00544E30">
      <w:pPr>
        <w:pStyle w:val="3"/>
        <w:widowControl w:val="0"/>
        <w:autoSpaceDE w:val="0"/>
        <w:autoSpaceDN w:val="0"/>
        <w:adjustRightInd w:val="0"/>
        <w:spacing w:beforeLines="50" w:before="180" w:beforeAutospacing="0" w:after="0" w:afterAutospacing="0" w:line="0" w:lineRule="atLeast"/>
        <w:ind w:firstLineChars="100" w:firstLine="240"/>
        <w:jc w:val="both"/>
        <w:rPr>
          <w:b w:val="0"/>
          <w:bCs w:val="0"/>
          <w:sz w:val="24"/>
          <w:szCs w:val="24"/>
        </w:rPr>
      </w:pPr>
      <w:r w:rsidRPr="00D900F7">
        <w:rPr>
          <w:b w:val="0"/>
          <w:bCs w:val="0"/>
          <w:sz w:val="24"/>
          <w:szCs w:val="24"/>
        </w:rPr>
        <w:t>偉大的領導人</w:t>
      </w:r>
      <w:r w:rsidRPr="00D900F7">
        <w:rPr>
          <w:rFonts w:hint="eastAsia"/>
          <w:b w:val="0"/>
          <w:bCs w:val="0"/>
          <w:sz w:val="24"/>
          <w:szCs w:val="24"/>
        </w:rPr>
        <w:t>不會對導致</w:t>
      </w:r>
      <w:r w:rsidRPr="00D900F7">
        <w:rPr>
          <w:b w:val="0"/>
          <w:bCs w:val="0"/>
          <w:sz w:val="24"/>
          <w:szCs w:val="24"/>
        </w:rPr>
        <w:t>他們成功的策略和</w:t>
      </w:r>
      <w:r w:rsidRPr="00D900F7">
        <w:rPr>
          <w:rFonts w:hint="eastAsia"/>
          <w:b w:val="0"/>
          <w:bCs w:val="0"/>
          <w:sz w:val="24"/>
          <w:szCs w:val="24"/>
        </w:rPr>
        <w:t>戰術無動於衷</w:t>
      </w:r>
      <w:r w:rsidRPr="00D900F7">
        <w:rPr>
          <w:rFonts w:cs="PingFang TC" w:hint="eastAsia"/>
          <w:b w:val="0"/>
          <w:bCs w:val="0"/>
          <w:sz w:val="24"/>
          <w:szCs w:val="24"/>
        </w:rPr>
        <w:t>。</w:t>
      </w:r>
      <w:r w:rsidR="00A67EB5" w:rsidRPr="00D900F7">
        <w:rPr>
          <w:b w:val="0"/>
          <w:bCs w:val="0"/>
          <w:sz w:val="24"/>
          <w:szCs w:val="24"/>
        </w:rPr>
        <w:t>在目</w:t>
      </w:r>
      <w:r w:rsidR="006836CF" w:rsidRPr="00D900F7">
        <w:rPr>
          <w:rFonts w:hint="eastAsia"/>
          <w:b w:val="0"/>
          <w:bCs w:val="0"/>
          <w:sz w:val="24"/>
          <w:szCs w:val="24"/>
        </w:rPr>
        <w:t>標</w:t>
      </w:r>
      <w:r w:rsidR="00A67EB5" w:rsidRPr="00D900F7">
        <w:rPr>
          <w:b w:val="0"/>
          <w:bCs w:val="0"/>
          <w:sz w:val="24"/>
          <w:szCs w:val="24"/>
        </w:rPr>
        <w:t>的驅動下</w:t>
      </w:r>
      <w:r w:rsidR="00A67EB5" w:rsidRPr="00D900F7">
        <w:rPr>
          <w:rFonts w:cs="PingFang TC" w:hint="eastAsia"/>
          <w:b w:val="0"/>
          <w:bCs w:val="0"/>
          <w:sz w:val="24"/>
          <w:szCs w:val="24"/>
        </w:rPr>
        <w:t>，</w:t>
      </w:r>
      <w:r w:rsidR="00A67EB5" w:rsidRPr="00D900F7">
        <w:rPr>
          <w:b w:val="0"/>
          <w:bCs w:val="0"/>
          <w:sz w:val="24"/>
          <w:szCs w:val="24"/>
        </w:rPr>
        <w:t>他們知道在某些情況下</w:t>
      </w:r>
      <w:r w:rsidR="00A67EB5" w:rsidRPr="00D900F7">
        <w:rPr>
          <w:rFonts w:cs="PingFang TC" w:hint="eastAsia"/>
          <w:b w:val="0"/>
          <w:bCs w:val="0"/>
          <w:sz w:val="24"/>
          <w:szCs w:val="24"/>
        </w:rPr>
        <w:t>，</w:t>
      </w:r>
      <w:r w:rsidR="00A67EB5" w:rsidRPr="00D900F7">
        <w:rPr>
          <w:b w:val="0"/>
          <w:bCs w:val="0"/>
          <w:sz w:val="24"/>
          <w:szCs w:val="24"/>
        </w:rPr>
        <w:t>嘗試新事物</w:t>
      </w:r>
      <w:r w:rsidR="00A67EB5" w:rsidRPr="00D900F7">
        <w:rPr>
          <w:rFonts w:hint="eastAsia"/>
          <w:b w:val="0"/>
          <w:bCs w:val="0"/>
          <w:sz w:val="24"/>
          <w:szCs w:val="24"/>
        </w:rPr>
        <w:t>比固守老一套風險更大</w:t>
      </w:r>
      <w:r w:rsidR="00A67EB5" w:rsidRPr="00D900F7">
        <w:rPr>
          <w:rFonts w:cs="PingFang TC" w:hint="eastAsia"/>
          <w:b w:val="0"/>
          <w:bCs w:val="0"/>
          <w:sz w:val="24"/>
          <w:szCs w:val="24"/>
        </w:rPr>
        <w:t>，</w:t>
      </w:r>
      <w:r w:rsidR="00A67EB5" w:rsidRPr="00D900F7">
        <w:rPr>
          <w:b w:val="0"/>
          <w:bCs w:val="0"/>
          <w:sz w:val="24"/>
          <w:szCs w:val="24"/>
        </w:rPr>
        <w:t>但轉向不同的方法是正確的決定。</w:t>
      </w:r>
      <w:r w:rsidR="00544E30" w:rsidRPr="00D900F7">
        <w:rPr>
          <w:b w:val="0"/>
          <w:bCs w:val="0"/>
          <w:sz w:val="24"/>
          <w:szCs w:val="24"/>
        </w:rPr>
        <w:t>這種選擇正確時間改變策略的能力</w:t>
      </w:r>
      <w:r w:rsidR="00544E30" w:rsidRPr="00D900F7">
        <w:rPr>
          <w:rFonts w:hint="eastAsia"/>
          <w:b w:val="0"/>
          <w:bCs w:val="0"/>
          <w:sz w:val="24"/>
          <w:szCs w:val="24"/>
        </w:rPr>
        <w:t>給組織注入信心</w:t>
      </w:r>
      <w:r w:rsidR="00544E30" w:rsidRPr="00D900F7">
        <w:rPr>
          <w:rFonts w:cs="PingFang TC" w:hint="eastAsia"/>
          <w:b w:val="0"/>
          <w:bCs w:val="0"/>
          <w:sz w:val="24"/>
          <w:szCs w:val="24"/>
        </w:rPr>
        <w:t>，</w:t>
      </w:r>
      <w:r w:rsidR="00544E30" w:rsidRPr="00D900F7">
        <w:rPr>
          <w:b w:val="0"/>
          <w:bCs w:val="0"/>
          <w:sz w:val="24"/>
          <w:szCs w:val="24"/>
        </w:rPr>
        <w:t>並注入了</w:t>
      </w:r>
      <w:r w:rsidR="00544E30" w:rsidRPr="00D900F7">
        <w:rPr>
          <w:rFonts w:hint="eastAsia"/>
          <w:b w:val="0"/>
          <w:bCs w:val="0"/>
          <w:sz w:val="24"/>
          <w:szCs w:val="24"/>
        </w:rPr>
        <w:t>驅動</w:t>
      </w:r>
      <w:r w:rsidR="007C6DD0" w:rsidRPr="00D900F7">
        <w:rPr>
          <w:rFonts w:hint="eastAsia"/>
          <w:b w:val="0"/>
          <w:bCs w:val="0"/>
          <w:sz w:val="24"/>
          <w:szCs w:val="24"/>
        </w:rPr>
        <w:t>改</w:t>
      </w:r>
      <w:r w:rsidR="00544E30" w:rsidRPr="00D900F7">
        <w:rPr>
          <w:b w:val="0"/>
          <w:bCs w:val="0"/>
          <w:sz w:val="24"/>
          <w:szCs w:val="24"/>
        </w:rPr>
        <w:t>變所需的能量。</w:t>
      </w:r>
    </w:p>
    <w:p w14:paraId="1441F025" w14:textId="77777777" w:rsidR="0095443D" w:rsidRPr="00D900F7" w:rsidRDefault="0095443D">
      <w:pPr>
        <w:rPr>
          <w:rFonts w:ascii="Kaiti TC" w:eastAsia="Kaiti TC" w:hAnsi="Kaiti TC"/>
          <w:b/>
          <w:bCs/>
          <w:color w:val="000000" w:themeColor="text1"/>
          <w:sz w:val="27"/>
          <w:szCs w:val="27"/>
        </w:rPr>
      </w:pPr>
      <w:r w:rsidRPr="00D900F7">
        <w:rPr>
          <w:rFonts w:ascii="Kaiti TC" w:eastAsia="Kaiti TC" w:hAnsi="Kaiti TC"/>
          <w:color w:val="000000" w:themeColor="text1"/>
        </w:rPr>
        <w:br w:type="page"/>
      </w:r>
    </w:p>
    <w:p w14:paraId="1640B224" w14:textId="42D58451" w:rsidR="007C6DD0" w:rsidRPr="00D900F7" w:rsidRDefault="007C6DD0" w:rsidP="007C6DD0">
      <w:pPr>
        <w:pStyle w:val="3"/>
        <w:numPr>
          <w:ilvl w:val="0"/>
          <w:numId w:val="23"/>
        </w:numPr>
        <w:spacing w:beforeLines="50" w:before="180" w:beforeAutospacing="0" w:after="0" w:afterAutospacing="0" w:line="0" w:lineRule="atLeast"/>
      </w:pPr>
      <w:r w:rsidRPr="00D900F7">
        <w:rPr>
          <w:rFonts w:hint="eastAsia"/>
        </w:rPr>
        <w:lastRenderedPageBreak/>
        <w:t>在</w:t>
      </w:r>
      <w:r w:rsidRPr="00D900F7">
        <w:t>危機中</w:t>
      </w:r>
      <w:r w:rsidRPr="00D900F7">
        <w:rPr>
          <w:rFonts w:hint="eastAsia"/>
        </w:rPr>
        <w:t>推動</w:t>
      </w:r>
      <w:r w:rsidRPr="00D900F7">
        <w:t>下一代</w:t>
      </w:r>
      <w:r w:rsidRPr="00D900F7">
        <w:rPr>
          <w:rFonts w:hint="eastAsia"/>
        </w:rPr>
        <w:t>的</w:t>
      </w:r>
      <w:r w:rsidRPr="00D900F7">
        <w:t>領導和發展</w:t>
      </w:r>
    </w:p>
    <w:p w14:paraId="74EB71D6" w14:textId="023BA9F1" w:rsidR="007C6DD0" w:rsidRPr="00D900F7" w:rsidRDefault="003E0996" w:rsidP="006836C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D900F7">
        <w:rPr>
          <w:rFonts w:ascii="Kaiti TC" w:eastAsia="Kaiti TC" w:hAnsi="Kaiti TC"/>
          <w:color w:val="000000" w:themeColor="text1"/>
        </w:rPr>
        <w:t>在</w:t>
      </w:r>
      <w:r w:rsidRPr="00D900F7">
        <w:rPr>
          <w:rFonts w:ascii="Kaiti TC" w:eastAsia="Kaiti TC" w:hAnsi="Kaiti TC" w:hint="eastAsia"/>
          <w:color w:val="000000" w:themeColor="text1"/>
        </w:rPr>
        <w:t>當</w:t>
      </w:r>
      <w:r w:rsidRPr="00D900F7">
        <w:rPr>
          <w:rFonts w:ascii="Kaiti TC" w:eastAsia="Kaiti TC" w:hAnsi="Kaiti TC"/>
          <w:color w:val="000000" w:themeColor="text1"/>
        </w:rPr>
        <w:t>前的COVID-19情況下</w:t>
      </w:r>
      <w:r w:rsidRPr="00D900F7">
        <w:rPr>
          <w:rFonts w:ascii="Kaiti TC" w:eastAsia="Kaiti TC" w:hAnsi="Kaiti TC" w:cs="PingFang TC" w:hint="eastAsia"/>
          <w:color w:val="000000" w:themeColor="text1"/>
        </w:rPr>
        <w:t>，</w:t>
      </w:r>
      <w:r w:rsidRPr="00D900F7">
        <w:rPr>
          <w:rFonts w:ascii="Kaiti TC" w:eastAsia="Kaiti TC" w:hAnsi="Kaiti TC"/>
          <w:color w:val="000000" w:themeColor="text1"/>
        </w:rPr>
        <w:t>我們看到無數非凡的人類表現和成長的例子</w:t>
      </w:r>
      <w:r w:rsidRPr="00D900F7">
        <w:rPr>
          <w:rFonts w:ascii="Kaiti TC" w:eastAsia="Kaiti TC" w:hAnsi="Kaiti TC" w:cs="PingFang TC" w:hint="eastAsia"/>
          <w:color w:val="000000" w:themeColor="text1"/>
        </w:rPr>
        <w:t>，</w:t>
      </w:r>
      <w:r w:rsidRPr="00D900F7">
        <w:rPr>
          <w:rFonts w:ascii="Kaiti TC" w:eastAsia="Kaiti TC" w:hAnsi="Kaiti TC"/>
          <w:color w:val="000000" w:themeColor="text1"/>
        </w:rPr>
        <w:t>個人和領導者</w:t>
      </w:r>
      <w:r w:rsidRPr="00D900F7">
        <w:rPr>
          <w:rFonts w:ascii="Kaiti TC" w:eastAsia="Kaiti TC" w:hAnsi="Kaiti TC" w:hint="eastAsia"/>
          <w:color w:val="000000" w:themeColor="text1"/>
        </w:rPr>
        <w:t>們</w:t>
      </w:r>
      <w:r w:rsidRPr="00D900F7">
        <w:rPr>
          <w:rFonts w:ascii="Kaiti TC" w:eastAsia="Kaiti TC" w:hAnsi="Kaiti TC"/>
          <w:color w:val="000000" w:themeColor="text1"/>
        </w:rPr>
        <w:t>齊心協力</w:t>
      </w:r>
      <w:r w:rsidRPr="00D900F7">
        <w:rPr>
          <w:rFonts w:ascii="Kaiti TC" w:eastAsia="Kaiti TC" w:hAnsi="Kaiti TC" w:cs="PingFang TC" w:hint="eastAsia"/>
          <w:color w:val="000000" w:themeColor="text1"/>
        </w:rPr>
        <w:t>，</w:t>
      </w:r>
      <w:r w:rsidRPr="00D900F7">
        <w:rPr>
          <w:rFonts w:ascii="Kaiti TC" w:eastAsia="Kaiti TC" w:hAnsi="Kaiti TC"/>
          <w:color w:val="000000" w:themeColor="text1"/>
        </w:rPr>
        <w:t>盡其所能來幫助他們周圍的人以及整個社會。</w:t>
      </w:r>
      <w:r w:rsidR="006836CF" w:rsidRPr="00D900F7">
        <w:rPr>
          <w:rFonts w:ascii="Kaiti TC" w:eastAsia="Kaiti TC" w:hAnsi="Kaiti TC"/>
          <w:color w:val="000000" w:themeColor="text1"/>
        </w:rPr>
        <w:t>目</w:t>
      </w:r>
      <w:r w:rsidR="006836CF" w:rsidRPr="00D900F7">
        <w:rPr>
          <w:rFonts w:ascii="Kaiti TC" w:eastAsia="Kaiti TC" w:hAnsi="Kaiti TC" w:hint="eastAsia"/>
          <w:color w:val="000000" w:themeColor="text1"/>
        </w:rPr>
        <w:t>標導向</w:t>
      </w:r>
      <w:r w:rsidR="006836CF" w:rsidRPr="00D900F7">
        <w:rPr>
          <w:rFonts w:ascii="Kaiti TC" w:eastAsia="Kaiti TC" w:hAnsi="Kaiti TC"/>
          <w:color w:val="000000" w:themeColor="text1"/>
        </w:rPr>
        <w:t>型領導者不僅關注這場危機的直接影響</w:t>
      </w:r>
      <w:r w:rsidR="006836CF" w:rsidRPr="00D900F7">
        <w:rPr>
          <w:rFonts w:ascii="Kaiti TC" w:eastAsia="Kaiti TC" w:hAnsi="Kaiti TC" w:cs="PingFang TC" w:hint="eastAsia"/>
          <w:color w:val="000000" w:themeColor="text1"/>
        </w:rPr>
        <w:t>，</w:t>
      </w:r>
      <w:r w:rsidR="006836CF" w:rsidRPr="00D900F7">
        <w:rPr>
          <w:rFonts w:ascii="Kaiti TC" w:eastAsia="Kaiti TC" w:hAnsi="Kaiti TC"/>
          <w:color w:val="000000" w:themeColor="text1"/>
        </w:rPr>
        <w:t>還希望加速其在組織各級培養的新興領導人才的成長和發展。</w:t>
      </w:r>
    </w:p>
    <w:p w14:paraId="26CAD41E" w14:textId="77777777" w:rsidR="00EC1E97" w:rsidRPr="00D900F7" w:rsidRDefault="00620CD3" w:rsidP="00620CD3">
      <w:pPr>
        <w:pStyle w:val="a7"/>
        <w:numPr>
          <w:ilvl w:val="0"/>
          <w:numId w:val="25"/>
        </w:numPr>
        <w:spacing w:before="180" w:line="0" w:lineRule="atLeast"/>
        <w:ind w:leftChars="0" w:left="426" w:hanging="426"/>
        <w:jc w:val="both"/>
        <w:rPr>
          <w:rStyle w:val="a5"/>
          <w:b w:val="0"/>
          <w:bCs w:val="0"/>
        </w:rPr>
      </w:pPr>
      <w:r w:rsidRPr="00D900F7">
        <w:rPr>
          <w:rStyle w:val="a5"/>
        </w:rPr>
        <w:t>尋找看向外的領導者</w:t>
      </w:r>
    </w:p>
    <w:p w14:paraId="45F3441D" w14:textId="789F9D2C" w:rsidR="00620CD3" w:rsidRPr="00D900F7" w:rsidRDefault="00EC1E97" w:rsidP="005F4F1E">
      <w:pPr>
        <w:pStyle w:val="a7"/>
        <w:spacing w:before="180" w:line="0" w:lineRule="atLeast"/>
        <w:ind w:leftChars="0" w:left="0" w:firstLineChars="100" w:firstLine="240"/>
        <w:jc w:val="both"/>
        <w:rPr>
          <w:rFonts w:cs="PingFang TC"/>
        </w:rPr>
      </w:pPr>
      <w:r w:rsidRPr="00D900F7">
        <w:t>在</w:t>
      </w:r>
      <w:r w:rsidRPr="00D900F7">
        <w:rPr>
          <w:rFonts w:hint="eastAsia"/>
        </w:rPr>
        <w:t>充滿</w:t>
      </w:r>
      <w:r w:rsidRPr="00D900F7">
        <w:t>不確定</w:t>
      </w:r>
      <w:r w:rsidRPr="00D900F7">
        <w:rPr>
          <w:rFonts w:hint="eastAsia"/>
        </w:rPr>
        <w:t>的</w:t>
      </w:r>
      <w:r w:rsidRPr="00D900F7">
        <w:t>時期</w:t>
      </w:r>
      <w:r w:rsidRPr="00D900F7">
        <w:rPr>
          <w:rFonts w:cs="PingFang TC" w:hint="eastAsia"/>
        </w:rPr>
        <w:t>，許多高階領導人屈服於人類的自然傾向，</w:t>
      </w:r>
      <w:r w:rsidR="008006D9" w:rsidRPr="00D900F7">
        <w:t>向內退縮</w:t>
      </w:r>
      <w:r w:rsidR="008006D9" w:rsidRPr="00D900F7">
        <w:rPr>
          <w:rFonts w:cs="PingFang TC" w:hint="eastAsia"/>
        </w:rPr>
        <w:t>，無法</w:t>
      </w:r>
      <w:r w:rsidR="008006D9" w:rsidRPr="00D900F7">
        <w:t>相互支</w:t>
      </w:r>
      <w:r w:rsidR="008006D9" w:rsidRPr="00D900F7">
        <w:rPr>
          <w:rFonts w:hint="eastAsia"/>
        </w:rPr>
        <w:t>持</w:t>
      </w:r>
      <w:r w:rsidR="008006D9" w:rsidRPr="00D900F7">
        <w:t>。</w:t>
      </w:r>
      <w:r w:rsidR="000D3D81" w:rsidRPr="00D900F7">
        <w:t>具有諷刺意味的是</w:t>
      </w:r>
      <w:r w:rsidR="000D3D81" w:rsidRPr="00D900F7">
        <w:rPr>
          <w:rFonts w:cs="PingFang TC" w:hint="eastAsia"/>
        </w:rPr>
        <w:t>，</w:t>
      </w:r>
      <w:r w:rsidR="000D3D81" w:rsidRPr="00D900F7">
        <w:t>在領導力最重要的時候變得更加個人主義。</w:t>
      </w:r>
      <w:r w:rsidR="000B465B" w:rsidRPr="00D900F7">
        <w:t>目標導向的領導者</w:t>
      </w:r>
      <w:r w:rsidR="005F4F1E" w:rsidRPr="00D900F7">
        <w:rPr>
          <w:rFonts w:hint="eastAsia"/>
        </w:rPr>
        <w:t>認識到並抵制這種反應</w:t>
      </w:r>
      <w:r w:rsidR="005F4F1E" w:rsidRPr="00D900F7">
        <w:rPr>
          <w:rFonts w:cs="PingFang TC" w:hint="eastAsia"/>
        </w:rPr>
        <w:t>，關鍵是，支持那些需要他們指導和師徒</w:t>
      </w:r>
      <w:r w:rsidR="003910BF" w:rsidRPr="00D900F7">
        <w:rPr>
          <w:rFonts w:cs="PingFang TC" w:hint="eastAsia"/>
        </w:rPr>
        <w:t>關係</w:t>
      </w:r>
      <w:r w:rsidR="005F4F1E" w:rsidRPr="00D900F7">
        <w:rPr>
          <w:rFonts w:cs="PingFang TC" w:hint="eastAsia"/>
        </w:rPr>
        <w:t>的同事。</w:t>
      </w:r>
    </w:p>
    <w:p w14:paraId="60051263" w14:textId="4A5E9648" w:rsidR="00E93F70" w:rsidRPr="00D900F7" w:rsidRDefault="0046736C" w:rsidP="00E93F70">
      <w:pPr>
        <w:pStyle w:val="Web"/>
        <w:numPr>
          <w:ilvl w:val="0"/>
          <w:numId w:val="25"/>
        </w:numPr>
        <w:spacing w:beforeLines="50" w:before="180" w:beforeAutospacing="0" w:after="0" w:afterAutospacing="0" w:line="0" w:lineRule="atLeast"/>
        <w:ind w:left="426" w:hanging="426"/>
        <w:rPr>
          <w:rStyle w:val="a5"/>
        </w:rPr>
      </w:pPr>
      <w:r w:rsidRPr="00D900F7">
        <w:rPr>
          <w:rStyle w:val="a5"/>
          <w:rFonts w:hint="eastAsia"/>
        </w:rPr>
        <w:t>策</w:t>
      </w:r>
      <w:r w:rsidRPr="00D900F7">
        <w:rPr>
          <w:rStyle w:val="a5"/>
        </w:rPr>
        <w:t>略部署領導人才</w:t>
      </w:r>
    </w:p>
    <w:p w14:paraId="29B81C01" w14:textId="1E5D9400" w:rsidR="004F7B78" w:rsidRPr="00D900F7" w:rsidRDefault="004F7B78" w:rsidP="00C54829">
      <w:pPr>
        <w:spacing w:beforeLines="50" w:before="180" w:line="0" w:lineRule="atLeast"/>
        <w:ind w:firstLineChars="100" w:firstLine="240"/>
        <w:jc w:val="both"/>
        <w:rPr>
          <w:rStyle w:val="a5"/>
          <w:rFonts w:ascii="Kaiti TC" w:eastAsia="Kaiti TC" w:hAnsi="Kaiti TC"/>
          <w:b w:val="0"/>
          <w:bCs w:val="0"/>
          <w:color w:val="000000" w:themeColor="text1"/>
        </w:rPr>
      </w:pPr>
      <w:r w:rsidRPr="00D900F7">
        <w:rPr>
          <w:rFonts w:ascii="Kaiti TC" w:eastAsia="Kaiti TC" w:hAnsi="Kaiti TC"/>
          <w:color w:val="000000" w:themeColor="text1"/>
        </w:rPr>
        <w:t>危機</w:t>
      </w:r>
      <w:r w:rsidRPr="00D900F7">
        <w:rPr>
          <w:rFonts w:ascii="Kaiti TC" w:eastAsia="Kaiti TC" w:hAnsi="Kaiti TC" w:hint="eastAsia"/>
          <w:color w:val="000000" w:themeColor="text1"/>
        </w:rPr>
        <w:t>提供</w:t>
      </w:r>
      <w:r w:rsidRPr="00D900F7">
        <w:rPr>
          <w:rFonts w:ascii="Kaiti TC" w:eastAsia="Kaiti TC" w:hAnsi="Kaiti TC"/>
          <w:color w:val="000000" w:themeColor="text1"/>
        </w:rPr>
        <w:t>考驗和發展領導</w:t>
      </w:r>
      <w:r w:rsidRPr="00D900F7">
        <w:rPr>
          <w:rFonts w:ascii="Kaiti TC" w:eastAsia="Kaiti TC" w:hAnsi="Kaiti TC" w:hint="eastAsia"/>
          <w:color w:val="000000" w:themeColor="text1"/>
        </w:rPr>
        <w:t>人的</w:t>
      </w:r>
      <w:r w:rsidRPr="00D900F7">
        <w:rPr>
          <w:rFonts w:ascii="Kaiti TC" w:eastAsia="Kaiti TC" w:hAnsi="Kaiti TC"/>
          <w:color w:val="000000" w:themeColor="text1"/>
        </w:rPr>
        <w:t>關鍵時刻。</w:t>
      </w:r>
      <w:r w:rsidR="0023385D" w:rsidRPr="00D900F7">
        <w:rPr>
          <w:rFonts w:ascii="Kaiti TC" w:eastAsia="Kaiti TC" w:hAnsi="Kaiti TC" w:hint="eastAsia"/>
          <w:color w:val="000000" w:themeColor="text1"/>
        </w:rPr>
        <w:t>優秀</w:t>
      </w:r>
      <w:r w:rsidR="0023385D" w:rsidRPr="00D900F7">
        <w:rPr>
          <w:rFonts w:ascii="Kaiti TC" w:eastAsia="Kaiti TC" w:hAnsi="Kaiti TC"/>
          <w:color w:val="000000" w:themeColor="text1"/>
        </w:rPr>
        <w:t>的領導者已經</w:t>
      </w:r>
      <w:r w:rsidR="0023385D" w:rsidRPr="00D900F7">
        <w:rPr>
          <w:rFonts w:ascii="Kaiti TC" w:eastAsia="Kaiti TC" w:hAnsi="Kaiti TC" w:hint="eastAsia"/>
          <w:color w:val="000000" w:themeColor="text1"/>
        </w:rPr>
        <w:t>開始指派</w:t>
      </w:r>
      <w:r w:rsidR="0023385D" w:rsidRPr="00D900F7">
        <w:rPr>
          <w:rFonts w:ascii="Kaiti TC" w:eastAsia="Kaiti TC" w:hAnsi="Kaiti TC"/>
          <w:color w:val="000000" w:themeColor="text1"/>
        </w:rPr>
        <w:t>高</w:t>
      </w:r>
      <w:r w:rsidR="0023385D" w:rsidRPr="00D900F7">
        <w:rPr>
          <w:rFonts w:ascii="Kaiti TC" w:eastAsia="Kaiti TC" w:hAnsi="Kaiti TC" w:hint="eastAsia"/>
          <w:color w:val="000000" w:themeColor="text1"/>
        </w:rPr>
        <w:t>階</w:t>
      </w:r>
      <w:r w:rsidR="000470C3" w:rsidRPr="00D900F7">
        <w:rPr>
          <w:rFonts w:ascii="Kaiti TC" w:eastAsia="Kaiti TC" w:hAnsi="Kaiti TC" w:hint="eastAsia"/>
          <w:color w:val="000000" w:themeColor="text1"/>
        </w:rPr>
        <w:t>主管</w:t>
      </w:r>
      <w:r w:rsidR="0023385D" w:rsidRPr="00D900F7">
        <w:rPr>
          <w:rFonts w:ascii="Kaiti TC" w:eastAsia="Kaiti TC" w:hAnsi="Kaiti TC" w:hint="eastAsia"/>
          <w:color w:val="000000" w:themeColor="text1"/>
        </w:rPr>
        <w:t>加</w:t>
      </w:r>
      <w:r w:rsidR="0023385D" w:rsidRPr="00D900F7">
        <w:rPr>
          <w:rFonts w:ascii="Kaiti TC" w:eastAsia="Kaiti TC" w:hAnsi="Kaiti TC"/>
          <w:color w:val="000000" w:themeColor="text1"/>
        </w:rPr>
        <w:t>入快速反應團隊</w:t>
      </w:r>
      <w:r w:rsidR="000470C3" w:rsidRPr="00D900F7">
        <w:rPr>
          <w:rFonts w:ascii="Kaiti TC" w:eastAsia="Kaiti TC" w:hAnsi="Kaiti TC" w:cs="PingFang TC" w:hint="eastAsia"/>
          <w:color w:val="000000" w:themeColor="text1"/>
        </w:rPr>
        <w:t>，</w:t>
      </w:r>
      <w:r w:rsidR="000470C3" w:rsidRPr="00D900F7">
        <w:rPr>
          <w:rFonts w:ascii="Kaiti TC" w:eastAsia="Kaiti TC" w:hAnsi="Kaiti TC"/>
          <w:color w:val="000000" w:themeColor="text1"/>
        </w:rPr>
        <w:t>並形成應對危機的新舉措。</w:t>
      </w:r>
      <w:r w:rsidR="00D817B3" w:rsidRPr="00D900F7">
        <w:rPr>
          <w:rFonts w:ascii="Kaiti TC" w:eastAsia="Kaiti TC" w:hAnsi="Kaiti TC"/>
          <w:color w:val="000000" w:themeColor="text1"/>
        </w:rPr>
        <w:t>在這樣做時</w:t>
      </w:r>
      <w:r w:rsidR="00D817B3" w:rsidRPr="00D900F7">
        <w:rPr>
          <w:rFonts w:ascii="Kaiti TC" w:eastAsia="Kaiti TC" w:hAnsi="Kaiti TC" w:cs="PingFang TC" w:hint="eastAsia"/>
          <w:color w:val="000000" w:themeColor="text1"/>
        </w:rPr>
        <w:t>，</w:t>
      </w:r>
      <w:r w:rsidR="00D817B3" w:rsidRPr="00D900F7">
        <w:rPr>
          <w:rFonts w:ascii="Kaiti TC" w:eastAsia="Kaiti TC" w:hAnsi="Kaiti TC" w:hint="eastAsia"/>
          <w:color w:val="000000" w:themeColor="text1"/>
        </w:rPr>
        <w:t>他</w:t>
      </w:r>
      <w:r w:rsidR="00D817B3" w:rsidRPr="00D900F7">
        <w:rPr>
          <w:rFonts w:ascii="Kaiti TC" w:eastAsia="Kaiti TC" w:hAnsi="Kaiti TC"/>
          <w:color w:val="000000" w:themeColor="text1"/>
        </w:rPr>
        <w:t>們努力確保在可能的情況下</w:t>
      </w:r>
      <w:r w:rsidR="00D817B3" w:rsidRPr="00D900F7">
        <w:rPr>
          <w:rFonts w:ascii="Kaiti TC" w:eastAsia="Kaiti TC" w:hAnsi="Kaiti TC" w:cs="PingFang TC" w:hint="eastAsia"/>
          <w:color w:val="000000" w:themeColor="text1"/>
        </w:rPr>
        <w:t>，</w:t>
      </w:r>
      <w:r w:rsidR="00C74111" w:rsidRPr="00D900F7">
        <w:rPr>
          <w:rFonts w:ascii="Kaiti TC" w:eastAsia="Kaiti TC" w:hAnsi="Kaiti TC" w:cs="PingFang TC" w:hint="eastAsia"/>
          <w:color w:val="000000" w:themeColor="text1"/>
        </w:rPr>
        <w:t>關鍵舉措</w:t>
      </w:r>
      <w:r w:rsidR="00C74111" w:rsidRPr="00D900F7">
        <w:rPr>
          <w:rFonts w:ascii="Kaiti TC" w:eastAsia="Kaiti TC" w:hAnsi="Kaiti TC"/>
          <w:color w:val="000000" w:themeColor="text1"/>
        </w:rPr>
        <w:t>不僅由</w:t>
      </w:r>
      <w:r w:rsidR="00C74111" w:rsidRPr="00D900F7">
        <w:rPr>
          <w:rFonts w:ascii="Kaiti TC" w:eastAsia="Kaiti TC" w:hAnsi="Kaiti TC" w:hint="eastAsia"/>
          <w:color w:val="000000" w:themeColor="text1"/>
        </w:rPr>
        <w:t>可靠的人</w:t>
      </w:r>
      <w:r w:rsidR="00C74111" w:rsidRPr="00D900F7">
        <w:rPr>
          <w:rFonts w:ascii="Kaiti TC" w:eastAsia="Kaiti TC" w:hAnsi="Kaiti TC"/>
          <w:color w:val="000000" w:themeColor="text1"/>
        </w:rPr>
        <w:t>領導</w:t>
      </w:r>
      <w:r w:rsidR="00C74111" w:rsidRPr="00D900F7">
        <w:rPr>
          <w:rFonts w:ascii="Kaiti TC" w:eastAsia="Kaiti TC" w:hAnsi="Kaiti TC" w:cs="PingFang TC" w:hint="eastAsia"/>
          <w:color w:val="000000" w:themeColor="text1"/>
        </w:rPr>
        <w:t>，</w:t>
      </w:r>
      <w:r w:rsidR="00C74111" w:rsidRPr="00D900F7">
        <w:rPr>
          <w:rFonts w:ascii="Kaiti TC" w:eastAsia="Kaiti TC" w:hAnsi="Kaiti TC"/>
          <w:color w:val="000000" w:themeColor="text1"/>
        </w:rPr>
        <w:t>而且由具有</w:t>
      </w:r>
      <w:r w:rsidR="00C74111" w:rsidRPr="00D900F7">
        <w:rPr>
          <w:rFonts w:ascii="Kaiti TC" w:eastAsia="Kaiti TC" w:hAnsi="Kaiti TC" w:hint="eastAsia"/>
          <w:color w:val="000000" w:themeColor="text1"/>
        </w:rPr>
        <w:t>高度</w:t>
      </w:r>
      <w:r w:rsidR="00C74111" w:rsidRPr="00D900F7">
        <w:rPr>
          <w:rFonts w:ascii="Kaiti TC" w:eastAsia="Kaiti TC" w:hAnsi="Kaiti TC"/>
          <w:color w:val="000000" w:themeColor="text1"/>
        </w:rPr>
        <w:t>潛力的人領導。</w:t>
      </w:r>
      <w:r w:rsidR="00C54829" w:rsidRPr="00D900F7">
        <w:rPr>
          <w:rFonts w:ascii="Kaiti TC" w:eastAsia="Kaiti TC" w:hAnsi="Kaiti TC"/>
          <w:color w:val="000000" w:themeColor="text1"/>
        </w:rPr>
        <w:t>成熟的高</w:t>
      </w:r>
      <w:r w:rsidR="00C54829" w:rsidRPr="00D900F7">
        <w:rPr>
          <w:rFonts w:ascii="Kaiti TC" w:eastAsia="Kaiti TC" w:hAnsi="Kaiti TC" w:hint="eastAsia"/>
          <w:color w:val="000000" w:themeColor="text1"/>
        </w:rPr>
        <w:t>階主管</w:t>
      </w:r>
      <w:r w:rsidR="00C54829" w:rsidRPr="00D900F7">
        <w:rPr>
          <w:rFonts w:ascii="Kaiti TC" w:eastAsia="Kaiti TC" w:hAnsi="Kaiti TC"/>
          <w:color w:val="000000" w:themeColor="text1"/>
        </w:rPr>
        <w:t>應該被那些既</w:t>
      </w:r>
      <w:r w:rsidR="00C54829" w:rsidRPr="00D900F7">
        <w:rPr>
          <w:rFonts w:ascii="Kaiti TC" w:eastAsia="Kaiti TC" w:hAnsi="Kaiti TC" w:hint="eastAsia"/>
          <w:color w:val="000000" w:themeColor="text1"/>
        </w:rPr>
        <w:t>能</w:t>
      </w:r>
      <w:r w:rsidR="00C54829" w:rsidRPr="00D900F7">
        <w:rPr>
          <w:rFonts w:ascii="Kaiti TC" w:eastAsia="Kaiti TC" w:hAnsi="Kaiti TC"/>
          <w:color w:val="000000" w:themeColor="text1"/>
        </w:rPr>
        <w:t>做出重大貢獻</w:t>
      </w:r>
      <w:r w:rsidR="00C54829" w:rsidRPr="00D900F7">
        <w:rPr>
          <w:rFonts w:ascii="Kaiti TC" w:eastAsia="Kaiti TC" w:hAnsi="Kaiti TC" w:cs="PingFang TC" w:hint="eastAsia"/>
          <w:color w:val="000000" w:themeColor="text1"/>
        </w:rPr>
        <w:t>、</w:t>
      </w:r>
      <w:r w:rsidR="00C54829" w:rsidRPr="00D900F7">
        <w:rPr>
          <w:rFonts w:ascii="Kaiti TC" w:eastAsia="Kaiti TC" w:hAnsi="Kaiti TC"/>
          <w:color w:val="000000" w:themeColor="text1"/>
        </w:rPr>
        <w:t>又能</w:t>
      </w:r>
      <w:r w:rsidR="00C54829" w:rsidRPr="00D900F7">
        <w:rPr>
          <w:rFonts w:ascii="Kaiti TC" w:eastAsia="Kaiti TC" w:hAnsi="Kaiti TC" w:hint="eastAsia"/>
          <w:color w:val="000000" w:themeColor="text1"/>
        </w:rPr>
        <w:t>展示</w:t>
      </w:r>
      <w:r w:rsidR="00C54829" w:rsidRPr="00D900F7">
        <w:rPr>
          <w:rFonts w:ascii="Kaiti TC" w:eastAsia="Kaiti TC" w:hAnsi="Kaiti TC"/>
          <w:color w:val="000000" w:themeColor="text1"/>
        </w:rPr>
        <w:t>新領導</w:t>
      </w:r>
      <w:r w:rsidR="00C54829" w:rsidRPr="00D900F7">
        <w:rPr>
          <w:rFonts w:ascii="Kaiti TC" w:eastAsia="Kaiti TC" w:hAnsi="Kaiti TC" w:hint="eastAsia"/>
          <w:color w:val="000000" w:themeColor="text1"/>
        </w:rPr>
        <w:t>力</w:t>
      </w:r>
      <w:r w:rsidR="00C54829" w:rsidRPr="00D900F7">
        <w:rPr>
          <w:rFonts w:ascii="Kaiti TC" w:eastAsia="Kaiti TC" w:hAnsi="Kaiti TC"/>
          <w:color w:val="000000" w:themeColor="text1"/>
        </w:rPr>
        <w:t>的人所包圍。</w:t>
      </w:r>
    </w:p>
    <w:p w14:paraId="22ADC1F5" w14:textId="2A235E94" w:rsidR="00E93F70" w:rsidRPr="00D900F7" w:rsidRDefault="00E93F70" w:rsidP="00E93F70">
      <w:pPr>
        <w:pStyle w:val="Web"/>
        <w:numPr>
          <w:ilvl w:val="0"/>
          <w:numId w:val="25"/>
        </w:numPr>
        <w:spacing w:beforeLines="50" w:before="180" w:beforeAutospacing="0" w:after="0" w:afterAutospacing="0" w:line="0" w:lineRule="atLeast"/>
        <w:ind w:left="426" w:hanging="426"/>
        <w:rPr>
          <w:rStyle w:val="a5"/>
        </w:rPr>
      </w:pPr>
      <w:r w:rsidRPr="00D900F7">
        <w:rPr>
          <w:rStyle w:val="a5"/>
        </w:rPr>
        <w:t>為</w:t>
      </w:r>
      <w:r w:rsidR="00C47986" w:rsidRPr="00D900F7">
        <w:rPr>
          <w:rStyle w:val="a5"/>
          <w:rFonts w:hint="eastAsia"/>
        </w:rPr>
        <w:t>新晉</w:t>
      </w:r>
      <w:r w:rsidRPr="00D900F7">
        <w:rPr>
          <w:rStyle w:val="a5"/>
        </w:rPr>
        <w:t>領導</w:t>
      </w:r>
      <w:r w:rsidR="00C47986" w:rsidRPr="00D900F7">
        <w:rPr>
          <w:rStyle w:val="a5"/>
          <w:rFonts w:hint="eastAsia"/>
        </w:rPr>
        <w:t>人</w:t>
      </w:r>
      <w:r w:rsidRPr="00D900F7">
        <w:rPr>
          <w:rStyle w:val="a5"/>
        </w:rPr>
        <w:t>提供領導</w:t>
      </w:r>
      <w:r w:rsidR="00C47986" w:rsidRPr="00D900F7">
        <w:rPr>
          <w:rStyle w:val="a5"/>
          <w:rFonts w:hint="eastAsia"/>
        </w:rPr>
        <w:t>的</w:t>
      </w:r>
      <w:r w:rsidRPr="00D900F7">
        <w:rPr>
          <w:rStyle w:val="a5"/>
          <w:rFonts w:hint="eastAsia"/>
        </w:rPr>
        <w:t>空間</w:t>
      </w:r>
    </w:p>
    <w:p w14:paraId="29F00B4A" w14:textId="45B25E71" w:rsidR="00731760" w:rsidRPr="00D900F7" w:rsidRDefault="00731760" w:rsidP="00AF69C7">
      <w:pPr>
        <w:spacing w:beforeLines="50" w:before="180" w:line="0" w:lineRule="atLeast"/>
        <w:ind w:firstLineChars="100" w:firstLine="240"/>
        <w:jc w:val="both"/>
        <w:rPr>
          <w:rStyle w:val="a5"/>
          <w:rFonts w:ascii="Kaiti TC" w:eastAsia="Kaiti TC" w:hAnsi="Kaiti TC"/>
          <w:b w:val="0"/>
          <w:bCs w:val="0"/>
          <w:color w:val="000000" w:themeColor="text1"/>
        </w:rPr>
      </w:pPr>
      <w:r w:rsidRPr="00D900F7">
        <w:rPr>
          <w:rFonts w:ascii="Kaiti TC" w:eastAsia="Kaiti TC" w:hAnsi="Kaiti TC"/>
          <w:color w:val="000000" w:themeColor="text1"/>
        </w:rPr>
        <w:t>在危機期間</w:t>
      </w:r>
      <w:r w:rsidRPr="00D900F7">
        <w:rPr>
          <w:rFonts w:ascii="Kaiti TC" w:eastAsia="Kaiti TC" w:hAnsi="Kaiti TC" w:cs="PingFang TC" w:hint="eastAsia"/>
          <w:color w:val="000000" w:themeColor="text1"/>
        </w:rPr>
        <w:t>，高階主管有一種自然的傾向，</w:t>
      </w:r>
      <w:r w:rsidRPr="00D900F7">
        <w:rPr>
          <w:rFonts w:ascii="Kaiti TC" w:eastAsia="Kaiti TC" w:hAnsi="Kaiti TC"/>
          <w:color w:val="000000" w:themeColor="text1"/>
        </w:rPr>
        <w:t>主張控制</w:t>
      </w:r>
      <w:r w:rsidRPr="00D900F7">
        <w:rPr>
          <w:rFonts w:ascii="Kaiti TC" w:eastAsia="Kaiti TC" w:hAnsi="Kaiti TC" w:cs="PingFang TC" w:hint="eastAsia"/>
          <w:color w:val="000000" w:themeColor="text1"/>
        </w:rPr>
        <w:t>，</w:t>
      </w:r>
      <w:r w:rsidR="00AF69C7" w:rsidRPr="00D900F7">
        <w:rPr>
          <w:rFonts w:ascii="Kaiti TC" w:eastAsia="Kaiti TC" w:hAnsi="Kaiti TC"/>
          <w:color w:val="000000" w:themeColor="text1"/>
        </w:rPr>
        <w:t>剝</w:t>
      </w:r>
      <w:r w:rsidR="00AF69C7" w:rsidRPr="00D900F7">
        <w:rPr>
          <w:rFonts w:ascii="Kaiti TC" w:eastAsia="Kaiti TC" w:hAnsi="Kaiti TC" w:hint="eastAsia"/>
          <w:color w:val="000000" w:themeColor="text1"/>
        </w:rPr>
        <w:t>奪</w:t>
      </w:r>
      <w:r w:rsidRPr="00D900F7">
        <w:rPr>
          <w:rFonts w:ascii="Kaiti TC" w:eastAsia="Kaiti TC" w:hAnsi="Kaiti TC" w:cs="PingFang TC" w:hint="eastAsia"/>
          <w:color w:val="000000" w:themeColor="text1"/>
        </w:rPr>
        <w:t>他們直接下屬</w:t>
      </w:r>
      <w:r w:rsidR="00AF69C7" w:rsidRPr="00D900F7">
        <w:rPr>
          <w:rFonts w:ascii="Kaiti TC" w:eastAsia="Kaiti TC" w:hAnsi="Kaiti TC" w:cs="PingFang TC" w:hint="eastAsia"/>
          <w:color w:val="000000" w:themeColor="text1"/>
        </w:rPr>
        <w:t>的</w:t>
      </w:r>
      <w:r w:rsidRPr="00D900F7">
        <w:rPr>
          <w:rFonts w:ascii="Kaiti TC" w:eastAsia="Kaiti TC" w:hAnsi="Kaiti TC"/>
          <w:color w:val="000000" w:themeColor="text1"/>
        </w:rPr>
        <w:t>領導責任</w:t>
      </w:r>
      <w:r w:rsidR="006F0125" w:rsidRPr="00D900F7">
        <w:rPr>
          <w:rFonts w:ascii="Kaiti TC" w:eastAsia="Kaiti TC" w:hAnsi="Kaiti TC" w:cs="PingFang TC" w:hint="eastAsia"/>
          <w:color w:val="000000" w:themeColor="text1"/>
        </w:rPr>
        <w:t>，</w:t>
      </w:r>
      <w:r w:rsidR="006F0125" w:rsidRPr="00D900F7">
        <w:rPr>
          <w:rFonts w:ascii="Kaiti TC" w:eastAsia="Kaiti TC" w:hAnsi="Kaiti TC"/>
          <w:color w:val="000000" w:themeColor="text1"/>
        </w:rPr>
        <w:t>以降低風險。</w:t>
      </w:r>
      <w:r w:rsidR="00AF69C7" w:rsidRPr="00D900F7">
        <w:rPr>
          <w:rFonts w:ascii="Kaiti TC" w:eastAsia="Kaiti TC" w:hAnsi="Kaiti TC"/>
          <w:color w:val="000000" w:themeColor="text1"/>
        </w:rPr>
        <w:t>因此</w:t>
      </w:r>
      <w:r w:rsidR="00AF69C7" w:rsidRPr="00D900F7">
        <w:rPr>
          <w:rFonts w:ascii="Kaiti TC" w:eastAsia="Kaiti TC" w:hAnsi="Kaiti TC" w:cs="PingFang TC" w:hint="eastAsia"/>
          <w:color w:val="000000" w:themeColor="text1"/>
        </w:rPr>
        <w:t>，</w:t>
      </w:r>
      <w:r w:rsidR="00AF69C7" w:rsidRPr="00D900F7">
        <w:rPr>
          <w:rStyle w:val="a5"/>
          <w:rFonts w:ascii="Kaiti TC" w:eastAsia="Kaiti TC" w:hAnsi="Kaiti TC" w:hint="eastAsia"/>
          <w:b w:val="0"/>
          <w:bCs w:val="0"/>
          <w:color w:val="000000" w:themeColor="text1"/>
        </w:rPr>
        <w:t>新晉</w:t>
      </w:r>
      <w:r w:rsidR="00AF69C7" w:rsidRPr="00D900F7">
        <w:rPr>
          <w:rFonts w:ascii="Kaiti TC" w:eastAsia="Kaiti TC" w:hAnsi="Kaiti TC"/>
          <w:color w:val="000000" w:themeColor="text1"/>
        </w:rPr>
        <w:t>的高</w:t>
      </w:r>
      <w:r w:rsidR="00AF69C7" w:rsidRPr="00D900F7">
        <w:rPr>
          <w:rFonts w:ascii="Kaiti TC" w:eastAsia="Kaiti TC" w:hAnsi="Kaiti TC" w:hint="eastAsia"/>
          <w:color w:val="000000" w:themeColor="text1"/>
        </w:rPr>
        <w:t>階主管</w:t>
      </w:r>
      <w:r w:rsidR="00AF69C7" w:rsidRPr="00D900F7">
        <w:rPr>
          <w:rFonts w:ascii="Kaiti TC" w:eastAsia="Kaiti TC" w:hAnsi="Kaiti TC"/>
          <w:color w:val="000000" w:themeColor="text1"/>
        </w:rPr>
        <w:t>成為</w:t>
      </w:r>
      <w:r w:rsidR="00AF69C7" w:rsidRPr="00D900F7">
        <w:rPr>
          <w:rFonts w:ascii="Kaiti TC" w:eastAsia="Kaiti TC" w:hAnsi="Kaiti TC" w:hint="eastAsia"/>
          <w:color w:val="000000" w:themeColor="text1"/>
        </w:rPr>
        <w:t>作業員</w:t>
      </w:r>
      <w:r w:rsidR="00AF69C7" w:rsidRPr="00D900F7">
        <w:rPr>
          <w:rFonts w:ascii="Kaiti TC" w:eastAsia="Kaiti TC" w:hAnsi="Kaiti TC"/>
          <w:color w:val="000000" w:themeColor="text1"/>
        </w:rPr>
        <w:t>和執行者</w:t>
      </w:r>
      <w:r w:rsidR="00AF69C7" w:rsidRPr="00D900F7">
        <w:rPr>
          <w:rFonts w:ascii="Kaiti TC" w:eastAsia="Kaiti TC" w:hAnsi="Kaiti TC" w:cs="PingFang TC" w:hint="eastAsia"/>
          <w:color w:val="000000" w:themeColor="text1"/>
        </w:rPr>
        <w:t>，</w:t>
      </w:r>
      <w:r w:rsidR="00AF69C7" w:rsidRPr="00D900F7">
        <w:rPr>
          <w:rFonts w:ascii="Kaiti TC" w:eastAsia="Kaiti TC" w:hAnsi="Kaiti TC"/>
          <w:color w:val="000000" w:themeColor="text1"/>
        </w:rPr>
        <w:t>而不是領導者和決策者。在這種情況下</w:t>
      </w:r>
      <w:r w:rsidR="00AF69C7" w:rsidRPr="00D900F7">
        <w:rPr>
          <w:rFonts w:ascii="Kaiti TC" w:eastAsia="Kaiti TC" w:hAnsi="Kaiti TC" w:cs="PingFang TC" w:hint="eastAsia"/>
          <w:color w:val="000000" w:themeColor="text1"/>
        </w:rPr>
        <w:t>，</w:t>
      </w:r>
      <w:r w:rsidR="00AF69C7" w:rsidRPr="00D900F7">
        <w:rPr>
          <w:rFonts w:ascii="Kaiti TC" w:eastAsia="Kaiti TC" w:hAnsi="Kaiti TC"/>
          <w:color w:val="000000" w:themeColor="text1"/>
        </w:rPr>
        <w:t>團隊的領導</w:t>
      </w:r>
      <w:r w:rsidR="00AF69C7" w:rsidRPr="00D900F7">
        <w:rPr>
          <w:rFonts w:ascii="Kaiti TC" w:eastAsia="Kaiti TC" w:hAnsi="Kaiti TC" w:hint="eastAsia"/>
          <w:color w:val="000000" w:themeColor="text1"/>
        </w:rPr>
        <w:t>能力將會衰退</w:t>
      </w:r>
      <w:r w:rsidR="00AF69C7" w:rsidRPr="00D900F7">
        <w:rPr>
          <w:rFonts w:ascii="Kaiti TC" w:eastAsia="Kaiti TC" w:hAnsi="Kaiti TC" w:cs="PingFang TC" w:hint="eastAsia"/>
          <w:color w:val="000000" w:themeColor="text1"/>
        </w:rPr>
        <w:t>，而</w:t>
      </w:r>
      <w:r w:rsidR="00AF69C7" w:rsidRPr="00D900F7">
        <w:rPr>
          <w:rFonts w:ascii="Kaiti TC" w:eastAsia="Kaiti TC" w:hAnsi="Kaiti TC"/>
          <w:color w:val="000000" w:themeColor="text1"/>
        </w:rPr>
        <w:t>這些弱點將</w:t>
      </w:r>
      <w:r w:rsidR="00AF69C7" w:rsidRPr="00D900F7">
        <w:rPr>
          <w:rFonts w:ascii="Kaiti TC" w:eastAsia="Kaiti TC" w:hAnsi="Kaiti TC" w:hint="eastAsia"/>
          <w:color w:val="000000" w:themeColor="text1"/>
        </w:rPr>
        <w:t>會在以後的很多年裡在領導層中反覆出現</w:t>
      </w:r>
      <w:r w:rsidR="00AF69C7" w:rsidRPr="00D900F7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1FCDEA9E" w14:textId="4D8C652F" w:rsidR="00E93F70" w:rsidRPr="00D900F7" w:rsidRDefault="00E93F70" w:rsidP="00E93F70">
      <w:pPr>
        <w:pStyle w:val="Web"/>
        <w:numPr>
          <w:ilvl w:val="0"/>
          <w:numId w:val="25"/>
        </w:numPr>
        <w:spacing w:beforeLines="50" w:before="180" w:beforeAutospacing="0" w:after="0" w:afterAutospacing="0" w:line="0" w:lineRule="atLeast"/>
        <w:ind w:left="426" w:hanging="426"/>
        <w:rPr>
          <w:rStyle w:val="a5"/>
        </w:rPr>
      </w:pPr>
      <w:r w:rsidRPr="00D900F7">
        <w:rPr>
          <w:rStyle w:val="a5"/>
        </w:rPr>
        <w:t>讓星星閃耀</w:t>
      </w:r>
      <w:r w:rsidR="005563E1" w:rsidRPr="00D900F7">
        <w:rPr>
          <w:rStyle w:val="a5"/>
          <w:rFonts w:hint="eastAsia"/>
        </w:rPr>
        <w:t>吧</w:t>
      </w:r>
    </w:p>
    <w:p w14:paraId="1E129910" w14:textId="0BC8EE0D" w:rsidR="00080AF2" w:rsidRPr="00D900F7" w:rsidRDefault="00080AF2" w:rsidP="00C242D0">
      <w:pPr>
        <w:spacing w:beforeLines="50" w:before="180" w:line="0" w:lineRule="atLeast"/>
        <w:ind w:firstLineChars="100" w:firstLine="240"/>
        <w:jc w:val="both"/>
        <w:rPr>
          <w:rStyle w:val="a5"/>
          <w:rFonts w:ascii="Kaiti TC" w:eastAsia="Kaiti TC" w:hAnsi="Kaiti TC"/>
          <w:b w:val="0"/>
          <w:bCs w:val="0"/>
          <w:color w:val="000000" w:themeColor="text1"/>
        </w:rPr>
      </w:pPr>
      <w:r w:rsidRPr="00D900F7">
        <w:rPr>
          <w:rFonts w:ascii="Kaiti TC" w:eastAsia="Kaiti TC" w:hAnsi="Kaiti TC" w:hint="eastAsia"/>
          <w:color w:val="000000" w:themeColor="text1"/>
        </w:rPr>
        <w:t>優秀</w:t>
      </w:r>
      <w:r w:rsidRPr="00D900F7">
        <w:rPr>
          <w:rFonts w:ascii="Kaiti TC" w:eastAsia="Kaiti TC" w:hAnsi="Kaiti TC"/>
          <w:color w:val="000000" w:themeColor="text1"/>
        </w:rPr>
        <w:t>的領導者</w:t>
      </w:r>
      <w:r w:rsidR="00C242D0" w:rsidRPr="00D900F7">
        <w:rPr>
          <w:rFonts w:ascii="Kaiti TC" w:eastAsia="Kaiti TC" w:hAnsi="Kaiti TC"/>
          <w:color w:val="000000" w:themeColor="text1"/>
        </w:rPr>
        <w:t>確保高</w:t>
      </w:r>
      <w:r w:rsidR="003910BF" w:rsidRPr="00D900F7">
        <w:rPr>
          <w:rFonts w:ascii="Kaiti TC" w:eastAsia="Kaiti TC" w:hAnsi="Kaiti TC" w:hint="eastAsia"/>
          <w:color w:val="000000" w:themeColor="text1"/>
        </w:rPr>
        <w:t>階</w:t>
      </w:r>
      <w:r w:rsidR="00C242D0" w:rsidRPr="00D900F7">
        <w:rPr>
          <w:rFonts w:ascii="Kaiti TC" w:eastAsia="Kaiti TC" w:hAnsi="Kaiti TC" w:hint="eastAsia"/>
          <w:color w:val="000000" w:themeColor="text1"/>
        </w:rPr>
        <w:t>領導人</w:t>
      </w:r>
      <w:r w:rsidR="00C242D0" w:rsidRPr="00D900F7">
        <w:rPr>
          <w:rFonts w:ascii="Kaiti TC" w:eastAsia="Kaiti TC" w:hAnsi="Kaiti TC"/>
          <w:color w:val="000000" w:themeColor="text1"/>
        </w:rPr>
        <w:t>不會</w:t>
      </w:r>
      <w:r w:rsidR="00C242D0" w:rsidRPr="00D900F7">
        <w:rPr>
          <w:rFonts w:ascii="Kaiti TC" w:eastAsia="Kaiti TC" w:hAnsi="Kaiti TC" w:hint="eastAsia"/>
          <w:color w:val="000000" w:themeColor="text1"/>
        </w:rPr>
        <w:t>無意中讓科層</w:t>
      </w:r>
      <w:r w:rsidR="00C242D0" w:rsidRPr="00D900F7">
        <w:rPr>
          <w:rFonts w:ascii="Kaiti TC" w:eastAsia="Kaiti TC" w:hAnsi="Kaiti TC"/>
          <w:color w:val="000000" w:themeColor="text1"/>
        </w:rPr>
        <w:t>制度扼殺那些有著最好想法的目標驅動型領導者的出現。在危機中</w:t>
      </w:r>
      <w:r w:rsidR="00C242D0" w:rsidRPr="00D900F7">
        <w:rPr>
          <w:rFonts w:ascii="Kaiti TC" w:eastAsia="Kaiti TC" w:hAnsi="Kaiti TC" w:cs="PingFang TC" w:hint="eastAsia"/>
          <w:color w:val="000000" w:themeColor="text1"/>
        </w:rPr>
        <w:t>，優點</w:t>
      </w:r>
      <w:r w:rsidR="00C242D0" w:rsidRPr="00D900F7">
        <w:rPr>
          <w:rFonts w:ascii="Kaiti TC" w:eastAsia="Kaiti TC" w:hAnsi="Kaiti TC"/>
          <w:color w:val="000000" w:themeColor="text1"/>
        </w:rPr>
        <w:t>和潛力</w:t>
      </w:r>
      <w:r w:rsidR="00C242D0" w:rsidRPr="00D900F7">
        <w:rPr>
          <w:rFonts w:ascii="Kaiti TC" w:eastAsia="Kaiti TC" w:hAnsi="Kaiti TC" w:hint="eastAsia"/>
          <w:color w:val="000000" w:themeColor="text1"/>
        </w:rPr>
        <w:t>會</w:t>
      </w:r>
      <w:r w:rsidR="00C242D0" w:rsidRPr="00D900F7">
        <w:rPr>
          <w:rFonts w:ascii="Kaiti TC" w:eastAsia="Kaiti TC" w:hAnsi="Kaiti TC"/>
          <w:color w:val="000000" w:themeColor="text1"/>
        </w:rPr>
        <w:t>顯現出來</w:t>
      </w:r>
      <w:r w:rsidR="00C242D0" w:rsidRPr="00D900F7">
        <w:rPr>
          <w:rFonts w:ascii="Kaiti TC" w:eastAsia="Kaiti TC" w:hAnsi="Kaiti TC" w:cs="PingFang TC" w:hint="eastAsia"/>
          <w:color w:val="000000" w:themeColor="text1"/>
        </w:rPr>
        <w:t>，</w:t>
      </w:r>
      <w:r w:rsidR="00C242D0" w:rsidRPr="00D900F7">
        <w:rPr>
          <w:rFonts w:ascii="Kaiti TC" w:eastAsia="Kaiti TC" w:hAnsi="Kaiti TC"/>
          <w:color w:val="000000" w:themeColor="text1"/>
        </w:rPr>
        <w:t>而最強</w:t>
      </w:r>
      <w:r w:rsidR="00C242D0" w:rsidRPr="00D900F7">
        <w:rPr>
          <w:rFonts w:ascii="Kaiti TC" w:eastAsia="Kaiti TC" w:hAnsi="Kaiti TC" w:hint="eastAsia"/>
          <w:color w:val="000000" w:themeColor="text1"/>
        </w:rPr>
        <w:t>大</w:t>
      </w:r>
      <w:r w:rsidR="00C242D0" w:rsidRPr="00D900F7">
        <w:rPr>
          <w:rFonts w:ascii="Kaiti TC" w:eastAsia="Kaiti TC" w:hAnsi="Kaiti TC"/>
          <w:color w:val="000000" w:themeColor="text1"/>
        </w:rPr>
        <w:t>的領導往往來自那些沒有領導頭銜的人。偉大的領袖</w:t>
      </w:r>
      <w:r w:rsidR="00C242D0" w:rsidRPr="00D900F7">
        <w:rPr>
          <w:rFonts w:ascii="Kaiti TC" w:eastAsia="Kaiti TC" w:hAnsi="Kaiti TC" w:hint="eastAsia"/>
          <w:color w:val="000000" w:themeColor="text1"/>
        </w:rPr>
        <w:t>不會阻擋明星的出現</w:t>
      </w:r>
      <w:r w:rsidR="00C242D0" w:rsidRPr="00D900F7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58AB3538" w14:textId="6AC181B2" w:rsidR="00E93F70" w:rsidRPr="00D900F7" w:rsidRDefault="00E93F70" w:rsidP="00E93F70">
      <w:pPr>
        <w:pStyle w:val="Web"/>
        <w:numPr>
          <w:ilvl w:val="0"/>
          <w:numId w:val="25"/>
        </w:numPr>
        <w:spacing w:beforeLines="50" w:before="180" w:beforeAutospacing="0" w:after="0" w:afterAutospacing="0" w:line="0" w:lineRule="atLeast"/>
        <w:ind w:left="426" w:hanging="426"/>
        <w:rPr>
          <w:rStyle w:val="a5"/>
        </w:rPr>
      </w:pPr>
      <w:r w:rsidRPr="00D900F7">
        <w:rPr>
          <w:rStyle w:val="a5"/>
          <w:rFonts w:hint="eastAsia"/>
        </w:rPr>
        <w:t>別</w:t>
      </w:r>
      <w:r w:rsidRPr="00D900F7">
        <w:rPr>
          <w:rStyle w:val="a5"/>
        </w:rPr>
        <w:t>以為我們很快就會進入人才的買方市場</w:t>
      </w:r>
    </w:p>
    <w:p w14:paraId="1C9966F4" w14:textId="426E568F" w:rsidR="00961DFE" w:rsidRPr="00D900F7" w:rsidRDefault="00961DFE" w:rsidP="009F04D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D900F7">
        <w:rPr>
          <w:rFonts w:ascii="Kaiti TC" w:eastAsia="Kaiti TC" w:hAnsi="Kaiti TC"/>
          <w:color w:val="000000" w:themeColor="text1"/>
        </w:rPr>
        <w:t>儘管這可能</w:t>
      </w:r>
      <w:r w:rsidRPr="00D900F7">
        <w:rPr>
          <w:rFonts w:ascii="Kaiti TC" w:eastAsia="Kaiti TC" w:hAnsi="Kaiti TC" w:hint="eastAsia"/>
          <w:color w:val="000000" w:themeColor="text1"/>
        </w:rPr>
        <w:t>有悖常理</w:t>
      </w:r>
      <w:r w:rsidRPr="00D900F7">
        <w:rPr>
          <w:rFonts w:ascii="Kaiti TC" w:eastAsia="Kaiti TC" w:hAnsi="Kaiti TC" w:cs="PingFang TC" w:hint="eastAsia"/>
          <w:color w:val="000000" w:themeColor="text1"/>
        </w:rPr>
        <w:t>，</w:t>
      </w:r>
      <w:r w:rsidRPr="00D900F7">
        <w:rPr>
          <w:rFonts w:ascii="Kaiti TC" w:eastAsia="Kaiti TC" w:hAnsi="Kaiti TC"/>
          <w:color w:val="000000" w:themeColor="text1"/>
        </w:rPr>
        <w:t>但外部招聘頂尖人才將變得更加困難。</w:t>
      </w:r>
      <w:r w:rsidR="003706C7" w:rsidRPr="00D900F7">
        <w:rPr>
          <w:rFonts w:ascii="Kaiti TC" w:eastAsia="Kaiti TC" w:hAnsi="Kaiti TC"/>
          <w:color w:val="000000" w:themeColor="text1"/>
        </w:rPr>
        <w:t>在</w:t>
      </w:r>
      <w:r w:rsidR="003706C7" w:rsidRPr="00D900F7">
        <w:rPr>
          <w:rFonts w:ascii="Kaiti TC" w:eastAsia="Kaiti TC" w:hAnsi="Kaiti TC" w:hint="eastAsia"/>
          <w:color w:val="000000" w:themeColor="text1"/>
        </w:rPr>
        <w:t>具有</w:t>
      </w:r>
      <w:r w:rsidR="003706C7" w:rsidRPr="00D900F7">
        <w:rPr>
          <w:rFonts w:ascii="Kaiti TC" w:eastAsia="Kaiti TC" w:hAnsi="Kaiti TC"/>
          <w:color w:val="000000" w:themeColor="text1"/>
        </w:rPr>
        <w:t>極端不確定的環境中</w:t>
      </w:r>
      <w:r w:rsidR="003706C7" w:rsidRPr="00D900F7">
        <w:rPr>
          <w:rFonts w:ascii="Kaiti TC" w:eastAsia="Kaiti TC" w:hAnsi="Kaiti TC" w:cs="PingFang TC" w:hint="eastAsia"/>
          <w:color w:val="000000" w:themeColor="text1"/>
        </w:rPr>
        <w:t>，那些</w:t>
      </w:r>
      <w:r w:rsidR="003706C7" w:rsidRPr="00D900F7">
        <w:rPr>
          <w:rFonts w:ascii="Kaiti TC" w:eastAsia="Kaiti TC" w:hAnsi="Kaiti TC"/>
          <w:color w:val="000000" w:themeColor="text1"/>
        </w:rPr>
        <w:t>處於穩定角色的人往往變得高度厭惡風險</w:t>
      </w:r>
      <w:r w:rsidR="003706C7" w:rsidRPr="00D900F7">
        <w:rPr>
          <w:rFonts w:ascii="Kaiti TC" w:eastAsia="Kaiti TC" w:hAnsi="Kaiti TC" w:cs="PingFang TC" w:hint="eastAsia"/>
          <w:color w:val="000000" w:themeColor="text1"/>
        </w:rPr>
        <w:t>，不願進行轉變，即使</w:t>
      </w:r>
      <w:r w:rsidR="003706C7" w:rsidRPr="00D900F7">
        <w:rPr>
          <w:rFonts w:ascii="Kaiti TC" w:eastAsia="Kaiti TC" w:hAnsi="Kaiti TC" w:hint="eastAsia"/>
          <w:color w:val="000000" w:themeColor="text1"/>
        </w:rPr>
        <w:t>他們</w:t>
      </w:r>
      <w:r w:rsidR="003706C7" w:rsidRPr="00D900F7">
        <w:rPr>
          <w:rFonts w:ascii="Kaiti TC" w:eastAsia="Kaiti TC" w:hAnsi="Kaiti TC"/>
          <w:color w:val="000000" w:themeColor="text1"/>
        </w:rPr>
        <w:t>對目前的情況不滿意。</w:t>
      </w:r>
      <w:r w:rsidR="00E56AAB" w:rsidRPr="00D900F7">
        <w:rPr>
          <w:rFonts w:ascii="Kaiti TC" w:eastAsia="Kaiti TC" w:hAnsi="Kaiti TC"/>
          <w:color w:val="000000" w:themeColor="text1"/>
        </w:rPr>
        <w:t>許多預測</w:t>
      </w:r>
      <w:r w:rsidR="00E56AAB" w:rsidRPr="00D900F7">
        <w:rPr>
          <w:rFonts w:ascii="Kaiti TC" w:eastAsia="Kaiti TC" w:hAnsi="Kaiti TC" w:hint="eastAsia"/>
          <w:color w:val="000000" w:themeColor="text1"/>
        </w:rPr>
        <w:t>人士</w:t>
      </w:r>
      <w:r w:rsidR="00E56AAB" w:rsidRPr="00D900F7">
        <w:rPr>
          <w:rFonts w:ascii="Kaiti TC" w:eastAsia="Kaiti TC" w:hAnsi="Kaiti TC"/>
          <w:color w:val="000000" w:themeColor="text1"/>
        </w:rPr>
        <w:t>認為</w:t>
      </w:r>
      <w:r w:rsidR="00E56AAB" w:rsidRPr="00D900F7">
        <w:rPr>
          <w:rFonts w:ascii="Kaiti TC" w:eastAsia="Kaiti TC" w:hAnsi="Kaiti TC" w:cs="PingFang TC" w:hint="eastAsia"/>
          <w:color w:val="000000" w:themeColor="text1"/>
        </w:rPr>
        <w:t>，</w:t>
      </w:r>
      <w:r w:rsidR="00E56AAB" w:rsidRPr="00D900F7">
        <w:rPr>
          <w:rFonts w:ascii="Kaiti TC" w:eastAsia="Kaiti TC" w:hAnsi="Kaiti TC"/>
          <w:color w:val="000000" w:themeColor="text1"/>
        </w:rPr>
        <w:t>我們正走向人才的買方市場。</w:t>
      </w:r>
      <w:r w:rsidR="009F04D5" w:rsidRPr="00D900F7">
        <w:rPr>
          <w:rFonts w:ascii="Kaiti TC" w:eastAsia="Kaiti TC" w:hAnsi="Kaiti TC"/>
          <w:color w:val="000000" w:themeColor="text1"/>
          <w:shd w:val="clear" w:color="auto" w:fill="FFFFFF"/>
        </w:rPr>
        <w:t>我們不是。這凸顯了需要開發你的優秀的人才</w:t>
      </w:r>
      <w:r w:rsidR="009F04D5" w:rsidRPr="00D900F7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1DFB941A" w14:textId="58D577B8" w:rsidR="009F5C85" w:rsidRPr="00D900F7" w:rsidRDefault="009F5C85" w:rsidP="009F5C85">
      <w:pPr>
        <w:spacing w:beforeLines="50" w:before="180" w:line="0" w:lineRule="atLeast"/>
        <w:jc w:val="both"/>
        <w:rPr>
          <w:rFonts w:ascii="Kaiti TC" w:eastAsia="Kaiti TC" w:hAnsi="Kaiti TC"/>
          <w:b/>
          <w:bCs/>
          <w:color w:val="000000" w:themeColor="text1"/>
        </w:rPr>
      </w:pPr>
      <w:r w:rsidRPr="00D900F7">
        <w:rPr>
          <w:rFonts w:ascii="Kaiti TC" w:eastAsia="Kaiti TC" w:hAnsi="Kaiti TC" w:hint="eastAsia"/>
          <w:b/>
          <w:bCs/>
          <w:color w:val="000000" w:themeColor="text1"/>
        </w:rPr>
        <w:lastRenderedPageBreak/>
        <w:t>藥業</w:t>
      </w:r>
      <w:r w:rsidRPr="00D900F7">
        <w:rPr>
          <w:rFonts w:ascii="Kaiti TC" w:eastAsia="Kaiti TC" w:hAnsi="Kaiti TC"/>
          <w:b/>
          <w:bCs/>
          <w:color w:val="000000" w:themeColor="text1"/>
        </w:rPr>
        <w:t>記分卡</w:t>
      </w:r>
      <w:r w:rsidR="003910BF" w:rsidRPr="00D900F7">
        <w:rPr>
          <w:rFonts w:ascii="Kaiti TC" w:eastAsia="Kaiti TC" w:hAnsi="Kaiti TC" w:cs="PingFang TC" w:hint="eastAsia"/>
          <w:b/>
          <w:bCs/>
          <w:color w:val="000000" w:themeColor="text1"/>
        </w:rPr>
        <w:t>：</w:t>
      </w:r>
      <w:r w:rsidRPr="00D900F7">
        <w:rPr>
          <w:rFonts w:ascii="Kaiti TC" w:eastAsia="Kaiti TC" w:hAnsi="Kaiti TC"/>
          <w:b/>
          <w:bCs/>
          <w:color w:val="000000" w:themeColor="text1"/>
        </w:rPr>
        <w:t>未來取得非凡業績的機會</w:t>
      </w:r>
    </w:p>
    <w:p w14:paraId="737C9EF1" w14:textId="105EA0A5" w:rsidR="007359D8" w:rsidRPr="00D900F7" w:rsidRDefault="00A01452" w:rsidP="006B092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D900F7">
        <w:rPr>
          <w:rFonts w:ascii="Kaiti TC" w:eastAsia="Kaiti TC" w:hAnsi="Kaiti TC" w:hint="eastAsia"/>
          <w:color w:val="000000" w:themeColor="text1"/>
        </w:rPr>
        <w:t>調整</w:t>
      </w:r>
      <w:r w:rsidRPr="00D900F7">
        <w:rPr>
          <w:rFonts w:ascii="Kaiti TC" w:eastAsia="Kaiti TC" w:hAnsi="Kaiti TC"/>
          <w:color w:val="000000" w:themeColor="text1"/>
        </w:rPr>
        <w:t>公司目標</w:t>
      </w:r>
      <w:r w:rsidRPr="00D900F7">
        <w:rPr>
          <w:rFonts w:ascii="Kaiti TC" w:eastAsia="Kaiti TC" w:hAnsi="Kaiti TC" w:hint="eastAsia"/>
          <w:color w:val="000000" w:themeColor="text1"/>
        </w:rPr>
        <w:t>以</w:t>
      </w:r>
      <w:r w:rsidRPr="00D900F7">
        <w:rPr>
          <w:rFonts w:ascii="Kaiti TC" w:eastAsia="Kaiti TC" w:hAnsi="Kaiti TC"/>
          <w:color w:val="000000" w:themeColor="text1"/>
        </w:rPr>
        <w:t>適應COVID-19</w:t>
      </w:r>
      <w:r w:rsidRPr="00D900F7">
        <w:rPr>
          <w:rFonts w:ascii="Kaiti TC" w:eastAsia="Kaiti TC" w:hAnsi="Kaiti TC" w:hint="eastAsia"/>
          <w:color w:val="000000" w:themeColor="text1"/>
        </w:rPr>
        <w:t>帶來</w:t>
      </w:r>
      <w:r w:rsidRPr="00D900F7">
        <w:rPr>
          <w:rFonts w:ascii="Kaiti TC" w:eastAsia="Kaiti TC" w:hAnsi="Kaiti TC"/>
          <w:color w:val="000000" w:themeColor="text1"/>
        </w:rPr>
        <w:t>的需求目前至關重要</w:t>
      </w:r>
      <w:r w:rsidRPr="00D900F7">
        <w:rPr>
          <w:rFonts w:ascii="Kaiti TC" w:eastAsia="Kaiti TC" w:hAnsi="Kaiti TC" w:cs="PingFang TC" w:hint="eastAsia"/>
          <w:color w:val="000000" w:themeColor="text1"/>
        </w:rPr>
        <w:t>，</w:t>
      </w:r>
      <w:r w:rsidRPr="00D900F7">
        <w:rPr>
          <w:rFonts w:ascii="Kaiti TC" w:eastAsia="Kaiti TC" w:hAnsi="Kaiti TC"/>
          <w:color w:val="000000" w:themeColor="text1"/>
        </w:rPr>
        <w:t>在危機過去後將更加關鍵。</w:t>
      </w:r>
      <w:r w:rsidR="00376CFB" w:rsidRPr="00D900F7">
        <w:rPr>
          <w:rFonts w:ascii="Kaiti TC" w:eastAsia="Kaiti TC" w:hAnsi="Kaiti TC" w:hint="eastAsia"/>
          <w:color w:val="000000" w:themeColor="text1"/>
        </w:rPr>
        <w:t>總體而言</w:t>
      </w:r>
      <w:r w:rsidR="00376CFB" w:rsidRPr="00D900F7">
        <w:rPr>
          <w:rFonts w:ascii="Kaiti TC" w:eastAsia="Kaiti TC" w:hAnsi="Kaiti TC" w:cs="PingFang TC" w:hint="eastAsia"/>
          <w:color w:val="000000" w:themeColor="text1"/>
        </w:rPr>
        <w:t>，</w:t>
      </w:r>
      <w:r w:rsidR="00376CFB" w:rsidRPr="00D900F7">
        <w:rPr>
          <w:rFonts w:ascii="Kaiti TC" w:eastAsia="Kaiti TC" w:hAnsi="Kaiti TC"/>
          <w:color w:val="000000" w:themeColor="text1"/>
        </w:rPr>
        <w:t>從營運</w:t>
      </w:r>
      <w:r w:rsidR="00376CFB" w:rsidRPr="00D900F7">
        <w:rPr>
          <w:rFonts w:ascii="Kaiti TC" w:eastAsia="Kaiti TC" w:hAnsi="Kaiti TC" w:hint="eastAsia"/>
          <w:color w:val="000000" w:themeColor="text1"/>
        </w:rPr>
        <w:t>的</w:t>
      </w:r>
      <w:r w:rsidR="00376CFB" w:rsidRPr="00D900F7">
        <w:rPr>
          <w:rFonts w:ascii="Kaiti TC" w:eastAsia="Kaiti TC" w:hAnsi="Kaiti TC"/>
          <w:color w:val="000000" w:themeColor="text1"/>
        </w:rPr>
        <w:t>角度來看</w:t>
      </w:r>
      <w:r w:rsidR="00376CFB" w:rsidRPr="00D900F7">
        <w:rPr>
          <w:rFonts w:ascii="Kaiti TC" w:eastAsia="Kaiti TC" w:hAnsi="Kaiti TC" w:cs="PingFang TC" w:hint="eastAsia"/>
          <w:color w:val="000000" w:themeColor="text1"/>
        </w:rPr>
        <w:t>，藥業已經開始了這一適應過程。</w:t>
      </w:r>
      <w:r w:rsidR="009D0AB8" w:rsidRPr="00D900F7">
        <w:rPr>
          <w:rFonts w:ascii="Kaiti TC" w:eastAsia="Kaiti TC" w:hAnsi="Kaiti TC"/>
          <w:color w:val="000000" w:themeColor="text1"/>
        </w:rPr>
        <w:t>大多數製藥公司</w:t>
      </w:r>
      <w:r w:rsidR="009D0AB8" w:rsidRPr="00D900F7">
        <w:rPr>
          <w:rFonts w:ascii="Kaiti TC" w:eastAsia="Kaiti TC" w:hAnsi="Kaiti TC" w:hint="eastAsia"/>
          <w:color w:val="000000" w:themeColor="text1"/>
        </w:rPr>
        <w:t>已經調整他們的策略路線</w:t>
      </w:r>
      <w:r w:rsidR="009D0AB8" w:rsidRPr="00D900F7">
        <w:rPr>
          <w:rFonts w:ascii="Kaiti TC" w:eastAsia="Kaiti TC" w:hAnsi="Kaiti TC" w:cs="PingFang TC" w:hint="eastAsia"/>
          <w:color w:val="000000" w:themeColor="text1"/>
        </w:rPr>
        <w:t>，以「</w:t>
      </w:r>
      <w:r w:rsidR="00E83505" w:rsidRPr="00D900F7">
        <w:rPr>
          <w:rFonts w:ascii="Kaiti TC" w:eastAsia="Kaiti TC" w:hAnsi="Kaiti TC" w:cs="PingFang TC" w:hint="eastAsia"/>
          <w:color w:val="000000" w:themeColor="text1"/>
        </w:rPr>
        <w:t>全體總動員</w:t>
      </w:r>
      <w:r w:rsidR="009D0AB8" w:rsidRPr="00D900F7">
        <w:rPr>
          <w:rFonts w:ascii="Kaiti TC" w:eastAsia="Kaiti TC" w:hAnsi="Kaiti TC" w:cs="PingFang TC" w:hint="eastAsia"/>
          <w:color w:val="000000" w:themeColor="text1"/>
        </w:rPr>
        <w:t>」的方式尋找危機解決方案。</w:t>
      </w:r>
      <w:r w:rsidR="00E83505" w:rsidRPr="00D900F7">
        <w:rPr>
          <w:rFonts w:ascii="Kaiti TC" w:eastAsia="Kaiti TC" w:hAnsi="Kaiti TC" w:cs="PingFang TC" w:hint="eastAsia"/>
          <w:color w:val="000000" w:themeColor="text1"/>
        </w:rPr>
        <w:t>而藥業的領袖們已經率先將目光投向超越</w:t>
      </w:r>
      <w:r w:rsidR="007359D8" w:rsidRPr="00D900F7">
        <w:rPr>
          <w:rFonts w:ascii="Kaiti TC" w:eastAsia="Kaiti TC" w:hAnsi="Kaiti TC" w:cs="PingFang TC" w:hint="eastAsia"/>
          <w:color w:val="000000" w:themeColor="text1"/>
        </w:rPr>
        <w:t>他們</w:t>
      </w:r>
      <w:r w:rsidR="00E83505" w:rsidRPr="00D900F7">
        <w:rPr>
          <w:rFonts w:ascii="Kaiti TC" w:eastAsia="Kaiti TC" w:hAnsi="Kaiti TC"/>
          <w:color w:val="000000" w:themeColor="text1"/>
        </w:rPr>
        <w:t>正常</w:t>
      </w:r>
      <w:r w:rsidR="007359D8" w:rsidRPr="00D900F7">
        <w:rPr>
          <w:rFonts w:ascii="Kaiti TC" w:eastAsia="Kaiti TC" w:hAnsi="Kaiti TC" w:hint="eastAsia"/>
          <w:color w:val="000000" w:themeColor="text1"/>
        </w:rPr>
        <w:t>的投資回報期</w:t>
      </w:r>
      <w:r w:rsidR="00E83505" w:rsidRPr="00D900F7">
        <w:rPr>
          <w:rFonts w:ascii="Kaiti TC" w:eastAsia="Kaiti TC" w:hAnsi="Kaiti TC" w:cs="PingFang TC" w:hint="eastAsia"/>
          <w:color w:val="000000" w:themeColor="text1"/>
        </w:rPr>
        <w:t>，</w:t>
      </w:r>
      <w:r w:rsidR="006B0929" w:rsidRPr="00D900F7">
        <w:rPr>
          <w:rFonts w:ascii="Kaiti TC" w:eastAsia="Kaiti TC" w:hAnsi="Kaiti TC" w:cs="PingFang TC" w:hint="eastAsia"/>
          <w:color w:val="000000" w:themeColor="text1"/>
        </w:rPr>
        <w:t>走出公司的藩籬，</w:t>
      </w:r>
      <w:r w:rsidR="006B0929" w:rsidRPr="00D900F7">
        <w:rPr>
          <w:rFonts w:ascii="Kaiti TC" w:eastAsia="Kaiti TC" w:hAnsi="Kaiti TC"/>
          <w:color w:val="000000" w:themeColor="text1"/>
        </w:rPr>
        <w:t>解決危機</w:t>
      </w:r>
      <w:r w:rsidR="006B0929" w:rsidRPr="00D900F7">
        <w:rPr>
          <w:rFonts w:ascii="Kaiti TC" w:eastAsia="Kaiti TC" w:hAnsi="Kaiti TC" w:hint="eastAsia"/>
          <w:color w:val="000000" w:themeColor="text1"/>
        </w:rPr>
        <w:t>並幫助全球社會的人</w:t>
      </w:r>
      <w:r w:rsidR="006B0929" w:rsidRPr="00D900F7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2CCB7730" w14:textId="34F9F041" w:rsidR="008F170F" w:rsidRPr="00D900F7" w:rsidRDefault="007359D8" w:rsidP="00063AB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D900F7">
        <w:rPr>
          <w:rFonts w:ascii="Kaiti TC" w:eastAsia="Kaiti TC" w:hAnsi="Kaiti TC"/>
          <w:color w:val="000000" w:themeColor="text1"/>
        </w:rPr>
        <w:t>然而，</w:t>
      </w:r>
      <w:r w:rsidRPr="00D900F7">
        <w:rPr>
          <w:rFonts w:ascii="Kaiti TC" w:eastAsia="Kaiti TC" w:hAnsi="Kaiti TC" w:hint="eastAsia"/>
          <w:color w:val="000000" w:themeColor="text1"/>
        </w:rPr>
        <w:t>正如</w:t>
      </w:r>
      <w:r w:rsidRPr="00D900F7">
        <w:rPr>
          <w:rFonts w:ascii="Kaiti TC" w:eastAsia="Kaiti TC" w:hAnsi="Kaiti TC"/>
          <w:color w:val="000000" w:themeColor="text1"/>
        </w:rPr>
        <w:t>每個組織一樣</w:t>
      </w:r>
      <w:r w:rsidRPr="00D900F7">
        <w:rPr>
          <w:rFonts w:ascii="Kaiti TC" w:eastAsia="Kaiti TC" w:hAnsi="Kaiti TC" w:cs="PingFang TC" w:hint="eastAsia"/>
          <w:color w:val="000000" w:themeColor="text1"/>
        </w:rPr>
        <w:t>，</w:t>
      </w:r>
      <w:r w:rsidRPr="00D900F7">
        <w:rPr>
          <w:rFonts w:ascii="Kaiti TC" w:eastAsia="Kaiti TC" w:hAnsi="Kaiti TC"/>
          <w:color w:val="000000" w:themeColor="text1"/>
        </w:rPr>
        <w:t>仍有工作要做。</w:t>
      </w:r>
      <w:r w:rsidR="00756548" w:rsidRPr="00D900F7">
        <w:rPr>
          <w:rFonts w:ascii="Kaiti TC" w:eastAsia="Kaiti TC" w:hAnsi="Kaiti TC"/>
          <w:color w:val="000000" w:themeColor="text1"/>
        </w:rPr>
        <w:t>藥</w:t>
      </w:r>
      <w:r w:rsidR="00756548" w:rsidRPr="00D900F7">
        <w:rPr>
          <w:rFonts w:ascii="Kaiti TC" w:eastAsia="Kaiti TC" w:hAnsi="Kaiti TC" w:hint="eastAsia"/>
          <w:color w:val="000000" w:themeColor="text1"/>
        </w:rPr>
        <w:t>業</w:t>
      </w:r>
      <w:r w:rsidR="00756548" w:rsidRPr="00D900F7">
        <w:rPr>
          <w:rFonts w:ascii="Kaiti TC" w:eastAsia="Kaiti TC" w:hAnsi="Kaiti TC"/>
          <w:color w:val="000000" w:themeColor="text1"/>
        </w:rPr>
        <w:t>領導者需要投入精力和時間建立強大的團隊和</w:t>
      </w:r>
      <w:r w:rsidR="00357575" w:rsidRPr="00D900F7">
        <w:rPr>
          <w:rFonts w:ascii="Kaiti TC" w:eastAsia="Kaiti TC" w:hAnsi="Kaiti TC" w:hint="eastAsia"/>
          <w:color w:val="000000" w:themeColor="text1"/>
        </w:rPr>
        <w:t>培養</w:t>
      </w:r>
      <w:r w:rsidR="00756548" w:rsidRPr="00D900F7">
        <w:rPr>
          <w:rFonts w:ascii="Kaiti TC" w:eastAsia="Kaiti TC" w:hAnsi="Kaiti TC"/>
          <w:color w:val="000000" w:themeColor="text1"/>
        </w:rPr>
        <w:t>下一代領導者。</w:t>
      </w:r>
      <w:r w:rsidR="00240186" w:rsidRPr="00D900F7">
        <w:rPr>
          <w:rFonts w:ascii="Kaiti TC" w:eastAsia="Kaiti TC" w:hAnsi="Kaiti TC"/>
          <w:color w:val="000000" w:themeColor="text1"/>
        </w:rPr>
        <w:t>在危機期間</w:t>
      </w:r>
      <w:r w:rsidR="00240186" w:rsidRPr="00D900F7">
        <w:rPr>
          <w:rFonts w:ascii="Kaiti TC" w:eastAsia="Kaiti TC" w:hAnsi="Kaiti TC" w:cs="PingFang TC" w:hint="eastAsia"/>
          <w:color w:val="000000" w:themeColor="text1"/>
        </w:rPr>
        <w:t>，</w:t>
      </w:r>
      <w:r w:rsidR="00240186" w:rsidRPr="00D900F7">
        <w:rPr>
          <w:rFonts w:ascii="Kaiti TC" w:eastAsia="Kaiti TC" w:hAnsi="Kaiti TC"/>
          <w:color w:val="000000" w:themeColor="text1"/>
        </w:rPr>
        <w:t>圍繞團隊合作、敏捷性和冒險</w:t>
      </w:r>
      <w:r w:rsidR="00240186" w:rsidRPr="00D900F7">
        <w:rPr>
          <w:rFonts w:ascii="Kaiti TC" w:eastAsia="Kaiti TC" w:hAnsi="Kaiti TC" w:hint="eastAsia"/>
          <w:color w:val="000000" w:themeColor="text1"/>
        </w:rPr>
        <w:t>精神</w:t>
      </w:r>
      <w:r w:rsidR="00240186" w:rsidRPr="00D900F7">
        <w:rPr>
          <w:rFonts w:ascii="Kaiti TC" w:eastAsia="Kaiti TC" w:hAnsi="Kaiti TC"/>
          <w:color w:val="000000" w:themeColor="text1"/>
        </w:rPr>
        <w:t>的新技能正在開發和測試中。</w:t>
      </w:r>
      <w:r w:rsidR="001F4B09" w:rsidRPr="00D900F7">
        <w:rPr>
          <w:rFonts w:ascii="Kaiti TC" w:eastAsia="Kaiti TC" w:hAnsi="Kaiti TC" w:hint="eastAsia"/>
          <w:color w:val="000000" w:themeColor="text1"/>
        </w:rPr>
        <w:t>現在</w:t>
      </w:r>
      <w:r w:rsidR="001F4B09" w:rsidRPr="00D900F7">
        <w:rPr>
          <w:rFonts w:ascii="Kaiti TC" w:eastAsia="Kaiti TC" w:hAnsi="Kaiti TC"/>
          <w:color w:val="000000" w:themeColor="text1"/>
        </w:rPr>
        <w:t>是時候</w:t>
      </w:r>
      <w:r w:rsidR="001F4B09" w:rsidRPr="00D900F7">
        <w:rPr>
          <w:rFonts w:ascii="Kaiti TC" w:eastAsia="Kaiti TC" w:hAnsi="Kaiti TC" w:hint="eastAsia"/>
          <w:color w:val="000000" w:themeColor="text1"/>
        </w:rPr>
        <w:t>在更廣泛</w:t>
      </w:r>
      <w:r w:rsidR="00064088" w:rsidRPr="00D900F7">
        <w:rPr>
          <w:rFonts w:ascii="Kaiti TC" w:eastAsia="Kaiti TC" w:hAnsi="Kaiti TC" w:hint="eastAsia"/>
          <w:color w:val="000000" w:themeColor="text1"/>
        </w:rPr>
        <w:t>的層次上認識到目標導向型的高階主管</w:t>
      </w:r>
      <w:r w:rsidR="00064088" w:rsidRPr="00D900F7">
        <w:rPr>
          <w:rFonts w:ascii="Kaiti TC" w:eastAsia="Kaiti TC" w:hAnsi="Kaiti TC" w:cs="PingFang TC" w:hint="eastAsia"/>
          <w:color w:val="000000" w:themeColor="text1"/>
        </w:rPr>
        <w:t>，</w:t>
      </w:r>
      <w:r w:rsidR="00064088" w:rsidRPr="00D900F7">
        <w:rPr>
          <w:rFonts w:ascii="Kaiti TC" w:eastAsia="Kaiti TC" w:hAnsi="Kaiti TC"/>
          <w:color w:val="000000" w:themeColor="text1"/>
        </w:rPr>
        <w:t>讓他們思考危機</w:t>
      </w:r>
      <w:r w:rsidR="00064088" w:rsidRPr="00D900F7">
        <w:rPr>
          <w:rFonts w:ascii="Kaiti TC" w:eastAsia="Kaiti TC" w:hAnsi="Kaiti TC" w:cs="PingFang TC" w:hint="eastAsia"/>
          <w:color w:val="000000" w:themeColor="text1"/>
        </w:rPr>
        <w:t>，以</w:t>
      </w:r>
      <w:r w:rsidR="00DF72A0" w:rsidRPr="00D900F7">
        <w:rPr>
          <w:rFonts w:ascii="Kaiti TC" w:eastAsia="Kaiti TC" w:hAnsi="Kaiti TC" w:cs="PingFang TC" w:hint="eastAsia"/>
          <w:color w:val="000000" w:themeColor="text1"/>
        </w:rPr>
        <w:t>指引和師徒</w:t>
      </w:r>
      <w:r w:rsidR="003910BF" w:rsidRPr="00D900F7">
        <w:rPr>
          <w:rFonts w:ascii="Kaiti TC" w:eastAsia="Kaiti TC" w:hAnsi="Kaiti TC" w:cs="PingFang TC" w:hint="eastAsia"/>
          <w:color w:val="000000" w:themeColor="text1"/>
        </w:rPr>
        <w:t>關係</w:t>
      </w:r>
      <w:r w:rsidR="00DF72A0" w:rsidRPr="00D900F7">
        <w:rPr>
          <w:rFonts w:ascii="Kaiti TC" w:eastAsia="Kaiti TC" w:hAnsi="Kaiti TC" w:cs="PingFang TC" w:hint="eastAsia"/>
          <w:color w:val="000000" w:themeColor="text1"/>
        </w:rPr>
        <w:t>來支持他們。</w:t>
      </w:r>
      <w:r w:rsidR="00063AB1" w:rsidRPr="00D900F7">
        <w:rPr>
          <w:rFonts w:ascii="Kaiti TC" w:eastAsia="Kaiti TC" w:hAnsi="Kaiti TC"/>
          <w:color w:val="000000" w:themeColor="text1"/>
        </w:rPr>
        <w:t>即使領導者需要在投資領導力和人才</w:t>
      </w:r>
      <w:r w:rsidR="00063AB1" w:rsidRPr="00D900F7">
        <w:rPr>
          <w:rFonts w:ascii="Kaiti TC" w:eastAsia="Kaiti TC" w:hAnsi="Kaiti TC" w:hint="eastAsia"/>
          <w:color w:val="000000" w:themeColor="text1"/>
        </w:rPr>
        <w:t>發展</w:t>
      </w:r>
      <w:r w:rsidR="00063AB1" w:rsidRPr="00D900F7">
        <w:rPr>
          <w:rFonts w:ascii="Kaiti TC" w:eastAsia="Kaiti TC" w:hAnsi="Kaiti TC"/>
          <w:color w:val="000000" w:themeColor="text1"/>
        </w:rPr>
        <w:t>方面做出艱難的决定</w:t>
      </w:r>
      <w:r w:rsidR="00063AB1" w:rsidRPr="00D900F7">
        <w:rPr>
          <w:rFonts w:ascii="Kaiti TC" w:eastAsia="Kaiti TC" w:hAnsi="Kaiti TC" w:cs="PingFang TC" w:hint="eastAsia"/>
          <w:color w:val="000000" w:themeColor="text1"/>
        </w:rPr>
        <w:t>，</w:t>
      </w:r>
      <w:r w:rsidR="00063AB1" w:rsidRPr="00D900F7">
        <w:rPr>
          <w:rFonts w:ascii="Kaiti TC" w:eastAsia="Kaiti TC" w:hAnsi="Kaiti TC"/>
          <w:color w:val="000000" w:themeColor="text1"/>
        </w:rPr>
        <w:t>他們也應該像</w:t>
      </w:r>
      <w:r w:rsidR="00063AB1" w:rsidRPr="00D900F7">
        <w:rPr>
          <w:rFonts w:ascii="Kaiti TC" w:eastAsia="Kaiti TC" w:hAnsi="Kaiti TC" w:hint="eastAsia"/>
          <w:color w:val="000000" w:themeColor="text1"/>
        </w:rPr>
        <w:t>對</w:t>
      </w:r>
      <w:r w:rsidR="00063AB1" w:rsidRPr="00D900F7">
        <w:rPr>
          <w:rFonts w:ascii="Kaiti TC" w:eastAsia="Kaiti TC" w:hAnsi="Kaiti TC"/>
          <w:color w:val="000000" w:themeColor="text1"/>
        </w:rPr>
        <w:t>投資</w:t>
      </w:r>
      <w:r w:rsidR="00063AB1" w:rsidRPr="00D900F7">
        <w:rPr>
          <w:rFonts w:ascii="Kaiti TC" w:eastAsia="Kaiti TC" w:hAnsi="Kaiti TC" w:hint="eastAsia"/>
          <w:color w:val="000000" w:themeColor="text1"/>
        </w:rPr>
        <w:t>高端成長計畫</w:t>
      </w:r>
      <w:r w:rsidR="00063AB1" w:rsidRPr="00D900F7">
        <w:rPr>
          <w:rFonts w:ascii="Kaiti TC" w:eastAsia="Kaiti TC" w:hAnsi="Kaiti TC"/>
          <w:color w:val="000000" w:themeColor="text1"/>
        </w:rPr>
        <w:t>的投資一樣，深思熟慮地重新確定其人才投資的優先次序。</w:t>
      </w:r>
    </w:p>
    <w:p w14:paraId="0BEDFD71" w14:textId="600A05BB" w:rsidR="00B65CE8" w:rsidRPr="00D900F7" w:rsidRDefault="00B75AF2" w:rsidP="00B65CE8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D900F7">
        <w:rPr>
          <w:rFonts w:ascii="Kaiti TC" w:eastAsia="Kaiti TC" w:hAnsi="Kaiti TC"/>
          <w:color w:val="000000" w:themeColor="text1"/>
        </w:rPr>
        <w:t>現在是抓住新興創新營運模式</w:t>
      </w:r>
      <w:r w:rsidRPr="00D900F7">
        <w:rPr>
          <w:rFonts w:ascii="Kaiti TC" w:eastAsia="Kaiti TC" w:hAnsi="Kaiti TC" w:hint="eastAsia"/>
          <w:color w:val="000000" w:themeColor="text1"/>
        </w:rPr>
        <w:t>和</w:t>
      </w:r>
      <w:r w:rsidRPr="00D900F7">
        <w:rPr>
          <w:rFonts w:ascii="Kaiti TC" w:eastAsia="Kaiti TC" w:hAnsi="Kaiti TC"/>
          <w:color w:val="000000" w:themeColor="text1"/>
        </w:rPr>
        <w:t>員工</w:t>
      </w:r>
      <w:r w:rsidRPr="00D900F7">
        <w:rPr>
          <w:rFonts w:ascii="Kaiti TC" w:eastAsia="Kaiti TC" w:hAnsi="Kaiti TC" w:hint="eastAsia"/>
          <w:color w:val="000000" w:themeColor="text1"/>
        </w:rPr>
        <w:t>參與以及</w:t>
      </w:r>
      <w:r w:rsidRPr="00D900F7">
        <w:rPr>
          <w:rFonts w:ascii="Kaiti TC" w:eastAsia="Kaiti TC" w:hAnsi="Kaiti TC"/>
          <w:color w:val="000000" w:themeColor="text1"/>
        </w:rPr>
        <w:t>與外部</w:t>
      </w:r>
      <w:r w:rsidRPr="00D900F7">
        <w:rPr>
          <w:rFonts w:ascii="Kaiti TC" w:eastAsia="Kaiti TC" w:hAnsi="Kaiti TC" w:hint="eastAsia"/>
          <w:color w:val="000000" w:themeColor="text1"/>
        </w:rPr>
        <w:t>利害關係人</w:t>
      </w:r>
      <w:r w:rsidRPr="00D900F7">
        <w:rPr>
          <w:rFonts w:ascii="Kaiti TC" w:eastAsia="Kaiti TC" w:hAnsi="Kaiti TC"/>
          <w:color w:val="000000" w:themeColor="text1"/>
        </w:rPr>
        <w:t>協作的新方式</w:t>
      </w:r>
      <w:r w:rsidR="003910BF" w:rsidRPr="00D900F7">
        <w:rPr>
          <w:rFonts w:ascii="Kaiti TC" w:eastAsia="Kaiti TC" w:hAnsi="Kaiti TC" w:hint="eastAsia"/>
          <w:color w:val="000000" w:themeColor="text1"/>
        </w:rPr>
        <w:t>所</w:t>
      </w:r>
      <w:r w:rsidRPr="00D900F7">
        <w:rPr>
          <w:rFonts w:ascii="Kaiti TC" w:eastAsia="Kaiti TC" w:hAnsi="Kaiti TC"/>
          <w:color w:val="000000" w:themeColor="text1"/>
        </w:rPr>
        <w:t>帶來的機會</w:t>
      </w:r>
      <w:r w:rsidRPr="00D900F7">
        <w:rPr>
          <w:rFonts w:ascii="Kaiti TC" w:eastAsia="Kaiti TC" w:hAnsi="Kaiti TC" w:hint="eastAsia"/>
          <w:color w:val="000000" w:themeColor="text1"/>
        </w:rPr>
        <w:t>的時候</w:t>
      </w:r>
      <w:r w:rsidRPr="00D900F7">
        <w:rPr>
          <w:rFonts w:ascii="Kaiti TC" w:eastAsia="Kaiti TC" w:hAnsi="Kaiti TC"/>
          <w:color w:val="000000" w:themeColor="text1"/>
        </w:rPr>
        <w:t>了。</w:t>
      </w:r>
      <w:r w:rsidR="00811242" w:rsidRPr="00D900F7">
        <w:rPr>
          <w:rFonts w:ascii="Kaiti TC" w:eastAsia="Kaiti TC" w:hAnsi="Kaiti TC"/>
          <w:color w:val="000000" w:themeColor="text1"/>
        </w:rPr>
        <w:t>一個迫在眉睫的問題是</w:t>
      </w:r>
      <w:r w:rsidR="00811242" w:rsidRPr="00D900F7">
        <w:rPr>
          <w:rFonts w:ascii="Kaiti TC" w:eastAsia="Kaiti TC" w:hAnsi="Kaiti TC" w:cs="PingFang TC" w:hint="eastAsia"/>
          <w:color w:val="000000" w:themeColor="text1"/>
        </w:rPr>
        <w:t>：</w:t>
      </w:r>
      <w:r w:rsidR="00811242" w:rsidRPr="00D900F7">
        <w:rPr>
          <w:rFonts w:ascii="Kaiti TC" w:eastAsia="Kaiti TC" w:hAnsi="Kaiti TC"/>
          <w:color w:val="000000" w:themeColor="text1"/>
        </w:rPr>
        <w:t>藥業是否有合適的領導群體來充分利用這些機會?</w:t>
      </w:r>
    </w:p>
    <w:p w14:paraId="46AF838E" w14:textId="77777777" w:rsidR="00E56940" w:rsidRPr="00D900F7" w:rsidRDefault="00B65CE8" w:rsidP="00316E11">
      <w:pPr>
        <w:spacing w:beforeLines="50" w:before="180" w:line="0" w:lineRule="atLeast"/>
        <w:jc w:val="both"/>
        <w:rPr>
          <w:rFonts w:ascii="Kaiti TC" w:eastAsia="Kaiti TC" w:hAnsi="Kaiti TC"/>
          <w:b/>
          <w:bCs/>
          <w:color w:val="000000" w:themeColor="text1"/>
        </w:rPr>
      </w:pPr>
      <w:r w:rsidRPr="00D900F7">
        <w:rPr>
          <w:rFonts w:ascii="Kaiti TC" w:eastAsia="Kaiti TC" w:hAnsi="Kaiti TC"/>
          <w:b/>
          <w:bCs/>
          <w:color w:val="000000" w:themeColor="text1"/>
        </w:rPr>
        <w:t>展望</w:t>
      </w:r>
      <w:r w:rsidRPr="00D900F7">
        <w:rPr>
          <w:rFonts w:ascii="Kaiti TC" w:eastAsia="Kaiti TC" w:hAnsi="Kaiti TC" w:cs="PingFang TC" w:hint="eastAsia"/>
          <w:b/>
          <w:bCs/>
          <w:color w:val="000000" w:themeColor="text1"/>
        </w:rPr>
        <w:t>：</w:t>
      </w:r>
      <w:r w:rsidRPr="00D900F7">
        <w:rPr>
          <w:rFonts w:ascii="Kaiti TC" w:eastAsia="Kaiti TC" w:hAnsi="Kaiti TC"/>
          <w:b/>
          <w:bCs/>
          <w:color w:val="000000" w:themeColor="text1"/>
        </w:rPr>
        <w:t>重新定義領導力</w:t>
      </w:r>
    </w:p>
    <w:p w14:paraId="3B2BC1B6" w14:textId="77777777" w:rsidR="00105832" w:rsidRPr="00D900F7" w:rsidRDefault="00E56940" w:rsidP="00E56940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D900F7">
        <w:rPr>
          <w:rFonts w:ascii="Kaiti TC" w:eastAsia="Kaiti TC" w:hAnsi="Kaiti TC"/>
          <w:color w:val="000000" w:themeColor="text1"/>
        </w:rPr>
        <w:t>在未來</w:t>
      </w:r>
      <w:r w:rsidRPr="00D900F7">
        <w:rPr>
          <w:rFonts w:ascii="Kaiti TC" w:eastAsia="Kaiti TC" w:hAnsi="Kaiti TC" w:hint="eastAsia"/>
          <w:color w:val="000000" w:themeColor="text1"/>
        </w:rPr>
        <w:t>的幾個</w:t>
      </w:r>
      <w:r w:rsidRPr="00D900F7">
        <w:rPr>
          <w:rFonts w:ascii="Kaiti TC" w:eastAsia="Kaiti TC" w:hAnsi="Kaiti TC"/>
          <w:color w:val="000000" w:themeColor="text1"/>
        </w:rPr>
        <w:t>月和</w:t>
      </w:r>
      <w:r w:rsidRPr="00D900F7">
        <w:rPr>
          <w:rFonts w:ascii="Kaiti TC" w:eastAsia="Kaiti TC" w:hAnsi="Kaiti TC" w:hint="eastAsia"/>
          <w:color w:val="000000" w:themeColor="text1"/>
        </w:rPr>
        <w:t>幾年裡</w:t>
      </w:r>
      <w:r w:rsidRPr="00D900F7">
        <w:rPr>
          <w:rFonts w:ascii="Kaiti TC" w:eastAsia="Kaiti TC" w:hAnsi="Kaiti TC" w:cs="PingFang TC" w:hint="eastAsia"/>
          <w:color w:val="000000" w:themeColor="text1"/>
        </w:rPr>
        <w:t>，我們無疑將看到我們的經營方式從當前的</w:t>
      </w:r>
      <w:r w:rsidRPr="00D900F7">
        <w:rPr>
          <w:rFonts w:ascii="Kaiti TC" w:eastAsia="Kaiti TC" w:hAnsi="Kaiti TC"/>
          <w:color w:val="000000" w:themeColor="text1"/>
        </w:rPr>
        <w:t>COVID-19</w:t>
      </w:r>
      <w:r w:rsidRPr="00D900F7">
        <w:rPr>
          <w:rFonts w:ascii="Kaiti TC" w:eastAsia="Kaiti TC" w:hAnsi="Kaiti TC" w:hint="eastAsia"/>
          <w:color w:val="000000" w:themeColor="text1"/>
        </w:rPr>
        <w:t>危機中產生</w:t>
      </w:r>
      <w:r w:rsidRPr="00D900F7">
        <w:rPr>
          <w:rFonts w:ascii="Kaiti TC" w:eastAsia="Kaiti TC" w:hAnsi="Kaiti TC"/>
          <w:color w:val="000000" w:themeColor="text1"/>
        </w:rPr>
        <w:t>持久</w:t>
      </w:r>
      <w:r w:rsidRPr="00D900F7">
        <w:rPr>
          <w:rFonts w:ascii="Kaiti TC" w:eastAsia="Kaiti TC" w:hAnsi="Kaiti TC" w:hint="eastAsia"/>
          <w:color w:val="000000" w:themeColor="text1"/>
        </w:rPr>
        <w:t>的</w:t>
      </w:r>
      <w:r w:rsidRPr="00D900F7">
        <w:rPr>
          <w:rFonts w:ascii="Kaiti TC" w:eastAsia="Kaiti TC" w:hAnsi="Kaiti TC"/>
          <w:color w:val="000000" w:themeColor="text1"/>
        </w:rPr>
        <w:t>變化。</w:t>
      </w:r>
      <w:r w:rsidR="004611D2" w:rsidRPr="00D900F7">
        <w:rPr>
          <w:rFonts w:ascii="Kaiti TC" w:eastAsia="Kaiti TC" w:hAnsi="Kaiti TC" w:hint="eastAsia"/>
          <w:color w:val="000000" w:themeColor="text1"/>
        </w:rPr>
        <w:t>其中我們已經看到的是數位化的加速</w:t>
      </w:r>
      <w:r w:rsidR="004611D2" w:rsidRPr="00D900F7">
        <w:rPr>
          <w:rFonts w:ascii="Kaiti TC" w:eastAsia="Kaiti TC" w:hAnsi="Kaiti TC"/>
          <w:color w:val="000000" w:themeColor="text1"/>
        </w:rPr>
        <w:t>、臨床試驗的虛擬化</w:t>
      </w:r>
      <w:r w:rsidR="004611D2" w:rsidRPr="00D900F7">
        <w:rPr>
          <w:rFonts w:ascii="Kaiti TC" w:eastAsia="Kaiti TC" w:hAnsi="Kaiti TC" w:hint="eastAsia"/>
          <w:color w:val="000000" w:themeColor="text1"/>
        </w:rPr>
        <w:t>以及</w:t>
      </w:r>
      <w:r w:rsidR="004611D2" w:rsidRPr="00D900F7">
        <w:rPr>
          <w:rFonts w:ascii="Kaiti TC" w:eastAsia="Kaiti TC" w:hAnsi="Kaiti TC"/>
          <w:color w:val="000000" w:themeColor="text1"/>
        </w:rPr>
        <w:t>我們合作方式的演變。</w:t>
      </w:r>
      <w:r w:rsidR="00E8469F" w:rsidRPr="00D900F7">
        <w:rPr>
          <w:rFonts w:ascii="Kaiti TC" w:eastAsia="Kaiti TC" w:hAnsi="Kaiti TC" w:hint="eastAsia"/>
          <w:color w:val="000000" w:themeColor="text1"/>
        </w:rPr>
        <w:t>這些運作上的變化可能比預期更快</w:t>
      </w:r>
      <w:r w:rsidR="00E8469F" w:rsidRPr="00D900F7">
        <w:rPr>
          <w:rFonts w:ascii="Kaiti TC" w:eastAsia="Kaiti TC" w:hAnsi="Kaiti TC" w:cs="PingFang TC" w:hint="eastAsia"/>
          <w:color w:val="000000" w:themeColor="text1"/>
        </w:rPr>
        <w:t>，但藥業總體上處於有利狀態，</w:t>
      </w:r>
      <w:r w:rsidR="00E8469F" w:rsidRPr="00D900F7">
        <w:rPr>
          <w:rFonts w:ascii="Kaiti TC" w:eastAsia="Kaiti TC" w:hAnsi="Kaiti TC"/>
          <w:color w:val="000000" w:themeColor="text1"/>
        </w:rPr>
        <w:t>能夠快速適應</w:t>
      </w:r>
      <w:r w:rsidR="00E8469F" w:rsidRPr="00D900F7">
        <w:rPr>
          <w:rFonts w:ascii="Kaiti TC" w:eastAsia="Kaiti TC" w:hAnsi="Kaiti TC" w:hint="eastAsia"/>
          <w:color w:val="000000" w:themeColor="text1"/>
        </w:rPr>
        <w:t>這種變化</w:t>
      </w:r>
      <w:r w:rsidR="00E8469F" w:rsidRPr="00D900F7">
        <w:rPr>
          <w:rFonts w:ascii="Kaiti TC" w:eastAsia="Kaiti TC" w:hAnsi="Kaiti TC"/>
          <w:color w:val="000000" w:themeColor="text1"/>
        </w:rPr>
        <w:t>。</w:t>
      </w:r>
    </w:p>
    <w:p w14:paraId="53092782" w14:textId="5D5D71F0" w:rsidR="00A01452" w:rsidRPr="00D900F7" w:rsidRDefault="00105832" w:rsidP="0095443D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b/>
          <w:bCs/>
          <w:color w:val="000000" w:themeColor="text1"/>
        </w:rPr>
      </w:pPr>
      <w:r w:rsidRPr="00D900F7">
        <w:rPr>
          <w:rFonts w:ascii="Kaiti TC" w:eastAsia="Kaiti TC" w:hAnsi="Kaiti TC"/>
          <w:color w:val="000000" w:themeColor="text1"/>
        </w:rPr>
        <w:t>同樣重要的是</w:t>
      </w:r>
      <w:r w:rsidR="00BD4FD5" w:rsidRPr="00D900F7">
        <w:rPr>
          <w:rFonts w:ascii="Kaiti TC" w:eastAsia="Kaiti TC" w:hAnsi="Kaiti TC" w:hint="eastAsia"/>
          <w:color w:val="000000" w:themeColor="text1"/>
        </w:rPr>
        <w:t>對人才的持久影響</w:t>
      </w:r>
      <w:r w:rsidR="00BD4FD5" w:rsidRPr="00D900F7">
        <w:rPr>
          <w:rFonts w:ascii="Kaiti TC" w:eastAsia="Kaiti TC" w:hAnsi="Kaiti TC" w:cs="PingFang TC" w:hint="eastAsia"/>
          <w:color w:val="000000" w:themeColor="text1"/>
        </w:rPr>
        <w:t>，這是當前藥業領導人不應忽視或拖延解決的問題。</w:t>
      </w:r>
      <w:r w:rsidR="00F60D40" w:rsidRPr="00D900F7">
        <w:rPr>
          <w:rFonts w:ascii="Kaiti TC" w:eastAsia="Kaiti TC" w:hAnsi="Kaiti TC" w:cs="PingFang TC" w:hint="eastAsia"/>
          <w:color w:val="000000" w:themeColor="text1"/>
        </w:rPr>
        <w:t>現在</w:t>
      </w:r>
      <w:r w:rsidR="00F60D40" w:rsidRPr="00D900F7">
        <w:rPr>
          <w:rFonts w:ascii="Kaiti TC" w:eastAsia="Kaiti TC" w:hAnsi="Kaiti TC"/>
          <w:color w:val="000000" w:themeColor="text1"/>
        </w:rPr>
        <w:t>在適當的鼓勵和支援下</w:t>
      </w:r>
      <w:r w:rsidR="00F60D40" w:rsidRPr="00D900F7">
        <w:rPr>
          <w:rFonts w:ascii="Kaiti TC" w:eastAsia="Kaiti TC" w:hAnsi="Kaiti TC" w:cs="PingFang TC" w:hint="eastAsia"/>
          <w:color w:val="000000" w:themeColor="text1"/>
        </w:rPr>
        <w:t>，堅</w:t>
      </w:r>
      <w:r w:rsidR="00F60D40" w:rsidRPr="00D900F7">
        <w:rPr>
          <w:rFonts w:ascii="Kaiti TC" w:eastAsia="Kaiti TC" w:hAnsi="Kaiti TC"/>
          <w:color w:val="000000" w:themeColor="text1"/>
        </w:rPr>
        <w:t>強的領導人將走出當前的COVID-19危機</w:t>
      </w:r>
      <w:r w:rsidR="00F60D40" w:rsidRPr="00D900F7">
        <w:rPr>
          <w:rFonts w:ascii="Kaiti TC" w:eastAsia="Kaiti TC" w:hAnsi="Kaiti TC" w:cs="PingFang TC" w:hint="eastAsia"/>
          <w:color w:val="000000" w:themeColor="text1"/>
        </w:rPr>
        <w:t>，他們</w:t>
      </w:r>
      <w:r w:rsidR="00F60D40" w:rsidRPr="00D900F7">
        <w:rPr>
          <w:rFonts w:ascii="Kaiti TC" w:eastAsia="Kaiti TC" w:hAnsi="Kaiti TC"/>
          <w:color w:val="000000" w:themeColor="text1"/>
        </w:rPr>
        <w:t>看到</w:t>
      </w:r>
      <w:r w:rsidR="00F60D40" w:rsidRPr="00D900F7">
        <w:rPr>
          <w:rFonts w:ascii="Kaiti TC" w:eastAsia="Kaiti TC" w:hAnsi="Kaiti TC" w:hint="eastAsia"/>
          <w:color w:val="000000" w:themeColor="text1"/>
        </w:rPr>
        <w:t>的不僅僅是</w:t>
      </w:r>
      <w:r w:rsidR="00F60D40" w:rsidRPr="00D900F7">
        <w:rPr>
          <w:rFonts w:ascii="Kaiti TC" w:eastAsia="Kaiti TC" w:hAnsi="Kaiti TC"/>
          <w:color w:val="000000" w:themeColor="text1"/>
        </w:rPr>
        <w:t>超越短期里程碑和季度業績</w:t>
      </w:r>
      <w:r w:rsidR="00F60D40" w:rsidRPr="00D900F7">
        <w:rPr>
          <w:rFonts w:ascii="Kaiti TC" w:eastAsia="Kaiti TC" w:hAnsi="Kaiti TC" w:cs="PingFang TC" w:hint="eastAsia"/>
          <w:color w:val="000000" w:themeColor="text1"/>
        </w:rPr>
        <w:t>，而是專注</w:t>
      </w:r>
      <w:r w:rsidR="00F60D40" w:rsidRPr="00D900F7">
        <w:rPr>
          <w:rFonts w:ascii="Kaiti TC" w:eastAsia="Kaiti TC" w:hAnsi="Kaiti TC"/>
          <w:color w:val="000000" w:themeColor="text1"/>
        </w:rPr>
        <w:t>於其組織能夠在世界上服務的</w:t>
      </w:r>
      <w:r w:rsidR="00F60D40" w:rsidRPr="00D900F7">
        <w:rPr>
          <w:rFonts w:ascii="Kaiti TC" w:eastAsia="Kaiti TC" w:hAnsi="Kaiti TC" w:hint="eastAsia"/>
          <w:color w:val="000000" w:themeColor="text1"/>
        </w:rPr>
        <w:t>根</w:t>
      </w:r>
      <w:r w:rsidR="00F60D40" w:rsidRPr="00D900F7">
        <w:rPr>
          <w:rFonts w:ascii="Kaiti TC" w:eastAsia="Kaiti TC" w:hAnsi="Kaiti TC"/>
          <w:color w:val="000000" w:themeColor="text1"/>
        </w:rPr>
        <w:t>本目標。</w:t>
      </w:r>
      <w:r w:rsidR="0095443D" w:rsidRPr="00D900F7">
        <w:rPr>
          <w:rFonts w:ascii="Kaiti TC" w:eastAsia="Kaiti TC" w:hAnsi="Kaiti TC"/>
          <w:color w:val="000000" w:themeColor="text1"/>
        </w:rPr>
        <w:t>隨著時間的推移</w:t>
      </w:r>
      <w:r w:rsidR="0095443D" w:rsidRPr="00D900F7">
        <w:rPr>
          <w:rFonts w:ascii="Kaiti TC" w:eastAsia="Kaiti TC" w:hAnsi="Kaiti TC" w:cs="PingFang TC" w:hint="eastAsia"/>
          <w:color w:val="000000" w:themeColor="text1"/>
        </w:rPr>
        <w:t>，這些</w:t>
      </w:r>
      <w:r w:rsidR="0095443D" w:rsidRPr="00D900F7">
        <w:rPr>
          <w:rFonts w:ascii="Kaiti TC" w:eastAsia="Kaiti TC" w:hAnsi="Kaiti TC"/>
          <w:color w:val="000000" w:themeColor="text1"/>
        </w:rPr>
        <w:t>以目標為導</w:t>
      </w:r>
      <w:r w:rsidR="0095443D" w:rsidRPr="00D900F7">
        <w:rPr>
          <w:rFonts w:ascii="Kaiti TC" w:eastAsia="Kaiti TC" w:hAnsi="Kaiti TC" w:hint="eastAsia"/>
          <w:color w:val="000000" w:themeColor="text1"/>
        </w:rPr>
        <w:t>向</w:t>
      </w:r>
      <w:r w:rsidR="0095443D" w:rsidRPr="00D900F7">
        <w:rPr>
          <w:rFonts w:ascii="Kaiti TC" w:eastAsia="Kaiti TC" w:hAnsi="Kaiti TC"/>
          <w:color w:val="000000" w:themeColor="text1"/>
        </w:rPr>
        <w:t>的領導者</w:t>
      </w:r>
      <w:r w:rsidR="0095443D" w:rsidRPr="00D900F7">
        <w:rPr>
          <w:rFonts w:ascii="Kaiti TC" w:eastAsia="Kaiti TC" w:hAnsi="Kaiti TC" w:hint="eastAsia"/>
          <w:color w:val="000000" w:themeColor="text1"/>
        </w:rPr>
        <w:t>將突破他們的組織和藥業的界限</w:t>
      </w:r>
      <w:r w:rsidR="0095443D" w:rsidRPr="00D900F7">
        <w:rPr>
          <w:rFonts w:ascii="Kaiti TC" w:eastAsia="Kaiti TC" w:hAnsi="Kaiti TC" w:cs="PingFang TC" w:hint="eastAsia"/>
          <w:color w:val="000000" w:themeColor="text1"/>
        </w:rPr>
        <w:t>，在未</w:t>
      </w:r>
      <w:r w:rsidR="003910BF" w:rsidRPr="00D900F7">
        <w:rPr>
          <w:rFonts w:ascii="Kaiti TC" w:eastAsia="Kaiti TC" w:hAnsi="Kaiti TC" w:cs="PingFang TC" w:hint="eastAsia"/>
          <w:color w:val="000000" w:themeColor="text1"/>
        </w:rPr>
        <w:t>來</w:t>
      </w:r>
      <w:r w:rsidR="0095443D" w:rsidRPr="00D900F7">
        <w:rPr>
          <w:rFonts w:ascii="Kaiti TC" w:eastAsia="Kaiti TC" w:hAnsi="Kaiti TC"/>
          <w:color w:val="000000" w:themeColor="text1"/>
        </w:rPr>
        <w:t>創造</w:t>
      </w:r>
      <w:r w:rsidR="0095443D" w:rsidRPr="00D900F7">
        <w:rPr>
          <w:rFonts w:ascii="Kaiti TC" w:eastAsia="Kaiti TC" w:hAnsi="Kaiti TC" w:hint="eastAsia"/>
          <w:color w:val="000000" w:themeColor="text1"/>
        </w:rPr>
        <w:t>一個更高的</w:t>
      </w:r>
      <w:r w:rsidR="0095443D" w:rsidRPr="00D900F7">
        <w:rPr>
          <w:rFonts w:ascii="Kaiti TC" w:eastAsia="Kaiti TC" w:hAnsi="Kaiti TC"/>
          <w:color w:val="000000" w:themeColor="text1"/>
        </w:rPr>
        <w:t>影響力和更</w:t>
      </w:r>
      <w:r w:rsidR="0095443D" w:rsidRPr="00D900F7">
        <w:rPr>
          <w:rFonts w:ascii="Kaiti TC" w:eastAsia="Kaiti TC" w:hAnsi="Kaiti TC" w:hint="eastAsia"/>
          <w:color w:val="000000" w:themeColor="text1"/>
        </w:rPr>
        <w:t>具</w:t>
      </w:r>
      <w:r w:rsidR="0095443D" w:rsidRPr="00D900F7">
        <w:rPr>
          <w:rFonts w:ascii="Kaiti TC" w:eastAsia="Kaiti TC" w:hAnsi="Kaiti TC"/>
          <w:color w:val="000000" w:themeColor="text1"/>
        </w:rPr>
        <w:t>彈性的</w:t>
      </w:r>
      <w:r w:rsidR="0095443D" w:rsidRPr="00D900F7">
        <w:rPr>
          <w:rFonts w:ascii="Kaiti TC" w:eastAsia="Kaiti TC" w:hAnsi="Kaiti TC" w:hint="eastAsia"/>
          <w:color w:val="000000" w:themeColor="text1"/>
        </w:rPr>
        <w:t>產</w:t>
      </w:r>
      <w:r w:rsidR="0095443D" w:rsidRPr="00D900F7">
        <w:rPr>
          <w:rFonts w:ascii="Kaiti TC" w:eastAsia="Kaiti TC" w:hAnsi="Kaiti TC"/>
          <w:color w:val="000000" w:themeColor="text1"/>
        </w:rPr>
        <w:t>業。</w:t>
      </w:r>
    </w:p>
    <w:p w14:paraId="73BE5978" w14:textId="431C97DD" w:rsidR="00E558F8" w:rsidRPr="00D900F7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D900F7">
        <w:rPr>
          <w:rFonts w:ascii="Kaiti TC" w:eastAsia="Kaiti TC" w:hAnsi="Kaiti TC" w:cs="Arial" w:hint="eastAsia"/>
          <w:color w:val="000000" w:themeColor="text1"/>
        </w:rPr>
        <w:t>(取材自</w:t>
      </w:r>
      <w:r w:rsidR="000F74F8" w:rsidRPr="00D900F7">
        <w:rPr>
          <w:rFonts w:ascii="Kaiti TC" w:eastAsia="Kaiti TC" w:hAnsi="Kaiti TC" w:cs="Arial"/>
          <w:color w:val="000000" w:themeColor="text1"/>
        </w:rPr>
        <w:t>Pharmaceutical Executive</w:t>
      </w:r>
      <w:r w:rsidRPr="00D900F7">
        <w:rPr>
          <w:rFonts w:ascii="Kaiti TC" w:eastAsia="Kaiti TC" w:hAnsi="Kaiti TC" w:cs="Arial" w:hint="eastAsia"/>
          <w:color w:val="000000" w:themeColor="text1"/>
        </w:rPr>
        <w:t>)</w:t>
      </w:r>
    </w:p>
    <w:p w14:paraId="0B5B7B49" w14:textId="258FB306" w:rsidR="00D269C2" w:rsidRPr="00D900F7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D900F7">
        <w:rPr>
          <w:rFonts w:ascii="Kaiti TC" w:eastAsia="Kaiti TC" w:hAnsi="Kaiti TC" w:cs="RyuminPro-Light"/>
          <w:color w:val="000000" w:themeColor="text1"/>
        </w:rPr>
        <w:t>–</w:t>
      </w:r>
      <w:r w:rsidRPr="00D900F7">
        <w:rPr>
          <w:rFonts w:ascii="Kaiti TC" w:eastAsia="Kaiti TC" w:hAnsi="Kaiti TC" w:cs="RyuminPro-Light" w:hint="eastAsia"/>
          <w:color w:val="000000" w:themeColor="text1"/>
        </w:rPr>
        <w:t>End</w:t>
      </w:r>
      <w:r w:rsidRPr="00D900F7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D900F7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A3068" w14:textId="77777777" w:rsidR="00E0250F" w:rsidRDefault="00E0250F" w:rsidP="00D432A3">
      <w:pPr>
        <w:spacing w:before="120"/>
      </w:pPr>
      <w:r>
        <w:separator/>
      </w:r>
    </w:p>
  </w:endnote>
  <w:endnote w:type="continuationSeparator" w:id="0">
    <w:p w14:paraId="44FFC269" w14:textId="77777777" w:rsidR="00E0250F" w:rsidRDefault="00E0250F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C131A" w14:textId="77777777" w:rsidR="00E0250F" w:rsidRDefault="00E0250F" w:rsidP="00D432A3">
      <w:pPr>
        <w:spacing w:before="120"/>
      </w:pPr>
      <w:r>
        <w:separator/>
      </w:r>
    </w:p>
  </w:footnote>
  <w:footnote w:type="continuationSeparator" w:id="0">
    <w:p w14:paraId="66D6C7A7" w14:textId="77777777" w:rsidR="00E0250F" w:rsidRDefault="00E0250F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D5EEC"/>
    <w:multiLevelType w:val="hybridMultilevel"/>
    <w:tmpl w:val="EBE66B3A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883E9B"/>
    <w:multiLevelType w:val="hybridMultilevel"/>
    <w:tmpl w:val="76B6BC00"/>
    <w:lvl w:ilvl="0" w:tplc="B09A92AC">
      <w:start w:val="6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B651A2"/>
    <w:multiLevelType w:val="multilevel"/>
    <w:tmpl w:val="D77E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DE4265"/>
    <w:multiLevelType w:val="multilevel"/>
    <w:tmpl w:val="CCA4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4F3D96"/>
    <w:multiLevelType w:val="hybridMultilevel"/>
    <w:tmpl w:val="EAF0B858"/>
    <w:lvl w:ilvl="0" w:tplc="53043956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color w:val="auto"/>
        <w:sz w:val="24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C951EF"/>
    <w:multiLevelType w:val="multilevel"/>
    <w:tmpl w:val="2276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C7032F1"/>
    <w:multiLevelType w:val="multilevel"/>
    <w:tmpl w:val="F502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4"/>
  </w:num>
  <w:num w:numId="5">
    <w:abstractNumId w:val="7"/>
  </w:num>
  <w:num w:numId="6">
    <w:abstractNumId w:val="24"/>
  </w:num>
  <w:num w:numId="7">
    <w:abstractNumId w:val="15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  <w:num w:numId="12">
    <w:abstractNumId w:val="19"/>
  </w:num>
  <w:num w:numId="13">
    <w:abstractNumId w:val="12"/>
  </w:num>
  <w:num w:numId="14">
    <w:abstractNumId w:val="18"/>
  </w:num>
  <w:num w:numId="15">
    <w:abstractNumId w:val="16"/>
  </w:num>
  <w:num w:numId="16">
    <w:abstractNumId w:val="21"/>
  </w:num>
  <w:num w:numId="17">
    <w:abstractNumId w:val="22"/>
  </w:num>
  <w:num w:numId="18">
    <w:abstractNumId w:val="5"/>
  </w:num>
  <w:num w:numId="19">
    <w:abstractNumId w:val="13"/>
  </w:num>
  <w:num w:numId="20">
    <w:abstractNumId w:val="20"/>
  </w:num>
  <w:num w:numId="21">
    <w:abstractNumId w:val="11"/>
  </w:num>
  <w:num w:numId="22">
    <w:abstractNumId w:val="23"/>
  </w:num>
  <w:num w:numId="23">
    <w:abstractNumId w:val="4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AE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3D10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0C3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1E3"/>
    <w:rsid w:val="00060292"/>
    <w:rsid w:val="000602E1"/>
    <w:rsid w:val="000602FD"/>
    <w:rsid w:val="000603C1"/>
    <w:rsid w:val="0006050D"/>
    <w:rsid w:val="000605A3"/>
    <w:rsid w:val="0006069C"/>
    <w:rsid w:val="00060743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AB1"/>
    <w:rsid w:val="00063B70"/>
    <w:rsid w:val="00063B83"/>
    <w:rsid w:val="00063D77"/>
    <w:rsid w:val="00063DCD"/>
    <w:rsid w:val="00063E8C"/>
    <w:rsid w:val="00063EC9"/>
    <w:rsid w:val="00063F28"/>
    <w:rsid w:val="00063F69"/>
    <w:rsid w:val="00064088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2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65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288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81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4F8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832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2A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35A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B0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85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186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39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DF2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56D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BA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D18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676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DEA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6E11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438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07B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575"/>
    <w:rsid w:val="0035785E"/>
    <w:rsid w:val="00357A45"/>
    <w:rsid w:val="00357B0C"/>
    <w:rsid w:val="00357B26"/>
    <w:rsid w:val="0036006E"/>
    <w:rsid w:val="003600A4"/>
    <w:rsid w:val="00360283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6C7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CFB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BF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135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D8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96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CA5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15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4C8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0E9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1D2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6C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0E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36E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78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315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30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E60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3E1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7B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1FA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4B7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821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9EC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4F1E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3DBB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137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CD3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6CF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B99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929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1E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0C6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125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4E5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0DB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3CF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60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C3E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9D8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49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548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593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D74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67F48"/>
    <w:rsid w:val="00770147"/>
    <w:rsid w:val="00770315"/>
    <w:rsid w:val="007703E6"/>
    <w:rsid w:val="00770604"/>
    <w:rsid w:val="00770648"/>
    <w:rsid w:val="0077071C"/>
    <w:rsid w:val="007707DF"/>
    <w:rsid w:val="00770A46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C64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B9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DD0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1E7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9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02"/>
    <w:rsid w:val="008110CC"/>
    <w:rsid w:val="0081122E"/>
    <w:rsid w:val="00811242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16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2B3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099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BC0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0F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4F59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43D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DFE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81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47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23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27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B4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AB8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BA1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4D5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85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452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C9D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1E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B5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2EC"/>
    <w:rsid w:val="00A81348"/>
    <w:rsid w:val="00A817D6"/>
    <w:rsid w:val="00A817EF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87F6E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A29"/>
    <w:rsid w:val="00AD1BCF"/>
    <w:rsid w:val="00AD1C71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9C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D8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AD8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44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CE8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AF2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4F40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FD5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40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2D0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986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29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3E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11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0B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096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8B9"/>
    <w:rsid w:val="00D00B74"/>
    <w:rsid w:val="00D00C67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993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3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A1F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12C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191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7B3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0F7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2DED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7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4D5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2A0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0F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035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40"/>
    <w:rsid w:val="00E56980"/>
    <w:rsid w:val="00E56AAB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05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69F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3F70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1E97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58D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40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787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1A9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AB1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DAA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4BE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DBA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5AF2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image">
    <w:name w:val="image"/>
    <w:basedOn w:val="a0"/>
    <w:rsid w:val="0054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5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BF2F-B51D-9B41-BCDA-DBC9E1BB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121</cp:revision>
  <cp:lastPrinted>2019-07-08T13:37:00Z</cp:lastPrinted>
  <dcterms:created xsi:type="dcterms:W3CDTF">2020-04-22T09:37:00Z</dcterms:created>
  <dcterms:modified xsi:type="dcterms:W3CDTF">2020-05-10T06:13:00Z</dcterms:modified>
</cp:coreProperties>
</file>