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7E5FB5AD" w:rsidR="00A54EB9" w:rsidRPr="007050CC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7050CC">
        <w:rPr>
          <w:rFonts w:ascii="Kaiti TC" w:eastAsia="Kaiti TC" w:hAnsi="Kaiti TC" w:hint="eastAsia"/>
          <w:color w:val="000000" w:themeColor="text1"/>
        </w:rPr>
        <w:t>201</w:t>
      </w:r>
      <w:r w:rsidR="00B86C13" w:rsidRPr="007050CC">
        <w:rPr>
          <w:rFonts w:ascii="Kaiti TC" w:eastAsia="Kaiti TC" w:hAnsi="Kaiti TC" w:hint="eastAsia"/>
          <w:color w:val="000000" w:themeColor="text1"/>
        </w:rPr>
        <w:t>7</w:t>
      </w:r>
      <w:r w:rsidRPr="007050CC">
        <w:rPr>
          <w:rFonts w:ascii="Kaiti TC" w:eastAsia="Kaiti TC" w:hAnsi="Kaiti TC" w:hint="eastAsia"/>
          <w:color w:val="000000" w:themeColor="text1"/>
        </w:rPr>
        <w:t>-</w:t>
      </w:r>
      <w:r w:rsidR="00FF55C4">
        <w:rPr>
          <w:rFonts w:ascii="Kaiti TC" w:eastAsia="Kaiti TC" w:hAnsi="Kaiti TC"/>
          <w:color w:val="000000" w:themeColor="text1"/>
        </w:rPr>
        <w:t>10</w:t>
      </w:r>
      <w:r w:rsidRPr="007050CC">
        <w:rPr>
          <w:rFonts w:ascii="Kaiti TC" w:eastAsia="Kaiti TC" w:hAnsi="Kaiti TC" w:hint="eastAsia"/>
          <w:color w:val="000000" w:themeColor="text1"/>
        </w:rPr>
        <w:t>-</w:t>
      </w:r>
      <w:r w:rsidR="00FF55C4">
        <w:rPr>
          <w:rFonts w:ascii="Kaiti TC" w:eastAsia="Kaiti TC" w:hAnsi="Kaiti TC"/>
          <w:color w:val="000000" w:themeColor="text1"/>
        </w:rPr>
        <w:t>02</w:t>
      </w:r>
    </w:p>
    <w:p w14:paraId="13CB33E9" w14:textId="77777777" w:rsidR="000D6011" w:rsidRPr="007050CC" w:rsidRDefault="000D6011" w:rsidP="0020175F">
      <w:pPr>
        <w:spacing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7050CC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43FE1EC8" w14:textId="30A71955" w:rsidR="00523C50" w:rsidRPr="00116D34" w:rsidRDefault="00116D34" w:rsidP="00C43FA9">
      <w:pPr>
        <w:rPr>
          <w:rFonts w:ascii="Kaiti TC" w:eastAsia="Kaiti TC" w:hAnsi="Kaiti TC"/>
          <w:b/>
          <w:color w:val="000000" w:themeColor="text1"/>
          <w:sz w:val="32"/>
        </w:rPr>
      </w:pPr>
      <w:r w:rsidRPr="00523C50">
        <w:rPr>
          <w:rFonts w:ascii="Kaiti TC" w:eastAsia="Kaiti TC" w:hAnsi="Kaiti TC" w:hint="eastAsia"/>
          <w:b/>
          <w:color w:val="000000" w:themeColor="text1"/>
          <w:sz w:val="32"/>
        </w:rPr>
        <w:t>MSL的興起：</w:t>
      </w:r>
      <w:r>
        <w:rPr>
          <w:rFonts w:ascii="Kaiti TC" w:eastAsia="Kaiti TC" w:hAnsi="Kaiti TC" w:hint="eastAsia"/>
          <w:b/>
          <w:color w:val="000000" w:themeColor="text1"/>
          <w:sz w:val="32"/>
        </w:rPr>
        <w:t>在複雜的藥物上市代替</w:t>
      </w:r>
      <w:r w:rsidRPr="00523C50">
        <w:rPr>
          <w:rFonts w:ascii="Kaiti TC" w:eastAsia="Kaiti TC" w:hAnsi="Kaiti TC" w:hint="eastAsia"/>
          <w:b/>
          <w:color w:val="000000" w:themeColor="text1"/>
          <w:sz w:val="32"/>
        </w:rPr>
        <w:t>銷售代表</w:t>
      </w:r>
      <w:r>
        <w:rPr>
          <w:rFonts w:ascii="Kaiti TC" w:eastAsia="Kaiti TC" w:hAnsi="Kaiti TC" w:hint="eastAsia"/>
          <w:b/>
          <w:color w:val="000000" w:themeColor="text1"/>
          <w:sz w:val="32"/>
        </w:rPr>
        <w:t>的</w:t>
      </w:r>
      <w:r w:rsidRPr="00523C50">
        <w:rPr>
          <w:rFonts w:ascii="Kaiti TC" w:eastAsia="Kaiti TC" w:hAnsi="Kaiti TC" w:hint="eastAsia"/>
          <w:b/>
          <w:color w:val="000000" w:themeColor="text1"/>
          <w:sz w:val="32"/>
        </w:rPr>
        <w:t>醫療專業人士</w:t>
      </w:r>
    </w:p>
    <w:p w14:paraId="7A8BF528" w14:textId="745EBA83" w:rsidR="002C6045" w:rsidRPr="002C6045" w:rsidRDefault="005559EF" w:rsidP="00A668AD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7050CC">
        <w:rPr>
          <w:rFonts w:ascii="Kaiti TC" w:eastAsia="Kaiti TC" w:hAnsi="Kaiti TC" w:cs="Arial"/>
          <w:color w:val="000000" w:themeColor="text1"/>
        </w:rPr>
        <w:t xml:space="preserve">    </w:t>
      </w:r>
      <w:r w:rsidR="002C6045" w:rsidRPr="002C6045">
        <w:rPr>
          <w:rFonts w:ascii="Kaiti TC" w:eastAsia="Kaiti TC" w:hAnsi="Kaiti TC" w:cs="Arial" w:hint="eastAsia"/>
          <w:color w:val="000000" w:themeColor="text1"/>
        </w:rPr>
        <w:t>藥</w:t>
      </w:r>
      <w:r w:rsidR="00150BE2" w:rsidRPr="002C6045">
        <w:rPr>
          <w:rFonts w:ascii="Kaiti TC" w:eastAsia="Kaiti TC" w:hAnsi="Kaiti TC" w:cs="Arial" w:hint="eastAsia"/>
          <w:color w:val="000000" w:themeColor="text1"/>
        </w:rPr>
        <w:t>業行銷使用</w:t>
      </w:r>
      <w:r w:rsidR="00150BE2" w:rsidRPr="002C6045">
        <w:rPr>
          <w:rFonts w:ascii="Kaiti TC" w:eastAsia="Kaiti TC" w:hAnsi="Kaiti TC" w:cs="Arial"/>
          <w:color w:val="000000" w:themeColor="text1"/>
        </w:rPr>
        <w:t>MSL</w:t>
      </w:r>
      <w:r w:rsidR="00A93051" w:rsidRPr="002C6045">
        <w:rPr>
          <w:rFonts w:ascii="Kaiti TC" w:eastAsia="Kaiti TC" w:hAnsi="Kaiti TC" w:cs="Arial"/>
          <w:color w:val="000000" w:themeColor="text1"/>
        </w:rPr>
        <w:t xml:space="preserve"> (</w:t>
      </w:r>
      <w:r w:rsidR="00A93051" w:rsidRPr="002C6045">
        <w:rPr>
          <w:rFonts w:ascii="Kaiti TC" w:eastAsia="Kaiti TC" w:hAnsi="Kaiti TC" w:cs="Times"/>
          <w:color w:val="000000"/>
        </w:rPr>
        <w:t>Medical Science Liaison</w:t>
      </w:r>
      <w:r w:rsidR="00A93051" w:rsidRPr="002C6045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A93051" w:rsidRPr="002C6045">
        <w:rPr>
          <w:rFonts w:ascii="Kaiti TC" w:eastAsia="Kaiti TC" w:hAnsi="Kaiti TC" w:cs="Songti SC" w:hint="eastAsia"/>
          <w:color w:val="000000"/>
        </w:rPr>
        <w:t>醫藥學術專員)</w:t>
      </w:r>
      <w:r w:rsidR="00A93051" w:rsidRPr="002C6045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正在增加</w:t>
      </w:r>
      <w:r w:rsidR="00A93051" w:rsidRPr="002C6045">
        <w:rPr>
          <w:rFonts w:ascii="Kaiti TC" w:eastAsia="Kaiti TC" w:hAnsi="Kaiti TC" w:cs="MS Mincho"/>
          <w:color w:val="000000" w:themeColor="text1"/>
          <w:szCs w:val="20"/>
        </w:rPr>
        <w:t>。</w:t>
      </w:r>
      <w:r w:rsidR="00906BB5" w:rsidRPr="002C6045">
        <w:rPr>
          <w:rFonts w:ascii="Kaiti TC" w:eastAsia="Kaiti TC" w:hAnsi="Kaiti TC" w:cs="MS Mincho" w:hint="eastAsia"/>
          <w:color w:val="000000" w:themeColor="text1"/>
          <w:szCs w:val="20"/>
        </w:rPr>
        <w:t>由於更複雜的藥物製劑和從小分子</w:t>
      </w:r>
      <w:r w:rsidR="00906BB5" w:rsidRPr="002C6045">
        <w:rPr>
          <w:rFonts w:ascii="Kaiti TC" w:eastAsia="Kaiti TC" w:hAnsi="Kaiti TC" w:cs="Songti SC" w:hint="eastAsia"/>
          <w:color w:val="000000"/>
        </w:rPr>
        <w:t>暢銷藥</w:t>
      </w:r>
      <w:r w:rsidR="002C6045" w:rsidRPr="002C6045">
        <w:rPr>
          <w:rFonts w:ascii="Kaiti TC" w:eastAsia="Kaiti TC" w:hAnsi="Kaiti TC" w:cs="Songti SC" w:hint="eastAsia"/>
          <w:color w:val="000000"/>
        </w:rPr>
        <w:t>品（年銷售</w:t>
      </w:r>
      <w:r w:rsidR="002C6045" w:rsidRPr="002C6045">
        <w:rPr>
          <w:rFonts w:ascii="Kaiti TC" w:eastAsia="Kaiti TC" w:hAnsi="Kaiti TC" w:cs="Songti SC"/>
          <w:color w:val="000000"/>
        </w:rPr>
        <w:t>10</w:t>
      </w:r>
      <w:r w:rsidR="002C6045" w:rsidRPr="002C6045">
        <w:rPr>
          <w:rFonts w:ascii="Kaiti TC" w:eastAsia="Kaiti TC" w:hAnsi="Kaiti TC" w:cs="Songti SC" w:hint="eastAsia"/>
          <w:color w:val="000000"/>
        </w:rPr>
        <w:t>億美元以上）</w:t>
      </w:r>
      <w:r w:rsidR="00906BB5" w:rsidRPr="002C6045">
        <w:rPr>
          <w:rFonts w:ascii="Kaiti TC" w:eastAsia="Kaiti TC" w:hAnsi="Kaiti TC" w:cs="MS Mincho" w:hint="eastAsia"/>
          <w:color w:val="000000" w:themeColor="text1"/>
          <w:szCs w:val="20"/>
        </w:rPr>
        <w:t>轉變為特殊藥物，</w:t>
      </w:r>
      <w:r w:rsidR="002C6045" w:rsidRPr="002C6045">
        <w:rPr>
          <w:rFonts w:ascii="Kaiti TC" w:eastAsia="Kaiti TC" w:hAnsi="Kaiti TC" w:cs="MS Mincho" w:hint="eastAsia"/>
          <w:color w:val="000000" w:themeColor="text1"/>
          <w:szCs w:val="20"/>
        </w:rPr>
        <w:t>MSLs - 往往是具有高學歷的醫師和藥理學家 -</w:t>
      </w:r>
      <w:r w:rsidR="002C6045">
        <w:rPr>
          <w:rFonts w:ascii="Kaiti TC" w:eastAsia="Kaiti TC" w:hAnsi="Kaiti TC" w:cs="MS Mincho" w:hint="eastAsia"/>
          <w:color w:val="000000" w:themeColor="text1"/>
          <w:szCs w:val="20"/>
        </w:rPr>
        <w:t xml:space="preserve"> </w:t>
      </w:r>
      <w:r w:rsidR="00311A7A">
        <w:rPr>
          <w:rFonts w:ascii="Kaiti TC" w:eastAsia="Kaiti TC" w:hAnsi="Kaiti TC" w:cs="MS Mincho"/>
          <w:color w:val="000000" w:themeColor="text1"/>
          <w:shd w:val="clear" w:color="auto" w:fill="FFFFFF"/>
        </w:rPr>
        <w:t>越來越多</w:t>
      </w:r>
      <w:r w:rsidR="002C6045" w:rsidRPr="002C6045">
        <w:rPr>
          <w:rFonts w:ascii="Kaiti TC" w:eastAsia="Kaiti TC" w:hAnsi="Kaiti TC" w:cs="MS Mincho"/>
          <w:color w:val="000000" w:themeColor="text1"/>
          <w:shd w:val="clear" w:color="auto" w:fill="FFFFFF"/>
        </w:rPr>
        <w:t>被</w:t>
      </w:r>
      <w:r w:rsidR="002C6045" w:rsidRPr="002C6045">
        <w:rPr>
          <w:rFonts w:ascii="Kaiti TC" w:eastAsia="Kaiti TC" w:hAnsi="Kaiti TC" w:cs="MS Mincho" w:hint="eastAsia"/>
          <w:color w:val="000000" w:themeColor="text1"/>
          <w:szCs w:val="20"/>
        </w:rPr>
        <w:t>雇用在</w:t>
      </w:r>
      <w:r w:rsidR="002C6045" w:rsidRPr="002C6045">
        <w:rPr>
          <w:rFonts w:ascii="Kaiti TC" w:eastAsia="Kaiti TC" w:hAnsi="Kaiti TC" w:cs="MS Mincho"/>
          <w:color w:val="000000" w:themeColor="text1"/>
          <w:shd w:val="clear" w:color="auto" w:fill="FFFFFF"/>
        </w:rPr>
        <w:t>藥業的行銷方面。</w:t>
      </w:r>
    </w:p>
    <w:p w14:paraId="6ED4C50D" w14:textId="3810766F" w:rsidR="00E646FC" w:rsidRPr="003E535C" w:rsidRDefault="0079797F" w:rsidP="00A668AD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3E535C">
        <w:rPr>
          <w:rFonts w:ascii="Kaiti TC" w:eastAsia="Kaiti TC" w:hAnsi="Kaiti TC" w:cs="MS Mincho"/>
          <w:color w:val="000000" w:themeColor="text1"/>
        </w:rPr>
        <w:t>儘管</w:t>
      </w:r>
      <w:r w:rsidRPr="003E535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不是</w:t>
      </w:r>
      <w:r w:rsidRPr="003E535C">
        <w:rPr>
          <w:rFonts w:ascii="Kaiti TC" w:eastAsia="Kaiti TC" w:hAnsi="Kaiti TC" w:cs="MS Mincho"/>
          <w:color w:val="000000" w:themeColor="text1"/>
          <w:shd w:val="clear" w:color="auto" w:fill="FFFFFF"/>
        </w:rPr>
        <w:t>完全</w:t>
      </w:r>
      <w:r w:rsidRPr="003E535C">
        <w:rPr>
          <w:rFonts w:ascii="Kaiti TC" w:eastAsia="Kaiti TC" w:hAnsi="Kaiti TC" w:cs="MS Mincho"/>
          <w:color w:val="000000" w:themeColor="text1"/>
        </w:rPr>
        <w:t>取代銷售代表，</w:t>
      </w:r>
      <w:r w:rsidRPr="003E535C">
        <w:rPr>
          <w:rFonts w:ascii="Kaiti TC" w:eastAsia="Kaiti TC" w:hAnsi="Kaiti TC"/>
          <w:color w:val="000000" w:themeColor="text1"/>
          <w:shd w:val="clear" w:color="auto" w:fill="FFFFFF"/>
        </w:rPr>
        <w:t>MSL</w:t>
      </w:r>
      <w:r w:rsidRPr="003E535C">
        <w:rPr>
          <w:rFonts w:ascii="Kaiti TC" w:eastAsia="Kaiti TC" w:hAnsi="Kaiti TC" w:cs="MS Mincho"/>
          <w:color w:val="000000" w:themeColor="text1"/>
          <w:shd w:val="clear" w:color="auto" w:fill="FFFFFF"/>
        </w:rPr>
        <w:t>正</w:t>
      </w:r>
      <w:r w:rsidR="000C3298" w:rsidRPr="003E535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在</w:t>
      </w:r>
      <w:r w:rsidRPr="003E535C">
        <w:rPr>
          <w:rFonts w:ascii="Kaiti TC" w:eastAsia="Kaiti TC" w:hAnsi="Kaiti TC" w:cs="MS Mincho"/>
          <w:color w:val="000000" w:themeColor="text1"/>
          <w:shd w:val="clear" w:color="auto" w:fill="FFFFFF"/>
        </w:rPr>
        <w:t>被聘</w:t>
      </w:r>
      <w:r w:rsidR="000C3298" w:rsidRPr="003E535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僱</w:t>
      </w:r>
      <w:r w:rsidRPr="003E535C">
        <w:rPr>
          <w:rFonts w:ascii="Kaiti TC" w:eastAsia="Kaiti TC" w:hAnsi="Kaiti TC" w:cs="MS Mincho"/>
          <w:color w:val="000000" w:themeColor="text1"/>
          <w:shd w:val="clear" w:color="auto" w:fill="FFFFFF"/>
        </w:rPr>
        <w:t>到</w:t>
      </w:r>
      <w:r w:rsidRPr="003E535C">
        <w:rPr>
          <w:rFonts w:ascii="Kaiti TC" w:eastAsia="Kaiti TC" w:hAnsi="Kaiti TC" w:cs="MS Mincho"/>
          <w:color w:val="000000" w:themeColor="text1"/>
        </w:rPr>
        <w:t>生物製劑或複雜的專業藥物</w:t>
      </w:r>
      <w:r w:rsidRPr="003E535C">
        <w:rPr>
          <w:rFonts w:ascii="Kaiti TC" w:eastAsia="Kaiti TC" w:hAnsi="Kaiti TC" w:cs="MS Mincho" w:hint="eastAsia"/>
          <w:color w:val="000000" w:themeColor="text1"/>
        </w:rPr>
        <w:t>上市</w:t>
      </w:r>
      <w:r w:rsidRPr="003E535C">
        <w:rPr>
          <w:rFonts w:ascii="Kaiti TC" w:eastAsia="Kaiti TC" w:hAnsi="Kaiti TC" w:cs="MS Mincho"/>
          <w:color w:val="000000" w:themeColor="text1"/>
        </w:rPr>
        <w:t>團隊，</w:t>
      </w:r>
      <w:r w:rsidR="009731FA" w:rsidRPr="003E535C">
        <w:rPr>
          <w:rFonts w:ascii="Kaiti TC" w:eastAsia="Kaiti TC" w:hAnsi="Kaiti TC" w:cs="MS Mincho" w:hint="eastAsia"/>
          <w:color w:val="000000" w:themeColor="text1"/>
        </w:rPr>
        <w:t>代替</w:t>
      </w:r>
      <w:r w:rsidR="009731FA" w:rsidRPr="003E535C">
        <w:rPr>
          <w:rFonts w:ascii="Kaiti TC" w:eastAsia="Kaiti TC" w:hAnsi="Kaiti TC" w:cs="MS Mincho"/>
          <w:color w:val="000000" w:themeColor="text1"/>
          <w:shd w:val="clear" w:color="auto" w:fill="FFFFFF"/>
        </w:rPr>
        <w:t>傳統上</w:t>
      </w:r>
      <w:r w:rsidR="000C3298" w:rsidRPr="003E535C">
        <w:rPr>
          <w:rFonts w:ascii="Kaiti TC" w:eastAsia="Kaiti TC" w:hAnsi="Kaiti TC" w:cs="MS Mincho"/>
          <w:color w:val="000000" w:themeColor="text1"/>
        </w:rPr>
        <w:t>銷售代表在小分子藥物</w:t>
      </w:r>
      <w:r w:rsidR="009731FA" w:rsidRPr="003E535C">
        <w:rPr>
          <w:rFonts w:ascii="Kaiti TC" w:eastAsia="Kaiti TC" w:hAnsi="Kaiti TC" w:cs="MS Mincho"/>
          <w:color w:val="000000" w:themeColor="text1"/>
        </w:rPr>
        <w:t>的工作。</w:t>
      </w:r>
      <w:proofErr w:type="spellStart"/>
      <w:r w:rsidR="009731FA" w:rsidRPr="003E535C">
        <w:rPr>
          <w:rFonts w:ascii="Kaiti TC" w:eastAsia="Kaiti TC" w:hAnsi="Kaiti TC" w:cs="Tahoma"/>
          <w:color w:val="000000" w:themeColor="text1"/>
          <w:shd w:val="clear" w:color="auto" w:fill="FFFFFF"/>
        </w:rPr>
        <w:t>Indegene</w:t>
      </w:r>
      <w:proofErr w:type="spellEnd"/>
      <w:r w:rsidR="009731FA" w:rsidRPr="003E535C">
        <w:rPr>
          <w:rFonts w:ascii="Kaiti TC" w:eastAsia="Kaiti TC" w:hAnsi="Kaiti TC" w:cs="MS Mincho"/>
          <w:color w:val="000000" w:themeColor="text1"/>
          <w:shd w:val="clear" w:color="auto" w:fill="FFFFFF"/>
        </w:rPr>
        <w:t>研究</w:t>
      </w:r>
      <w:r w:rsidR="0042133F" w:rsidRPr="003E535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暨</w:t>
      </w:r>
      <w:r w:rsidR="009731FA" w:rsidRPr="003E535C">
        <w:rPr>
          <w:rFonts w:ascii="Kaiti TC" w:eastAsia="Kaiti TC" w:hAnsi="Kaiti TC" w:cs="MS Mincho"/>
          <w:color w:val="000000" w:themeColor="text1"/>
        </w:rPr>
        <w:t>顧問</w:t>
      </w:r>
      <w:r w:rsidR="009731FA" w:rsidRPr="003E535C">
        <w:rPr>
          <w:rFonts w:ascii="Kaiti TC" w:eastAsia="Kaiti TC" w:hAnsi="Kaiti TC" w:cs="MS Mincho"/>
          <w:color w:val="000000" w:themeColor="text1"/>
          <w:shd w:val="clear" w:color="auto" w:fill="FFFFFF"/>
        </w:rPr>
        <w:t>公司的聯合創始人</w:t>
      </w:r>
      <w:r w:rsidR="009731FA" w:rsidRPr="003E535C">
        <w:rPr>
          <w:rFonts w:ascii="Kaiti TC" w:eastAsia="Kaiti TC" w:hAnsi="Kaiti TC" w:cs="Tahoma"/>
          <w:color w:val="000000" w:themeColor="text1"/>
          <w:shd w:val="clear" w:color="auto" w:fill="FFFFFF"/>
        </w:rPr>
        <w:t xml:space="preserve"> </w:t>
      </w:r>
      <w:r w:rsidR="009731FA" w:rsidRPr="003E535C">
        <w:rPr>
          <w:rFonts w:ascii="Kaiti TC" w:eastAsia="Kaiti TC" w:hAnsi="Kaiti TC" w:cs="Helvetica"/>
          <w:color w:val="262626"/>
          <w:szCs w:val="28"/>
        </w:rPr>
        <w:t>Gaurav Kapoor</w:t>
      </w:r>
      <w:r w:rsidR="009731FA" w:rsidRPr="003E535C">
        <w:rPr>
          <w:rFonts w:ascii="Kaiti TC" w:eastAsia="Kaiti TC" w:hAnsi="Kaiti TC" w:cs="MS Mincho"/>
          <w:color w:val="000000" w:themeColor="text1"/>
          <w:shd w:val="clear" w:color="auto" w:fill="FFFFFF"/>
        </w:rPr>
        <w:t>接受採訪時</w:t>
      </w:r>
      <w:r w:rsidR="009731FA" w:rsidRPr="003E535C">
        <w:rPr>
          <w:rFonts w:ascii="Kaiti TC" w:eastAsia="Kaiti TC" w:hAnsi="Kaiti TC" w:cs="SimSun"/>
          <w:color w:val="000000" w:themeColor="text1"/>
          <w:shd w:val="clear" w:color="auto" w:fill="FFFFFF"/>
        </w:rPr>
        <w:t>說</w:t>
      </w:r>
      <w:r w:rsidRPr="003E535C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B366C3" w:rsidRPr="003E535C">
        <w:rPr>
          <w:rFonts w:ascii="Kaiti TC" w:eastAsia="Kaiti TC" w:hAnsi="Kaiti TC" w:cs="MS Mincho"/>
          <w:color w:val="000000" w:themeColor="text1"/>
          <w:shd w:val="clear" w:color="auto" w:fill="FFFFFF"/>
        </w:rPr>
        <w:t>這一趨勢集中在神經學、腫瘤學、胃腸病學和複雜</w:t>
      </w:r>
      <w:r w:rsidR="00B366C3" w:rsidRPr="003E535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B366C3" w:rsidRPr="003E535C">
        <w:rPr>
          <w:rFonts w:ascii="Kaiti TC" w:eastAsia="Kaiti TC" w:hAnsi="Kaiti TC" w:cs="MS Mincho"/>
          <w:color w:val="000000" w:themeColor="text1"/>
          <w:shd w:val="clear" w:color="auto" w:fill="FFFFFF"/>
        </w:rPr>
        <w:t>心血管</w:t>
      </w:r>
      <w:r w:rsidR="00607CDC" w:rsidRPr="003E535C">
        <w:rPr>
          <w:rFonts w:ascii="Kaiti TC" w:eastAsia="Kaiti TC" w:hAnsi="Kaiti TC" w:cs="MS Mincho"/>
          <w:color w:val="000000" w:themeColor="text1"/>
        </w:rPr>
        <w:t>疾病</w:t>
      </w:r>
      <w:r w:rsidR="00B366C3" w:rsidRPr="003E535C">
        <w:rPr>
          <w:rFonts w:ascii="Kaiti TC" w:eastAsia="Kaiti TC" w:hAnsi="Kaiti TC" w:cs="MS Mincho"/>
          <w:color w:val="000000" w:themeColor="text1"/>
          <w:shd w:val="clear" w:color="auto" w:fill="FFFFFF"/>
        </w:rPr>
        <w:t>等專業領域</w:t>
      </w:r>
      <w:r w:rsidR="00E40982" w:rsidRPr="003E535C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CA1261" w:rsidRPr="003E535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因為</w:t>
      </w:r>
      <w:r w:rsidR="0042133F" w:rsidRPr="003E535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在</w:t>
      </w:r>
      <w:r w:rsidR="00607CDC" w:rsidRPr="003E535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這些領域</w:t>
      </w:r>
      <w:r w:rsidR="00607CDC" w:rsidRPr="003E535C">
        <w:rPr>
          <w:rFonts w:ascii="Kaiti TC" w:eastAsia="Kaiti TC" w:hAnsi="Kaiti TC" w:cs="MS Mincho"/>
          <w:color w:val="000000" w:themeColor="text1"/>
        </w:rPr>
        <w:t>需要引進和銷售新概念</w:t>
      </w:r>
      <w:r w:rsidR="00CA1261" w:rsidRPr="003E535C">
        <w:rPr>
          <w:rFonts w:ascii="Kaiti TC" w:eastAsia="Kaiti TC" w:hAnsi="Kaiti TC" w:cs="MS Mincho" w:hint="eastAsia"/>
          <w:color w:val="000000" w:themeColor="text1"/>
        </w:rPr>
        <w:t>與類別的藥物</w:t>
      </w:r>
      <w:r w:rsidR="00CA1261" w:rsidRPr="003E535C">
        <w:rPr>
          <w:rFonts w:ascii="Kaiti TC" w:eastAsia="Kaiti TC" w:hAnsi="Kaiti TC" w:cs="MS Mincho"/>
          <w:color w:val="333333"/>
          <w:szCs w:val="21"/>
          <w:shd w:val="clear" w:color="auto" w:fill="FFFFFF"/>
        </w:rPr>
        <w:t>越來越多</w:t>
      </w:r>
      <w:r w:rsidR="005163AA" w:rsidRPr="003E535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。</w:t>
      </w:r>
    </w:p>
    <w:p w14:paraId="69C57838" w14:textId="42E8DE3E" w:rsidR="00FC04B5" w:rsidRPr="00FC04B5" w:rsidRDefault="002A1367" w:rsidP="00A668AD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MS Mincho" w:hint="eastAsia"/>
          <w:color w:val="000000" w:themeColor="text1"/>
        </w:rPr>
        <w:t xml:space="preserve">   </w:t>
      </w:r>
      <w:r w:rsidRPr="00FC04B5">
        <w:rPr>
          <w:rFonts w:ascii="Kaiti TC" w:eastAsia="Kaiti TC" w:hAnsi="Kaiti TC" w:cs="MS Mincho" w:hint="eastAsia"/>
          <w:color w:val="000000" w:themeColor="text1"/>
        </w:rPr>
        <w:t xml:space="preserve"> MSLs的增加是</w:t>
      </w:r>
      <w:proofErr w:type="spellStart"/>
      <w:r w:rsidRPr="00FC04B5">
        <w:rPr>
          <w:rFonts w:ascii="Kaiti TC" w:eastAsia="Kaiti TC" w:hAnsi="Kaiti TC" w:cs="MS Mincho" w:hint="eastAsia"/>
          <w:color w:val="000000" w:themeColor="text1"/>
        </w:rPr>
        <w:t>Indegene</w:t>
      </w:r>
      <w:proofErr w:type="spellEnd"/>
      <w:r w:rsidRPr="00FC04B5">
        <w:rPr>
          <w:rFonts w:ascii="Kaiti TC" w:eastAsia="Kaiti TC" w:hAnsi="Kaiti TC" w:cs="MS Mincho" w:hint="eastAsia"/>
          <w:color w:val="000000" w:themeColor="text1"/>
        </w:rPr>
        <w:t>最近的“Digital Savvy HCP 2017”研究的主要發現之一。</w:t>
      </w:r>
      <w:r w:rsidR="008C518F" w:rsidRPr="00FC04B5">
        <w:rPr>
          <w:rFonts w:ascii="Kaiti TC" w:eastAsia="Kaiti TC" w:hAnsi="Kaiti TC" w:cs="Helvetica"/>
          <w:color w:val="000000" w:themeColor="text1"/>
        </w:rPr>
        <w:t>Kapoor</w:t>
      </w:r>
      <w:r w:rsidR="008C518F" w:rsidRPr="00FC04B5">
        <w:rPr>
          <w:rFonts w:ascii="Kaiti TC" w:eastAsia="Kaiti TC" w:hAnsi="Kaiti TC" w:cs="SimSun"/>
          <w:color w:val="000000" w:themeColor="text1"/>
          <w:shd w:val="clear" w:color="auto" w:fill="FFFFFF"/>
        </w:rPr>
        <w:t>說</w:t>
      </w:r>
      <w:r w:rsidR="00BE0E05" w:rsidRPr="00FC04B5">
        <w:rPr>
          <w:rFonts w:ascii="Kaiti TC" w:eastAsia="Kaiti TC" w:hAnsi="Kaiti TC" w:cs="MS Mincho"/>
          <w:color w:val="000000" w:themeColor="text1"/>
        </w:rPr>
        <w:t>，</w:t>
      </w:r>
      <w:r w:rsidR="008C518F" w:rsidRPr="00FC04B5">
        <w:rPr>
          <w:rFonts w:ascii="Kaiti TC" w:eastAsia="Kaiti TC" w:hAnsi="Kaiti TC" w:cs="MS Mincho"/>
          <w:color w:val="000000" w:themeColor="text1"/>
          <w:shd w:val="clear" w:color="auto" w:fill="FFFFFF"/>
        </w:rPr>
        <w:t>這項研究發現</w:t>
      </w:r>
      <w:r w:rsidR="008C518F" w:rsidRPr="00FC04B5">
        <w:rPr>
          <w:rFonts w:ascii="Kaiti TC" w:eastAsia="Kaiti TC" w:hAnsi="Kaiti TC" w:cs="MS Mincho" w:hint="eastAsia"/>
          <w:color w:val="000000" w:themeColor="text1"/>
        </w:rPr>
        <w:t>儘管銷售代表的角色將繼續致力於推動</w:t>
      </w:r>
      <w:r w:rsidR="00FC04B5" w:rsidRPr="00FC04B5">
        <w:rPr>
          <w:rFonts w:ascii="Kaiti TC" w:eastAsia="Kaiti TC" w:hAnsi="Kaiti TC" w:cs="MS Mincho"/>
          <w:color w:val="000000" w:themeColor="text1"/>
          <w:shd w:val="clear" w:color="auto" w:fill="FFFFFF"/>
        </w:rPr>
        <w:t>聲佔率(</w:t>
      </w:r>
      <w:r w:rsidR="00FC04B5" w:rsidRPr="00FC04B5">
        <w:rPr>
          <w:rFonts w:ascii="Kaiti TC" w:eastAsia="Kaiti TC" w:hAnsi="Kaiti TC" w:cs="Arial"/>
          <w:color w:val="000000" w:themeColor="text1"/>
        </w:rPr>
        <w:t>Share-of-Voice</w:t>
      </w:r>
      <w:r w:rsidR="00FC04B5" w:rsidRPr="00FC04B5">
        <w:rPr>
          <w:rFonts w:ascii="Kaiti TC" w:eastAsia="Kaiti TC" w:hAnsi="Kaiti TC" w:cs="MS Mincho" w:hint="eastAsia"/>
          <w:color w:val="000000" w:themeColor="text1"/>
        </w:rPr>
        <w:t>，</w:t>
      </w:r>
      <w:r w:rsidR="00FC04B5" w:rsidRPr="00FC04B5">
        <w:rPr>
          <w:rFonts w:ascii="Kaiti TC" w:eastAsia="Kaiti TC" w:hAnsi="Kaiti TC" w:cs="MS Mincho"/>
          <w:color w:val="000000" w:themeColor="text1"/>
        </w:rPr>
        <w:t>SOV)</w:t>
      </w:r>
      <w:r w:rsidR="00FC04B5" w:rsidRPr="00FC04B5">
        <w:rPr>
          <w:rFonts w:ascii="Kaiti TC" w:eastAsia="Kaiti TC" w:hAnsi="Kaiti TC" w:cs="Tahoma" w:hint="eastAsia"/>
          <w:color w:val="000000" w:themeColor="text1"/>
        </w:rPr>
        <w:t xml:space="preserve"> ，</w:t>
      </w:r>
      <w:r w:rsidR="00FC04B5" w:rsidRPr="00FC04B5">
        <w:rPr>
          <w:rFonts w:ascii="Kaiti TC" w:eastAsia="Kaiti TC" w:hAnsi="Kaiti TC"/>
          <w:color w:val="000000" w:themeColor="text1"/>
          <w:shd w:val="clear" w:color="auto" w:fill="FFFFFF"/>
        </w:rPr>
        <w:t>MSL</w:t>
      </w:r>
      <w:r w:rsidR="00FC04B5" w:rsidRPr="00FC04B5">
        <w:rPr>
          <w:rFonts w:ascii="Kaiti TC" w:eastAsia="Kaiti TC" w:hAnsi="Kaiti TC" w:cs="MS Mincho"/>
          <w:color w:val="000000" w:themeColor="text1"/>
          <w:shd w:val="clear" w:color="auto" w:fill="FFFFFF"/>
        </w:rPr>
        <w:t>將處理與</w:t>
      </w:r>
      <w:r w:rsidR="00FC04B5" w:rsidRPr="00FC04B5">
        <w:rPr>
          <w:rFonts w:ascii="Kaiti TC" w:eastAsia="Kaiti TC" w:hAnsi="Kaiti TC"/>
          <w:color w:val="000000" w:themeColor="text1"/>
          <w:shd w:val="clear" w:color="auto" w:fill="FFFFFF"/>
        </w:rPr>
        <w:t>HCP</w:t>
      </w:r>
      <w:r w:rsidR="00B55AAA">
        <w:rPr>
          <w:rFonts w:ascii="Kaiti TC" w:eastAsia="Kaiti TC" w:hAnsi="Kaiti TC" w:hint="eastAsia"/>
          <w:color w:val="000000" w:themeColor="text1"/>
          <w:shd w:val="clear" w:color="auto" w:fill="FFFFFF"/>
        </w:rPr>
        <w:t>（</w:t>
      </w:r>
      <w:r w:rsidR="00B55AAA">
        <w:rPr>
          <w:rFonts w:ascii="Times" w:hAnsi="Times" w:cs="Times"/>
          <w:color w:val="000000"/>
        </w:rPr>
        <w:t>Healthcare Professional</w:t>
      </w:r>
      <w:r w:rsidR="00B55AAA" w:rsidRPr="00FC04B5">
        <w:rPr>
          <w:rFonts w:ascii="Kaiti TC" w:eastAsia="Kaiti TC" w:hAnsi="Kaiti TC" w:cs="Tahoma" w:hint="eastAsia"/>
          <w:color w:val="000000" w:themeColor="text1"/>
        </w:rPr>
        <w:t>，</w:t>
      </w:r>
      <w:r w:rsidR="000E6BED">
        <w:rPr>
          <w:rFonts w:ascii="Kaiti TC" w:eastAsia="Kaiti TC" w:cs="Kaiti TC" w:hint="eastAsia"/>
          <w:color w:val="000000"/>
        </w:rPr>
        <w:t>醫療專業人士</w:t>
      </w:r>
      <w:r w:rsidR="00B55AAA">
        <w:rPr>
          <w:rFonts w:ascii="Kaiti TC" w:eastAsia="Kaiti TC" w:cs="Kaiti TC" w:hint="eastAsia"/>
          <w:color w:val="000000"/>
        </w:rPr>
        <w:t>）</w:t>
      </w:r>
      <w:r w:rsidR="00FC04B5" w:rsidRPr="00FC04B5">
        <w:rPr>
          <w:rFonts w:ascii="Kaiti TC" w:eastAsia="Kaiti TC" w:hAnsi="Kaiti TC" w:cs="MS Mincho"/>
          <w:color w:val="000000" w:themeColor="text1"/>
          <w:shd w:val="clear" w:color="auto" w:fill="FFFFFF"/>
        </w:rPr>
        <w:t>更為複雜和深入的科學交流</w:t>
      </w:r>
      <w:r w:rsidR="00FC04B5" w:rsidRPr="00FC04B5">
        <w:rPr>
          <w:rFonts w:ascii="Kaiti TC" w:eastAsia="Kaiti TC" w:hAnsi="Kaiti TC" w:cs="MS Mincho" w:hint="eastAsia"/>
          <w:color w:val="000000" w:themeColor="text1"/>
        </w:rPr>
        <w:t>活動。</w:t>
      </w:r>
    </w:p>
    <w:p w14:paraId="53D592F4" w14:textId="6B0D751A" w:rsidR="00FC04B5" w:rsidRPr="0094049B" w:rsidRDefault="004323E0" w:rsidP="00A668AD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94049B">
        <w:rPr>
          <w:rFonts w:ascii="Kaiti TC" w:eastAsia="Kaiti TC" w:hAnsi="Kaiti TC" w:cs="MS Mincho" w:hint="eastAsia"/>
          <w:color w:val="000000" w:themeColor="text1"/>
        </w:rPr>
        <w:t>他說</w:t>
      </w:r>
      <w:r w:rsidRPr="0094049B">
        <w:rPr>
          <w:rFonts w:ascii="Kaiti TC" w:eastAsia="Kaiti TC" w:hAnsi="Kaiti TC" w:cs="BiauKai" w:hint="eastAsia"/>
          <w:color w:val="000000" w:themeColor="text1"/>
        </w:rPr>
        <w:t>：</w:t>
      </w:r>
      <w:r w:rsidRPr="0094049B">
        <w:rPr>
          <w:rFonts w:ascii="Kaiti TC" w:eastAsia="Kaiti TC" w:hAnsi="Kaiti TC" w:cs="MS Mincho"/>
          <w:color w:val="000000" w:themeColor="text1"/>
        </w:rPr>
        <w:t>「</w:t>
      </w:r>
      <w:r w:rsidRPr="0094049B">
        <w:rPr>
          <w:rFonts w:ascii="Kaiti TC" w:eastAsia="Kaiti TC" w:hAnsi="Kaiti TC" w:cs="MS Mincho" w:hint="eastAsia"/>
          <w:color w:val="000000" w:themeColor="text1"/>
        </w:rPr>
        <w:t>這不是關於</w:t>
      </w:r>
      <w:r w:rsidRPr="0094049B">
        <w:rPr>
          <w:rFonts w:ascii="Kaiti TC" w:eastAsia="Kaiti TC" w:hAnsi="Kaiti TC" w:cs="MS Mincho"/>
          <w:color w:val="000000" w:themeColor="text1"/>
          <w:shd w:val="clear" w:color="auto" w:fill="FFFFFF"/>
        </w:rPr>
        <w:t>聲佔率</w:t>
      </w:r>
      <w:r w:rsidRPr="0094049B">
        <w:rPr>
          <w:rFonts w:ascii="Kaiti TC" w:eastAsia="Kaiti TC" w:hAnsi="Kaiti TC" w:cs="MS Mincho" w:hint="eastAsia"/>
          <w:color w:val="000000" w:themeColor="text1"/>
        </w:rPr>
        <w:t>，而是更複雜的銷售。MSLs比銷售代表的角色更為先進</w:t>
      </w:r>
      <w:r w:rsidRPr="0094049B">
        <w:rPr>
          <w:rFonts w:ascii="Kaiti TC" w:eastAsia="Kaiti TC" w:hAnsi="Kaiti TC" w:cs="MS Mincho"/>
          <w:color w:val="000000" w:themeColor="text1"/>
          <w:szCs w:val="20"/>
        </w:rPr>
        <w:t>。</w:t>
      </w:r>
      <w:r w:rsidRPr="0094049B">
        <w:rPr>
          <w:rFonts w:ascii="Kaiti TC" w:eastAsia="Kaiti TC" w:hAnsi="Kaiti TC" w:cs="MS Mincho"/>
          <w:color w:val="000000" w:themeColor="text1"/>
        </w:rPr>
        <w:t>」</w:t>
      </w:r>
      <w:r w:rsidRPr="0094049B">
        <w:rPr>
          <w:rFonts w:ascii="Kaiti TC" w:eastAsia="Kaiti TC" w:hAnsi="Kaiti TC" w:cs="MS Mincho" w:hint="eastAsia"/>
          <w:color w:val="000000" w:themeColor="text1"/>
        </w:rPr>
        <w:t>並且列舉了一份職責清單，其中包括</w:t>
      </w:r>
      <w:r w:rsidRPr="0094049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與醫生的會面</w:t>
      </w:r>
      <w:r w:rsidRPr="0094049B">
        <w:rPr>
          <w:rFonts w:ascii="Kaiti TC" w:eastAsia="Kaiti TC" w:hAnsi="Kaiti TC" w:cs="MS Mincho" w:hint="eastAsia"/>
          <w:color w:val="000000" w:themeColor="text1"/>
        </w:rPr>
        <w:t>較少</w:t>
      </w:r>
      <w:r w:rsidRPr="0094049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但品質更高</w:t>
      </w:r>
      <w:r w:rsidRPr="0094049B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Pr="0094049B">
        <w:rPr>
          <w:rFonts w:ascii="Kaiti TC" w:eastAsia="Kaiti TC" w:hAnsi="Kaiti TC" w:cs="MS Mincho" w:hint="eastAsia"/>
          <w:color w:val="000000" w:themeColor="text1"/>
        </w:rPr>
        <w:t>主持焦點小組會議和圓桌會議</w:t>
      </w:r>
      <w:r w:rsidRPr="0094049B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Pr="0094049B">
        <w:rPr>
          <w:rFonts w:ascii="Kaiti TC" w:eastAsia="Kaiti TC" w:hAnsi="Kaiti TC" w:cs="MS Mincho" w:hint="eastAsia"/>
          <w:color w:val="000000" w:themeColor="text1"/>
        </w:rPr>
        <w:t>舉辦小型的午餐和學習研討會，</w:t>
      </w:r>
      <w:r w:rsidRPr="0094049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以及為</w:t>
      </w:r>
      <w:r w:rsidRPr="0094049B">
        <w:rPr>
          <w:rFonts w:ascii="Kaiti TC" w:eastAsia="Kaiti TC" w:hAnsi="Kaiti TC" w:cs="Tahoma" w:hint="eastAsia"/>
          <w:color w:val="000000" w:themeColor="text1"/>
          <w:szCs w:val="20"/>
          <w:shd w:val="clear" w:color="auto" w:fill="FFFFFF"/>
        </w:rPr>
        <w:t>第四</w:t>
      </w:r>
      <w:r w:rsidR="0094049B" w:rsidRPr="0094049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階段的</w:t>
      </w:r>
      <w:r w:rsidR="0094049B" w:rsidRPr="0094049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現</w:t>
      </w:r>
      <w:r w:rsidRPr="0094049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實世界研究招募人員。</w:t>
      </w:r>
    </w:p>
    <w:p w14:paraId="687C9186" w14:textId="77777777" w:rsidR="009B6C1A" w:rsidRDefault="00F612FE" w:rsidP="00A668AD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 xml:space="preserve">    </w:t>
      </w:r>
      <w:r w:rsidRPr="00F612FE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藥</w:t>
      </w:r>
      <w:r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業</w:t>
      </w:r>
      <w:r w:rsidRPr="00F612FE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招聘</w:t>
      </w:r>
      <w:r w:rsidRPr="00F612FE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MSL</w:t>
      </w:r>
      <w:r w:rsidRPr="00F612FE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的另一個驅動因素是醫師</w:t>
      </w:r>
      <w:r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的</w:t>
      </w:r>
      <w:r w:rsidRPr="00F612FE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需求。</w:t>
      </w:r>
      <w:r w:rsidR="00DF675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時間緊</w:t>
      </w:r>
      <w:r w:rsidR="00DF675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縮</w:t>
      </w:r>
      <w:r w:rsidR="00DF6755" w:rsidRPr="00F612FE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的</w:t>
      </w:r>
      <w:r w:rsidR="00DF6755" w:rsidRPr="00F612FE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KOL</w:t>
      </w:r>
      <w:r w:rsidR="00055FD1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的人</w:t>
      </w:r>
      <w:r w:rsidR="004A44DF" w:rsidRPr="00F612FE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喜歡深入</w:t>
      </w:r>
      <w:r w:rsidR="004A44DF">
        <w:rPr>
          <w:rFonts w:ascii="BiauKai" w:eastAsia="BiauKai" w:cs="BiauKai" w:hint="eastAsia"/>
          <w:color w:val="000000"/>
        </w:rPr>
        <w:t>、</w:t>
      </w:r>
      <w:r w:rsidR="004A44DF" w:rsidRPr="00F612FE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同行</w:t>
      </w:r>
      <w:r w:rsidR="00F76FC3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水準的</w:t>
      </w:r>
      <w:r w:rsidR="00F76FC3" w:rsidRPr="00F612FE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疾病和狀態</w:t>
      </w:r>
      <w:r w:rsidR="00F76FC3" w:rsidRPr="007050CC">
        <w:rPr>
          <w:rFonts w:ascii="Kaiti TC" w:eastAsia="Kaiti TC" w:hAnsi="Kaiti TC" w:cs="MS Mincho" w:hint="eastAsia"/>
          <w:color w:val="000000" w:themeColor="text1"/>
        </w:rPr>
        <w:t>的</w:t>
      </w:r>
      <w:r w:rsidR="00F76FC3" w:rsidRPr="00F612FE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對話</w:t>
      </w:r>
      <w:r w:rsidR="002D6D33" w:rsidRPr="007050CC">
        <w:rPr>
          <w:rFonts w:ascii="Kaiti TC" w:eastAsia="Kaiti TC" w:hAnsi="Kaiti TC" w:cs="MS Mincho"/>
          <w:color w:val="000000" w:themeColor="text1"/>
        </w:rPr>
        <w:t>。</w:t>
      </w:r>
    </w:p>
    <w:p w14:paraId="7DB3FC62" w14:textId="699E0F8F" w:rsidR="00C63D19" w:rsidRPr="008D5486" w:rsidRDefault="009B6C1A" w:rsidP="00A668AD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  <w:shd w:val="clear" w:color="auto" w:fill="FFFFFF"/>
        </w:rPr>
        <w:t xml:space="preserve">    </w:t>
      </w:r>
      <w:r w:rsidRPr="008D5486">
        <w:rPr>
          <w:rFonts w:ascii="Kaiti TC" w:eastAsia="Kaiti TC" w:hAnsi="Kaiti TC" w:hint="eastAsia"/>
          <w:color w:val="000000" w:themeColor="text1"/>
          <w:shd w:val="clear" w:color="auto" w:fill="FFFFFF"/>
        </w:rPr>
        <w:t>一些藥品公司也注意到這一增長。Radius Health</w:t>
      </w:r>
      <w:r w:rsidR="00547C18">
        <w:rPr>
          <w:rFonts w:ascii="Kaiti TC" w:eastAsia="Kaiti TC" w:hAnsi="Kaiti TC" w:hint="eastAsia"/>
          <w:color w:val="000000" w:themeColor="text1"/>
          <w:shd w:val="clear" w:color="auto" w:fill="FFFFFF"/>
        </w:rPr>
        <w:t>在其最新的財報中報告</w:t>
      </w:r>
      <w:r w:rsidRPr="008D5486">
        <w:rPr>
          <w:rFonts w:ascii="Kaiti TC" w:eastAsia="Kaiti TC" w:hAnsi="Kaiti TC" w:hint="eastAsia"/>
          <w:color w:val="000000" w:themeColor="text1"/>
          <w:shd w:val="clear" w:color="auto" w:fill="FFFFFF"/>
        </w:rPr>
        <w:t>，</w:t>
      </w:r>
      <w:r w:rsidRPr="008D5486">
        <w:rPr>
          <w:rFonts w:ascii="Kaiti TC" w:eastAsia="Kaiti TC" w:hAnsi="Kaiti TC" w:cs="MS Mincho"/>
          <w:color w:val="000000" w:themeColor="text1"/>
          <w:shd w:val="clear" w:color="auto" w:fill="FFFFFF"/>
        </w:rPr>
        <w:t>為</w:t>
      </w:r>
      <w:r w:rsidRPr="008D5486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上市</w:t>
      </w:r>
      <w:r w:rsidRPr="008D5486">
        <w:rPr>
          <w:rFonts w:ascii="Kaiti TC" w:eastAsia="Kaiti TC" w:hAnsi="Kaiti TC" w:hint="eastAsia"/>
          <w:color w:val="000000" w:themeColor="text1"/>
          <w:shd w:val="clear" w:color="auto" w:fill="FFFFFF"/>
        </w:rPr>
        <w:t>停經後骨質疏鬆症的新藥</w:t>
      </w:r>
      <w:r w:rsidRPr="008D5486">
        <w:rPr>
          <w:rFonts w:ascii="Kaiti TC" w:eastAsia="Kaiti TC" w:hAnsi="Kaiti TC" w:cs="Tahoma"/>
          <w:color w:val="000000" w:themeColor="text1"/>
          <w:shd w:val="clear" w:color="auto" w:fill="FFFFFF"/>
        </w:rPr>
        <w:t xml:space="preserve"> </w:t>
      </w:r>
      <w:proofErr w:type="spellStart"/>
      <w:r w:rsidRPr="008D5486">
        <w:rPr>
          <w:rFonts w:ascii="Kaiti TC" w:eastAsia="Kaiti TC" w:hAnsi="Kaiti TC" w:cs="Tahoma"/>
          <w:color w:val="000000" w:themeColor="text1"/>
          <w:shd w:val="clear" w:color="auto" w:fill="FFFFFF"/>
        </w:rPr>
        <w:t>Tymlos</w:t>
      </w:r>
      <w:proofErr w:type="spellEnd"/>
      <w:r w:rsidR="00C63D19" w:rsidRPr="008D5486">
        <w:rPr>
          <w:rFonts w:ascii="Kaiti TC" w:eastAsia="Kaiti TC" w:hAnsi="Kaiti TC" w:cs="MS Mincho"/>
          <w:color w:val="000000" w:themeColor="text1"/>
          <w:shd w:val="clear" w:color="auto" w:fill="FFFFFF"/>
        </w:rPr>
        <w:t>（</w:t>
      </w:r>
      <w:proofErr w:type="spellStart"/>
      <w:r w:rsidR="00C63D19" w:rsidRPr="008D5486">
        <w:rPr>
          <w:rFonts w:ascii="Kaiti TC" w:eastAsia="Kaiti TC" w:hAnsi="Kaiti TC" w:cs="Arial"/>
          <w:color w:val="000000" w:themeColor="text1"/>
          <w:shd w:val="clear" w:color="auto" w:fill="FFFFFF"/>
        </w:rPr>
        <w:t>abaloparatide</w:t>
      </w:r>
      <w:proofErr w:type="spellEnd"/>
      <w:r w:rsidR="0075305C" w:rsidRPr="008D5486">
        <w:rPr>
          <w:rFonts w:ascii="Kaiti TC" w:eastAsia="Kaiti TC" w:hAnsi="Kaiti TC" w:cs="MS Mincho"/>
          <w:color w:val="000000" w:themeColor="text1"/>
        </w:rPr>
        <w:t>。</w:t>
      </w:r>
      <w:r w:rsidR="0075305C" w:rsidRPr="008D5486">
        <w:rPr>
          <w:rFonts w:ascii="Kaiti TC" w:eastAsia="Kaiti TC" w:hAnsi="Kaiti TC" w:cs="MS Mincho" w:hint="eastAsia"/>
          <w:color w:val="000000" w:themeColor="text1"/>
        </w:rPr>
        <w:t>台灣尚無此藥</w:t>
      </w:r>
      <w:r w:rsidR="00C63D19" w:rsidRPr="008D5486">
        <w:rPr>
          <w:rFonts w:ascii="Kaiti TC" w:eastAsia="Kaiti TC" w:hAnsi="Kaiti TC" w:cs="MS Mincho"/>
          <w:color w:val="000000" w:themeColor="text1"/>
          <w:shd w:val="clear" w:color="auto" w:fill="FFFFFF"/>
        </w:rPr>
        <w:t>）</w:t>
      </w:r>
      <w:r w:rsidRPr="008D5486">
        <w:rPr>
          <w:rFonts w:ascii="Kaiti TC" w:eastAsia="Kaiti TC" w:hAnsi="Kaiti TC" w:hint="eastAsia"/>
          <w:color w:val="000000" w:themeColor="text1"/>
          <w:shd w:val="clear" w:color="auto" w:fill="FFFFFF"/>
        </w:rPr>
        <w:t>僱用</w:t>
      </w:r>
      <w:r w:rsidR="007C04C1">
        <w:rPr>
          <w:rFonts w:ascii="Kaiti TC" w:eastAsia="Kaiti TC" w:hAnsi="Kaiti TC" w:hint="eastAsia"/>
          <w:color w:val="000000" w:themeColor="text1"/>
          <w:shd w:val="clear" w:color="auto" w:fill="FFFFFF"/>
        </w:rPr>
        <w:t>MSL</w:t>
      </w:r>
      <w:r w:rsidR="00C63D19" w:rsidRPr="008D5486">
        <w:rPr>
          <w:rFonts w:ascii="Kaiti TC" w:eastAsia="Kaiti TC" w:hAnsi="Kaiti TC" w:hint="eastAsia"/>
          <w:color w:val="000000" w:themeColor="text1"/>
          <w:shd w:val="clear" w:color="auto" w:fill="FFFFFF"/>
        </w:rPr>
        <w:t>，因</w:t>
      </w:r>
      <w:r w:rsidRPr="008D5486">
        <w:rPr>
          <w:rFonts w:ascii="Kaiti TC" w:eastAsia="Kaiti TC" w:hAnsi="Kaiti TC" w:hint="eastAsia"/>
          <w:color w:val="000000" w:themeColor="text1"/>
          <w:shd w:val="clear" w:color="auto" w:fill="FFFFFF"/>
        </w:rPr>
        <w:t>而增加了450萬美元的</w:t>
      </w:r>
      <w:r w:rsidR="002C558A" w:rsidRPr="008D5486">
        <w:rPr>
          <w:rFonts w:ascii="Kaiti TC" w:eastAsia="Kaiti TC" w:hAnsi="Kaiti TC" w:hint="eastAsia"/>
          <w:color w:val="000000" w:themeColor="text1"/>
          <w:shd w:val="clear" w:color="auto" w:fill="FFFFFF"/>
        </w:rPr>
        <w:t>薪資費用</w:t>
      </w:r>
      <w:r w:rsidRPr="008D5486">
        <w:rPr>
          <w:rFonts w:ascii="Kaiti TC" w:eastAsia="Kaiti TC" w:hAnsi="Kaiti TC" w:cs="MS Mincho"/>
          <w:color w:val="000000" w:themeColor="text1"/>
        </w:rPr>
        <w:t>。</w:t>
      </w:r>
    </w:p>
    <w:p w14:paraId="09A08742" w14:textId="77777777" w:rsidR="00975CE7" w:rsidRDefault="00922C74" w:rsidP="00A668AD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E046FC" w:rsidRPr="00857B0F">
        <w:rPr>
          <w:rFonts w:ascii="Kaiti TC" w:eastAsia="Kaiti TC" w:hAnsi="Kaiti TC" w:hint="eastAsia"/>
        </w:rPr>
        <w:t>Kapoor說</w:t>
      </w:r>
      <w:r w:rsidR="00E046FC">
        <w:rPr>
          <w:rFonts w:ascii="BiauKai" w:eastAsia="BiauKai" w:cs="BiauKai" w:hint="eastAsia"/>
          <w:color w:val="000000"/>
        </w:rPr>
        <w:t>：</w:t>
      </w:r>
      <w:r w:rsidR="00E046FC" w:rsidRPr="007050CC">
        <w:rPr>
          <w:rFonts w:ascii="Kaiti TC" w:eastAsia="Kaiti TC" w:hAnsi="Kaiti TC" w:cs="MS Mincho"/>
          <w:color w:val="000000" w:themeColor="text1"/>
        </w:rPr>
        <w:t>「</w:t>
      </w:r>
      <w:r w:rsidR="00BA181C">
        <w:rPr>
          <w:rFonts w:ascii="Kaiti TC" w:eastAsia="Kaiti TC" w:hAnsi="Kaiti TC" w:cs="MS Mincho"/>
          <w:color w:val="000000" w:themeColor="text1"/>
          <w:shd w:val="clear" w:color="auto" w:fill="FFFFFF"/>
        </w:rPr>
        <w:t>在</w:t>
      </w:r>
      <w:r w:rsidR="00BA181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上市</w:t>
      </w:r>
      <w:r w:rsidR="00BA181C" w:rsidRPr="00BE4E50">
        <w:rPr>
          <w:rFonts w:ascii="Kaiti TC" w:eastAsia="Kaiti TC" w:hAnsi="Kaiti TC" w:cs="MS Mincho"/>
          <w:color w:val="000000" w:themeColor="text1"/>
          <w:shd w:val="clear" w:color="auto" w:fill="FFFFFF"/>
        </w:rPr>
        <w:t>兩年之前建立</w:t>
      </w:r>
      <w:r w:rsidR="00BA181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專業藥物</w:t>
      </w:r>
      <w:r w:rsidR="007C04C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人力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時</w:t>
      </w:r>
      <w:r w:rsidR="00BA181C" w:rsidRPr="00BE4E50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7C04C1" w:rsidRPr="008D5486">
        <w:rPr>
          <w:rFonts w:ascii="Kaiti TC" w:eastAsia="Kaiti TC" w:hAnsi="Kaiti TC" w:hint="eastAsia"/>
          <w:color w:val="000000" w:themeColor="text1"/>
          <w:shd w:val="clear" w:color="auto" w:fill="FFFFFF"/>
        </w:rPr>
        <w:t>藥品公司</w:t>
      </w:r>
      <w:r w:rsidR="007C04C1">
        <w:rPr>
          <w:rFonts w:ascii="Kaiti TC" w:eastAsia="Kaiti TC" w:hAnsi="Kaiti TC" w:hint="eastAsia"/>
          <w:color w:val="000000" w:themeColor="text1"/>
          <w:shd w:val="clear" w:color="auto" w:fill="FFFFFF"/>
        </w:rPr>
        <w:t>從</w:t>
      </w:r>
      <w:r w:rsidR="007C04C1" w:rsidRPr="00857B0F">
        <w:rPr>
          <w:rFonts w:ascii="Kaiti TC" w:eastAsia="Kaiti TC" w:hAnsi="Kaiti TC" w:hint="eastAsia"/>
        </w:rPr>
        <w:t>建立</w:t>
      </w:r>
      <w:r w:rsidR="007C04C1">
        <w:rPr>
          <w:rFonts w:ascii="Kaiti TC" w:eastAsia="Kaiti TC" w:hAnsi="Kaiti TC" w:hint="eastAsia"/>
        </w:rPr>
        <w:t>MSL</w:t>
      </w:r>
      <w:r w:rsidR="007C04C1" w:rsidRPr="00857B0F">
        <w:rPr>
          <w:rFonts w:ascii="Kaiti TC" w:eastAsia="Kaiti TC" w:hAnsi="Kaiti TC" w:hint="eastAsia"/>
        </w:rPr>
        <w:t>開始</w:t>
      </w:r>
      <w:r w:rsidR="004322FC">
        <w:rPr>
          <w:rFonts w:ascii="Kaiti TC" w:eastAsia="Kaiti TC" w:hAnsi="Kaiti TC" w:hint="eastAsia"/>
        </w:rPr>
        <w:t>，所以從來不雇用</w:t>
      </w:r>
      <w:r w:rsidR="007C04C1" w:rsidRPr="00857B0F">
        <w:rPr>
          <w:rFonts w:ascii="Kaiti TC" w:eastAsia="Kaiti TC" w:hAnsi="Kaiti TC" w:hint="eastAsia"/>
        </w:rPr>
        <w:t>大量的銷售代表</w:t>
      </w:r>
      <w:r w:rsidR="004322FC" w:rsidRPr="00857B0F">
        <w:rPr>
          <w:rFonts w:ascii="Kaiti TC" w:eastAsia="Kaiti TC" w:hAnsi="Kaiti TC" w:hint="eastAsia"/>
        </w:rPr>
        <w:t>。</w:t>
      </w:r>
      <w:r w:rsidR="007C04C1" w:rsidRPr="00857B0F">
        <w:rPr>
          <w:rFonts w:ascii="Kaiti TC" w:eastAsia="Kaiti TC" w:hAnsi="Kaiti TC" w:hint="eastAsia"/>
        </w:rPr>
        <w:t>他們並沒有取代</w:t>
      </w:r>
      <w:r w:rsidR="004322FC" w:rsidRPr="00857B0F">
        <w:rPr>
          <w:rFonts w:ascii="Kaiti TC" w:eastAsia="Kaiti TC" w:hAnsi="Kaiti TC" w:hint="eastAsia"/>
        </w:rPr>
        <w:t>銷售代表</w:t>
      </w:r>
      <w:r w:rsidR="007C04C1" w:rsidRPr="00857B0F">
        <w:rPr>
          <w:rFonts w:ascii="Kaiti TC" w:eastAsia="Kaiti TC" w:hAnsi="Kaiti TC" w:hint="eastAsia"/>
        </w:rPr>
        <w:t>，他們只是不會</w:t>
      </w:r>
      <w:r w:rsidR="004322FC">
        <w:rPr>
          <w:rFonts w:ascii="Kaiti TC" w:eastAsia="Kaiti TC" w:hAnsi="Kaiti TC" w:hint="eastAsia"/>
        </w:rPr>
        <w:t>雇用很多</w:t>
      </w:r>
      <w:r w:rsidR="004322FC" w:rsidRPr="00857B0F">
        <w:rPr>
          <w:rFonts w:ascii="Kaiti TC" w:eastAsia="Kaiti TC" w:hAnsi="Kaiti TC" w:hint="eastAsia"/>
        </w:rPr>
        <w:t>的</w:t>
      </w:r>
      <w:r w:rsidR="007C04C1" w:rsidRPr="00857B0F">
        <w:rPr>
          <w:rFonts w:ascii="Kaiti TC" w:eastAsia="Kaiti TC" w:hAnsi="Kaiti TC" w:hint="eastAsia"/>
        </w:rPr>
        <w:t>銷售代表，</w:t>
      </w:r>
      <w:r w:rsidR="004322FC">
        <w:rPr>
          <w:rFonts w:ascii="Kaiti TC" w:eastAsia="Kaiti TC" w:hAnsi="Kaiti TC" w:hint="eastAsia"/>
        </w:rPr>
        <w:t>而是雇用更多的</w:t>
      </w:r>
      <w:r w:rsidR="007C04C1" w:rsidRPr="00857B0F">
        <w:rPr>
          <w:rFonts w:ascii="Kaiti TC" w:eastAsia="Kaiti TC" w:hAnsi="Kaiti TC" w:hint="eastAsia"/>
        </w:rPr>
        <w:t>MSL</w:t>
      </w:r>
      <w:r w:rsidR="004322FC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975CE7" w:rsidRPr="00BE4E50">
        <w:rPr>
          <w:rFonts w:ascii="Kaiti TC" w:eastAsia="Kaiti TC" w:hAnsi="Kaiti TC" w:cs="MS Mincho"/>
          <w:color w:val="000000" w:themeColor="text1"/>
          <w:shd w:val="clear" w:color="auto" w:fill="FFFFFF"/>
        </w:rPr>
        <w:t>在過去的</w:t>
      </w:r>
      <w:r w:rsidR="00975CE7" w:rsidRPr="00857B0F">
        <w:rPr>
          <w:rFonts w:ascii="Kaiti TC" w:eastAsia="Kaiti TC" w:hAnsi="Kaiti TC" w:hint="eastAsia"/>
        </w:rPr>
        <w:t>例是1：200，</w:t>
      </w:r>
      <w:r w:rsidR="00975CE7" w:rsidRPr="00BE4E50">
        <w:rPr>
          <w:rFonts w:ascii="Kaiti TC" w:eastAsia="Kaiti TC" w:hAnsi="Kaiti TC" w:cs="MS Mincho"/>
          <w:color w:val="000000" w:themeColor="text1"/>
          <w:shd w:val="clear" w:color="auto" w:fill="FFFFFF"/>
        </w:rPr>
        <w:t>現在是比率是</w:t>
      </w:r>
      <w:r w:rsidR="00975CE7" w:rsidRPr="00857B0F">
        <w:rPr>
          <w:rFonts w:ascii="Kaiti TC" w:eastAsia="Kaiti TC" w:hAnsi="Kaiti TC" w:hint="eastAsia"/>
        </w:rPr>
        <w:t>1:10或1:15</w:t>
      </w:r>
      <w:r w:rsidR="00796438" w:rsidRPr="0079797F">
        <w:rPr>
          <w:rFonts w:ascii="Kaiti TC" w:eastAsia="Kaiti TC" w:hAnsi="Kaiti TC" w:cs="MS Mincho"/>
          <w:color w:val="000000" w:themeColor="text1"/>
        </w:rPr>
        <w:t>，</w:t>
      </w:r>
      <w:r w:rsidR="00975CE7" w:rsidRPr="00857B0F">
        <w:rPr>
          <w:rFonts w:ascii="Kaiti TC" w:eastAsia="Kaiti TC" w:hAnsi="Kaiti TC" w:hint="eastAsia"/>
        </w:rPr>
        <w:t>當他們推出生物製劑或其他復雜藥物時</w:t>
      </w:r>
      <w:r w:rsidR="00975CE7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975CE7" w:rsidRPr="007050CC">
        <w:rPr>
          <w:rFonts w:ascii="Kaiti TC" w:eastAsia="Kaiti TC" w:hAnsi="Kaiti TC" w:cs="MS Mincho"/>
          <w:color w:val="000000" w:themeColor="text1"/>
        </w:rPr>
        <w:t>」</w:t>
      </w:r>
    </w:p>
    <w:p w14:paraId="69C3DFE7" w14:textId="6D3FC649" w:rsidR="00C20F85" w:rsidRPr="00C20F85" w:rsidRDefault="00D865DD" w:rsidP="00A668AD">
      <w:pPr>
        <w:spacing w:beforeLines="50" w:before="180" w:line="0" w:lineRule="atLeast"/>
        <w:jc w:val="both"/>
        <w:rPr>
          <w:rFonts w:ascii="Kaiti TC" w:eastAsia="Kaiti TC" w:hAnsi="Kaiti TC"/>
          <w:sz w:val="32"/>
        </w:rPr>
      </w:pPr>
      <w:r>
        <w:rPr>
          <w:rFonts w:ascii="Kaiti TC" w:eastAsia="Kaiti TC" w:hAnsi="Kaiti TC" w:cs="MS Mincho" w:hint="eastAsia"/>
          <w:color w:val="000000" w:themeColor="text1"/>
        </w:rPr>
        <w:lastRenderedPageBreak/>
        <w:t xml:space="preserve">    </w:t>
      </w:r>
      <w:r w:rsidRPr="007F5DFD">
        <w:rPr>
          <w:rFonts w:ascii="Kaiti TC" w:eastAsia="Kaiti TC" w:hAnsi="Kaiti TC" w:cs="MS Mincho"/>
          <w:color w:val="000000" w:themeColor="text1"/>
          <w:shd w:val="clear" w:color="auto" w:fill="FFFFFF"/>
        </w:rPr>
        <w:t>從整體</w:t>
      </w:r>
      <w:r w:rsidR="00C87BC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Pr="007F5DFD">
        <w:rPr>
          <w:rFonts w:ascii="Kaiti TC" w:eastAsia="Kaiti TC" w:hAnsi="Kaiti TC" w:cs="MS Mincho"/>
          <w:color w:val="000000" w:themeColor="text1"/>
          <w:shd w:val="clear" w:color="auto" w:fill="FFFFFF"/>
        </w:rPr>
        <w:t>數位</w:t>
      </w:r>
      <w:r w:rsidRPr="007F5DFD">
        <w:rPr>
          <w:rFonts w:ascii="Kaiti TC" w:eastAsia="Kaiti TC" w:hAnsi="Kaiti TC"/>
          <w:color w:val="000000" w:themeColor="text1"/>
          <w:shd w:val="clear" w:color="auto" w:fill="FFFFFF"/>
        </w:rPr>
        <w:t>HCP</w:t>
      </w:r>
      <w:r w:rsidRPr="007F5DFD">
        <w:rPr>
          <w:rFonts w:ascii="Kaiti TC" w:eastAsia="Kaiti TC" w:hAnsi="Kaiti TC" w:cs="MS Mincho"/>
          <w:color w:val="000000" w:themeColor="text1"/>
          <w:shd w:val="clear" w:color="auto" w:fill="FFFFFF"/>
        </w:rPr>
        <w:t>研究的結果表明，</w:t>
      </w:r>
      <w:r w:rsidR="00C87BC1">
        <w:rPr>
          <w:rFonts w:ascii="Kaiti TC" w:eastAsia="Kaiti TC" w:hAnsi="Kaiti TC" w:cs="Tahoma"/>
          <w:color w:val="000000" w:themeColor="text1"/>
          <w:shd w:val="clear" w:color="auto" w:fill="FFFFFF"/>
        </w:rPr>
        <w:t>HCP</w:t>
      </w:r>
      <w:r w:rsidR="00C87BC1" w:rsidRPr="007F5DFD">
        <w:rPr>
          <w:rFonts w:ascii="Kaiti TC" w:eastAsia="Kaiti TC" w:hAnsi="Kaiti TC" w:cs="MS Mincho"/>
          <w:color w:val="000000" w:themeColor="text1"/>
          <w:shd w:val="clear" w:color="auto" w:fill="FFFFFF"/>
        </w:rPr>
        <w:t>的首選管道仍然是</w:t>
      </w:r>
      <w:r w:rsidR="00C87BC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和</w:t>
      </w:r>
      <w:r w:rsidR="00C87BC1">
        <w:rPr>
          <w:rFonts w:ascii="Kaiti TC" w:eastAsia="Kaiti TC" w:hAnsi="Kaiti TC" w:cs="MS Mincho"/>
          <w:color w:val="000000" w:themeColor="text1"/>
          <w:shd w:val="clear" w:color="auto" w:fill="FFFFFF"/>
        </w:rPr>
        <w:t>MSL</w:t>
      </w:r>
      <w:r w:rsidR="00C87BC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與</w:t>
      </w:r>
      <w:r w:rsidR="00C87BC1" w:rsidRPr="007F5DFD">
        <w:rPr>
          <w:rFonts w:ascii="Kaiti TC" w:eastAsia="Kaiti TC" w:hAnsi="Kaiti TC" w:cs="MS Mincho"/>
          <w:color w:val="000000" w:themeColor="text1"/>
          <w:shd w:val="clear" w:color="auto" w:fill="FFFFFF"/>
        </w:rPr>
        <w:t>銷售代表面對面的會</w:t>
      </w:r>
      <w:r w:rsidR="00C87BC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晤</w:t>
      </w:r>
      <w:r w:rsidR="00975CE7" w:rsidRPr="00857B0F">
        <w:rPr>
          <w:rFonts w:ascii="Kaiti TC" w:eastAsia="Kaiti TC" w:hAnsi="Kaiti TC" w:hint="eastAsia"/>
        </w:rPr>
        <w:t>，</w:t>
      </w:r>
      <w:r w:rsidR="00C20F85" w:rsidRPr="00C20F85">
        <w:rPr>
          <w:rFonts w:ascii="Kaiti TC" w:eastAsia="Kaiti TC" w:hAnsi="Kaiti TC" w:cs="MS Mincho"/>
          <w:color w:val="333333"/>
          <w:szCs w:val="21"/>
          <w:shd w:val="clear" w:color="auto" w:fill="FFFFFF"/>
        </w:rPr>
        <w:t>但在面對面</w:t>
      </w:r>
      <w:r w:rsidR="00D84E40">
        <w:rPr>
          <w:rFonts w:ascii="Kaiti TC" w:eastAsia="Kaiti TC" w:hAnsi="Kaiti TC" w:cs="MS Mincho"/>
          <w:color w:val="333333"/>
          <w:szCs w:val="21"/>
          <w:shd w:val="clear" w:color="auto" w:fill="FFFFFF"/>
        </w:rPr>
        <w:t>和數位</w:t>
      </w:r>
      <w:r w:rsidR="00D84E40">
        <w:rPr>
          <w:rFonts w:ascii="Kaiti TC" w:eastAsia="Kaiti TC" w:hAnsi="Kaiti TC" w:cs="MS Mincho" w:hint="eastAsia"/>
          <w:color w:val="333333"/>
          <w:szCs w:val="21"/>
          <w:shd w:val="clear" w:color="auto" w:fill="FFFFFF"/>
        </w:rPr>
        <w:t>管</w:t>
      </w:r>
      <w:r w:rsidR="00C20F85" w:rsidRPr="00C20F85">
        <w:rPr>
          <w:rFonts w:ascii="Kaiti TC" w:eastAsia="Kaiti TC" w:hAnsi="Kaiti TC" w:cs="MS Mincho"/>
          <w:color w:val="333333"/>
          <w:szCs w:val="21"/>
          <w:shd w:val="clear" w:color="auto" w:fill="FFFFFF"/>
        </w:rPr>
        <w:t>道偏好之間的差距正在縮小，現在只有</w:t>
      </w:r>
      <w:r w:rsidR="00C20F85" w:rsidRPr="00C20F85">
        <w:rPr>
          <w:rFonts w:ascii="Kaiti TC" w:eastAsia="Kaiti TC" w:hAnsi="Kaiti TC"/>
          <w:color w:val="333333"/>
          <w:szCs w:val="21"/>
          <w:shd w:val="clear" w:color="auto" w:fill="FFFFFF"/>
        </w:rPr>
        <w:t>12%</w:t>
      </w:r>
      <w:r w:rsidR="00C20F85" w:rsidRPr="00C20F85">
        <w:rPr>
          <w:rFonts w:ascii="Kaiti TC" w:eastAsia="Kaiti TC" w:hAnsi="Kaiti TC" w:cs="MS Mincho"/>
          <w:color w:val="333333"/>
          <w:szCs w:val="21"/>
          <w:shd w:val="clear" w:color="auto" w:fill="FFFFFF"/>
        </w:rPr>
        <w:t>左右。</w:t>
      </w:r>
      <w:r w:rsidR="00E747CA" w:rsidRPr="000A0517">
        <w:rPr>
          <w:rFonts w:ascii="Kaiti TC" w:eastAsia="Kaiti TC" w:hAnsi="Kaiti TC" w:cs="MS Mincho" w:hint="eastAsia"/>
          <w:color w:val="000000" w:themeColor="text1"/>
        </w:rPr>
        <w:t>（取材自</w:t>
      </w:r>
      <w:proofErr w:type="spellStart"/>
      <w:r w:rsidR="00E747CA" w:rsidRPr="000A0517">
        <w:rPr>
          <w:rFonts w:ascii="Kaiti TC" w:eastAsia="Kaiti TC" w:hAnsi="Kaiti TC" w:cs="Helvetica"/>
          <w:color w:val="262626"/>
        </w:rPr>
        <w:t>FiercePharma</w:t>
      </w:r>
      <w:proofErr w:type="spellEnd"/>
      <w:r w:rsidR="00E747CA" w:rsidRPr="000A0517">
        <w:rPr>
          <w:rFonts w:ascii="Kaiti TC" w:eastAsia="Kaiti TC" w:hAnsi="Kaiti TC" w:cs="Helvetica" w:hint="eastAsia"/>
          <w:color w:val="262626"/>
        </w:rPr>
        <w:t>）</w:t>
      </w:r>
    </w:p>
    <w:p w14:paraId="49EBA755" w14:textId="77777777" w:rsidR="00AF0FDA" w:rsidRPr="007050CC" w:rsidRDefault="00AF0FDA" w:rsidP="00D66FA5">
      <w:pPr>
        <w:shd w:val="clear" w:color="auto" w:fill="FFFFFF"/>
        <w:spacing w:before="12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7050CC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7050CC">
        <w:rPr>
          <w:rFonts w:ascii="Kaiti TC" w:eastAsia="Kaiti TC" w:hAnsi="Kaiti TC" w:cs="細明體"/>
          <w:color w:val="000000" w:themeColor="text1"/>
        </w:rPr>
        <w:t>※</w:t>
      </w:r>
    </w:p>
    <w:p w14:paraId="26CB6D23" w14:textId="4DBA346F" w:rsidR="000A0517" w:rsidRPr="000A0517" w:rsidRDefault="00C160CA" w:rsidP="00FA41A4">
      <w:pPr>
        <w:spacing w:beforeLines="50" w:before="180" w:line="0" w:lineRule="atLeast"/>
        <w:jc w:val="both"/>
        <w:rPr>
          <w:rFonts w:ascii="Kaiti TC" w:eastAsia="Kaiti TC" w:hAnsi="Kaiti TC" w:cs="MS Mincho" w:hint="eastAsia"/>
          <w:color w:val="000000" w:themeColor="text1"/>
        </w:rPr>
      </w:pPr>
      <w:r w:rsidRPr="007050CC">
        <w:rPr>
          <w:rFonts w:ascii="Kaiti TC" w:eastAsia="Kaiti TC" w:hAnsi="Kaiti TC" w:cs="細明體" w:hint="eastAsia"/>
          <w:color w:val="000000" w:themeColor="text1"/>
        </w:rPr>
        <w:t xml:space="preserve">    </w:t>
      </w:r>
      <w:r w:rsidR="00345A03">
        <w:rPr>
          <w:rFonts w:ascii="Kaiti TC" w:eastAsia="Kaiti TC" w:hAnsi="Kaiti TC" w:cs="細明體"/>
          <w:color w:val="000000" w:themeColor="text1"/>
        </w:rPr>
        <w:t>MSL</w:t>
      </w:r>
      <w:r w:rsidR="006C7ABF" w:rsidRPr="0094049B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345A0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產品經理和醫藥行銷師</w:t>
      </w:r>
      <w:r w:rsidR="00E747C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各有其</w:t>
      </w:r>
      <w:r w:rsidR="00345A0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職責</w:t>
      </w:r>
      <w:r w:rsidR="00345A03" w:rsidRPr="007050CC">
        <w:rPr>
          <w:rFonts w:ascii="Kaiti TC" w:eastAsia="Kaiti TC" w:hAnsi="Kaiti TC" w:cs="MS Mincho"/>
          <w:color w:val="000000" w:themeColor="text1"/>
        </w:rPr>
        <w:t>。</w:t>
      </w:r>
      <w:r w:rsidR="00345A03">
        <w:rPr>
          <w:rFonts w:ascii="Kaiti TC" w:eastAsia="Kaiti TC" w:hAnsi="Kaiti TC" w:cs="MS Mincho" w:hint="eastAsia"/>
          <w:color w:val="000000" w:themeColor="text1"/>
        </w:rPr>
        <w:t>面對同一客戶</w:t>
      </w:r>
      <w:r w:rsidR="00E747CA">
        <w:rPr>
          <w:rFonts w:ascii="Kaiti TC" w:eastAsia="Kaiti TC" w:hAnsi="Kaiti TC" w:cs="MS Mincho" w:hint="eastAsia"/>
          <w:color w:val="000000" w:themeColor="text1"/>
        </w:rPr>
        <w:t>時</w:t>
      </w:r>
      <w:r w:rsidR="00345A03" w:rsidRPr="007050CC">
        <w:rPr>
          <w:rFonts w:ascii="Kaiti TC" w:eastAsia="Kaiti TC" w:hAnsi="Kaiti TC" w:hint="eastAsia"/>
          <w:color w:val="000000" w:themeColor="text1"/>
        </w:rPr>
        <w:t>，</w:t>
      </w:r>
      <w:r w:rsidR="00345A03">
        <w:rPr>
          <w:rFonts w:ascii="Kaiti TC" w:eastAsia="Kaiti TC" w:hAnsi="Kaiti TC" w:cs="MS Mincho" w:hint="eastAsia"/>
          <w:color w:val="000000" w:themeColor="text1"/>
        </w:rPr>
        <w:t>三者</w:t>
      </w:r>
      <w:r w:rsidR="00E747CA">
        <w:rPr>
          <w:rFonts w:ascii="Kaiti TC" w:eastAsia="Kaiti TC" w:hAnsi="Kaiti TC" w:cs="MS Mincho" w:hint="eastAsia"/>
          <w:color w:val="000000" w:themeColor="text1"/>
        </w:rPr>
        <w:t>互相</w:t>
      </w:r>
      <w:r w:rsidR="00345A03">
        <w:rPr>
          <w:rFonts w:ascii="Kaiti TC" w:eastAsia="Kaiti TC" w:hAnsi="Kaiti TC" w:cs="MS Mincho" w:hint="eastAsia"/>
          <w:color w:val="000000" w:themeColor="text1"/>
        </w:rPr>
        <w:t>傳達客戶訊息必須精準</w:t>
      </w:r>
      <w:r w:rsidR="00547063" w:rsidRPr="007050CC">
        <w:rPr>
          <w:rFonts w:ascii="Kaiti TC" w:eastAsia="Kaiti TC" w:hAnsi="Kaiti TC" w:cs="MS Mincho"/>
          <w:color w:val="000000" w:themeColor="text1"/>
        </w:rPr>
        <w:t>，</w:t>
      </w:r>
      <w:r w:rsidR="00E747CA">
        <w:rPr>
          <w:rFonts w:ascii="Kaiti TC" w:eastAsia="Kaiti TC" w:hAnsi="Kaiti TC" w:cs="MS Mincho" w:hint="eastAsia"/>
          <w:color w:val="000000" w:themeColor="text1"/>
        </w:rPr>
        <w:t>透過良好的溝通</w:t>
      </w:r>
      <w:r w:rsidR="00E747CA" w:rsidRPr="007050CC">
        <w:rPr>
          <w:rFonts w:ascii="Kaiti TC" w:eastAsia="Kaiti TC" w:hAnsi="Kaiti TC" w:cs="MS Mincho"/>
          <w:color w:val="000000" w:themeColor="text1"/>
        </w:rPr>
        <w:t>，</w:t>
      </w:r>
      <w:r w:rsidR="00345A03">
        <w:rPr>
          <w:rFonts w:ascii="Kaiti TC" w:eastAsia="Kaiti TC" w:hAnsi="Kaiti TC" w:cs="MS Mincho" w:hint="eastAsia"/>
          <w:color w:val="000000" w:themeColor="text1"/>
        </w:rPr>
        <w:t>彼此通力合作</w:t>
      </w:r>
      <w:r w:rsidR="00345A03" w:rsidRPr="007050CC">
        <w:rPr>
          <w:rFonts w:ascii="Kaiti TC" w:eastAsia="Kaiti TC" w:hAnsi="Kaiti TC" w:cs="MS Mincho" w:hint="eastAsia"/>
          <w:color w:val="000000" w:themeColor="text1"/>
        </w:rPr>
        <w:t>，</w:t>
      </w:r>
      <w:r w:rsidR="00E747CA">
        <w:rPr>
          <w:rFonts w:ascii="Kaiti TC" w:eastAsia="Kaiti TC" w:hAnsi="Kaiti TC" w:cs="MS Mincho" w:hint="eastAsia"/>
          <w:color w:val="000000" w:themeColor="text1"/>
        </w:rPr>
        <w:t>極大化效益</w:t>
      </w:r>
      <w:r w:rsidR="00F74729" w:rsidRPr="007050CC">
        <w:rPr>
          <w:rFonts w:ascii="Kaiti TC" w:eastAsia="Kaiti TC" w:hAnsi="Kaiti TC" w:cs="MS Mincho" w:hint="eastAsia"/>
          <w:color w:val="000000" w:themeColor="text1"/>
        </w:rPr>
        <w:t>。</w:t>
      </w:r>
    </w:p>
    <w:p w14:paraId="51D541CA" w14:textId="720CB18F" w:rsidR="00F958A3" w:rsidRPr="007050CC" w:rsidRDefault="003A5246" w:rsidP="002320E6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bookmarkStart w:id="0" w:name="_GoBack"/>
      <w:bookmarkEnd w:id="0"/>
      <w:r w:rsidRPr="007050CC">
        <w:rPr>
          <w:rFonts w:ascii="Kaiti TC" w:eastAsia="Kaiti TC" w:hAnsi="Kaiti TC" w:cs="RyuminPro-Light"/>
          <w:color w:val="000000" w:themeColor="text1"/>
        </w:rPr>
        <w:t>–</w:t>
      </w:r>
      <w:r w:rsidRPr="007050CC">
        <w:rPr>
          <w:rFonts w:ascii="Kaiti TC" w:eastAsia="Kaiti TC" w:hAnsi="Kaiti TC" w:cs="RyuminPro-Light" w:hint="eastAsia"/>
          <w:color w:val="000000" w:themeColor="text1"/>
        </w:rPr>
        <w:t>End</w:t>
      </w:r>
      <w:r w:rsidRPr="007050CC">
        <w:rPr>
          <w:rFonts w:ascii="Kaiti TC" w:eastAsia="Kaiti TC" w:hAnsi="Kaiti TC" w:cs="RyuminPro-Light"/>
          <w:color w:val="000000" w:themeColor="text1"/>
        </w:rPr>
        <w:t>–</w:t>
      </w:r>
    </w:p>
    <w:sectPr w:rsidR="00F958A3" w:rsidRPr="007050CC" w:rsidSect="002F6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7ED8D" w14:textId="77777777" w:rsidR="001E76B3" w:rsidRDefault="001E76B3" w:rsidP="00D432A3">
      <w:pPr>
        <w:spacing w:before="120"/>
      </w:pPr>
      <w:r>
        <w:separator/>
      </w:r>
    </w:p>
  </w:endnote>
  <w:endnote w:type="continuationSeparator" w:id="0">
    <w:p w14:paraId="20E429D4" w14:textId="77777777" w:rsidR="001E76B3" w:rsidRDefault="001E76B3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ongti SC">
    <w:panose1 w:val="02010600040101010101"/>
    <w:charset w:val="86"/>
    <w:family w:val="roman"/>
    <w:pitch w:val="variable"/>
    <w:sig w:usb0="00000287" w:usb1="080F0000" w:usb2="00000010" w:usb3="00000000" w:csb0="0004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auKai">
    <w:panose1 w:val="02000500000000000000"/>
    <w:charset w:val="88"/>
    <w:family w:val="roman"/>
    <w:pitch w:val="variable"/>
    <w:sig w:usb0="00000001" w:usb1="08080000" w:usb2="00000010" w:usb3="00000000" w:csb0="00100000" w:csb1="00000000"/>
  </w:font>
  <w:font w:name="細明體">
    <w:charset w:val="88"/>
    <w:family w:val="roman"/>
    <w:pitch w:val="fixed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5F9D" w14:textId="77777777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E1A1" w14:textId="691B549B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A5FF7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02CC9" w14:textId="77777777" w:rsidR="001E76B3" w:rsidRDefault="001E76B3" w:rsidP="00D432A3">
      <w:pPr>
        <w:spacing w:before="120"/>
      </w:pPr>
      <w:r>
        <w:separator/>
      </w:r>
    </w:p>
  </w:footnote>
  <w:footnote w:type="continuationSeparator" w:id="0">
    <w:p w14:paraId="57F61040" w14:textId="77777777" w:rsidR="001E76B3" w:rsidRDefault="001E76B3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5E494E"/>
    <w:multiLevelType w:val="multilevel"/>
    <w:tmpl w:val="05E2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AB37D4"/>
    <w:multiLevelType w:val="hybridMultilevel"/>
    <w:tmpl w:val="1AD00760"/>
    <w:lvl w:ilvl="0" w:tplc="C0B09C00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11692C"/>
    <w:multiLevelType w:val="multilevel"/>
    <w:tmpl w:val="3570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4D4819"/>
    <w:multiLevelType w:val="multilevel"/>
    <w:tmpl w:val="6350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9571DC"/>
    <w:multiLevelType w:val="multilevel"/>
    <w:tmpl w:val="865A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2B666D"/>
    <w:multiLevelType w:val="hybridMultilevel"/>
    <w:tmpl w:val="FE6C2A70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EB94832"/>
    <w:multiLevelType w:val="hybridMultilevel"/>
    <w:tmpl w:val="EA823716"/>
    <w:lvl w:ilvl="0" w:tplc="8A624120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B80146"/>
    <w:multiLevelType w:val="hybridMultilevel"/>
    <w:tmpl w:val="100A94B6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A54B57"/>
    <w:multiLevelType w:val="hybridMultilevel"/>
    <w:tmpl w:val="3E942F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"/>
  </w:num>
  <w:num w:numId="3">
    <w:abstractNumId w:val="22"/>
  </w:num>
  <w:num w:numId="4">
    <w:abstractNumId w:val="8"/>
  </w:num>
  <w:num w:numId="5">
    <w:abstractNumId w:val="13"/>
  </w:num>
  <w:num w:numId="6">
    <w:abstractNumId w:val="20"/>
  </w:num>
  <w:num w:numId="7">
    <w:abstractNumId w:val="15"/>
  </w:num>
  <w:num w:numId="8">
    <w:abstractNumId w:val="16"/>
  </w:num>
  <w:num w:numId="9">
    <w:abstractNumId w:val="27"/>
  </w:num>
  <w:num w:numId="10">
    <w:abstractNumId w:val="34"/>
  </w:num>
  <w:num w:numId="11">
    <w:abstractNumId w:val="14"/>
  </w:num>
  <w:num w:numId="12">
    <w:abstractNumId w:val="14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5"/>
  </w:num>
  <w:num w:numId="15">
    <w:abstractNumId w:val="17"/>
  </w:num>
  <w:num w:numId="16">
    <w:abstractNumId w:val="11"/>
  </w:num>
  <w:num w:numId="17">
    <w:abstractNumId w:val="29"/>
  </w:num>
  <w:num w:numId="18">
    <w:abstractNumId w:val="18"/>
  </w:num>
  <w:num w:numId="19">
    <w:abstractNumId w:val="12"/>
  </w:num>
  <w:num w:numId="20">
    <w:abstractNumId w:val="33"/>
  </w:num>
  <w:num w:numId="21">
    <w:abstractNumId w:val="32"/>
  </w:num>
  <w:num w:numId="22">
    <w:abstractNumId w:val="25"/>
  </w:num>
  <w:num w:numId="23">
    <w:abstractNumId w:val="10"/>
  </w:num>
  <w:num w:numId="24">
    <w:abstractNumId w:val="19"/>
  </w:num>
  <w:num w:numId="25">
    <w:abstractNumId w:val="28"/>
  </w:num>
  <w:num w:numId="26">
    <w:abstractNumId w:val="0"/>
  </w:num>
  <w:num w:numId="27">
    <w:abstractNumId w:val="1"/>
  </w:num>
  <w:num w:numId="28">
    <w:abstractNumId w:val="31"/>
  </w:num>
  <w:num w:numId="29">
    <w:abstractNumId w:val="26"/>
  </w:num>
  <w:num w:numId="30">
    <w:abstractNumId w:val="35"/>
  </w:num>
  <w:num w:numId="31">
    <w:abstractNumId w:val="6"/>
  </w:num>
  <w:num w:numId="32">
    <w:abstractNumId w:val="30"/>
  </w:num>
  <w:num w:numId="33">
    <w:abstractNumId w:val="23"/>
  </w:num>
  <w:num w:numId="34">
    <w:abstractNumId w:val="7"/>
  </w:num>
  <w:num w:numId="35">
    <w:abstractNumId w:val="9"/>
  </w:num>
  <w:num w:numId="36">
    <w:abstractNumId w:val="4"/>
  </w:num>
  <w:num w:numId="3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689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1E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33D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5DE7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9B"/>
    <w:rsid w:val="000401BC"/>
    <w:rsid w:val="000402C8"/>
    <w:rsid w:val="000403B1"/>
    <w:rsid w:val="000403F4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2B8"/>
    <w:rsid w:val="0005088A"/>
    <w:rsid w:val="0005089F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4C8"/>
    <w:rsid w:val="00071794"/>
    <w:rsid w:val="00071837"/>
    <w:rsid w:val="000718A4"/>
    <w:rsid w:val="00071A73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B3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24"/>
    <w:rsid w:val="00096766"/>
    <w:rsid w:val="0009684B"/>
    <w:rsid w:val="00096886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19E"/>
    <w:rsid w:val="0009737F"/>
    <w:rsid w:val="000978E2"/>
    <w:rsid w:val="00097CC1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4C3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89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0DD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3AD"/>
    <w:rsid w:val="000B4807"/>
    <w:rsid w:val="000B4857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2D50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62E"/>
    <w:rsid w:val="000E78D6"/>
    <w:rsid w:val="000E7A81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343"/>
    <w:rsid w:val="000F6551"/>
    <w:rsid w:val="000F6651"/>
    <w:rsid w:val="000F67B0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3D3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204"/>
    <w:rsid w:val="001163E7"/>
    <w:rsid w:val="00116491"/>
    <w:rsid w:val="0011663F"/>
    <w:rsid w:val="00116709"/>
    <w:rsid w:val="001167C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79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CE4"/>
    <w:rsid w:val="00152F66"/>
    <w:rsid w:val="00153105"/>
    <w:rsid w:val="00153185"/>
    <w:rsid w:val="00153422"/>
    <w:rsid w:val="001537C8"/>
    <w:rsid w:val="00153950"/>
    <w:rsid w:val="0015396C"/>
    <w:rsid w:val="00153A54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92F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BAF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4B8"/>
    <w:rsid w:val="00175591"/>
    <w:rsid w:val="00175747"/>
    <w:rsid w:val="00175831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29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F4"/>
    <w:rsid w:val="00180E81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CC8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D6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E23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DD6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93"/>
    <w:rsid w:val="001A34DA"/>
    <w:rsid w:val="001A368B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6AF"/>
    <w:rsid w:val="001B073F"/>
    <w:rsid w:val="001B082F"/>
    <w:rsid w:val="001B09EA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AB3"/>
    <w:rsid w:val="001C1FC9"/>
    <w:rsid w:val="001C2042"/>
    <w:rsid w:val="001C2215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973"/>
    <w:rsid w:val="001E0A08"/>
    <w:rsid w:val="001E0C47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3D9A"/>
    <w:rsid w:val="001E44D5"/>
    <w:rsid w:val="001E44DF"/>
    <w:rsid w:val="001E452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D3F"/>
    <w:rsid w:val="001E7452"/>
    <w:rsid w:val="001E748E"/>
    <w:rsid w:val="001E74EF"/>
    <w:rsid w:val="001E75E7"/>
    <w:rsid w:val="001E76B3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9F2"/>
    <w:rsid w:val="001F3A63"/>
    <w:rsid w:val="001F3AF4"/>
    <w:rsid w:val="001F3B2D"/>
    <w:rsid w:val="001F3C7A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B72"/>
    <w:rsid w:val="001F5E07"/>
    <w:rsid w:val="001F5EE2"/>
    <w:rsid w:val="001F64B4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9A8"/>
    <w:rsid w:val="00207F6D"/>
    <w:rsid w:val="0021018F"/>
    <w:rsid w:val="00210315"/>
    <w:rsid w:val="00210516"/>
    <w:rsid w:val="002106B2"/>
    <w:rsid w:val="00210B7C"/>
    <w:rsid w:val="00210C58"/>
    <w:rsid w:val="00210F13"/>
    <w:rsid w:val="00210F35"/>
    <w:rsid w:val="002113EF"/>
    <w:rsid w:val="00211541"/>
    <w:rsid w:val="00211654"/>
    <w:rsid w:val="002119F7"/>
    <w:rsid w:val="00211F5E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9C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99B"/>
    <w:rsid w:val="00227AAF"/>
    <w:rsid w:val="00227C65"/>
    <w:rsid w:val="00227CBC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11D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5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ABF"/>
    <w:rsid w:val="00247BCA"/>
    <w:rsid w:val="00247DE5"/>
    <w:rsid w:val="00247F99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73"/>
    <w:rsid w:val="00252699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4E88"/>
    <w:rsid w:val="00264ED4"/>
    <w:rsid w:val="0026518C"/>
    <w:rsid w:val="00265198"/>
    <w:rsid w:val="00265321"/>
    <w:rsid w:val="00265527"/>
    <w:rsid w:val="00265557"/>
    <w:rsid w:val="002655CB"/>
    <w:rsid w:val="0026565A"/>
    <w:rsid w:val="00265719"/>
    <w:rsid w:val="00265C86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50A"/>
    <w:rsid w:val="002745CD"/>
    <w:rsid w:val="00274837"/>
    <w:rsid w:val="00274DE1"/>
    <w:rsid w:val="00274E07"/>
    <w:rsid w:val="00274E72"/>
    <w:rsid w:val="002751A9"/>
    <w:rsid w:val="00275869"/>
    <w:rsid w:val="00275872"/>
    <w:rsid w:val="00275B94"/>
    <w:rsid w:val="00275CD2"/>
    <w:rsid w:val="00275E75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0E92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272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032"/>
    <w:rsid w:val="0029413D"/>
    <w:rsid w:val="00294242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7D"/>
    <w:rsid w:val="002A5EC4"/>
    <w:rsid w:val="002A6096"/>
    <w:rsid w:val="002A62DD"/>
    <w:rsid w:val="002A62E8"/>
    <w:rsid w:val="002A6315"/>
    <w:rsid w:val="002A6479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7E"/>
    <w:rsid w:val="002C5F9C"/>
    <w:rsid w:val="002C6045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2E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84"/>
    <w:rsid w:val="002E5B91"/>
    <w:rsid w:val="002E5C8B"/>
    <w:rsid w:val="002E5CD4"/>
    <w:rsid w:val="002E5FEE"/>
    <w:rsid w:val="002E600C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BAF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084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A7A"/>
    <w:rsid w:val="00311BBA"/>
    <w:rsid w:val="00311C05"/>
    <w:rsid w:val="00312406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36"/>
    <w:rsid w:val="003140BC"/>
    <w:rsid w:val="003141CB"/>
    <w:rsid w:val="00314509"/>
    <w:rsid w:val="00314B45"/>
    <w:rsid w:val="00314D4F"/>
    <w:rsid w:val="00315268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0EE1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B68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342"/>
    <w:rsid w:val="00345A0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138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26E"/>
    <w:rsid w:val="00355383"/>
    <w:rsid w:val="003553E5"/>
    <w:rsid w:val="00355459"/>
    <w:rsid w:val="00355704"/>
    <w:rsid w:val="00355875"/>
    <w:rsid w:val="00355B92"/>
    <w:rsid w:val="00355C1A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7E7"/>
    <w:rsid w:val="003628FF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50E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8C3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659"/>
    <w:rsid w:val="0039690D"/>
    <w:rsid w:val="00396D5C"/>
    <w:rsid w:val="00396E4C"/>
    <w:rsid w:val="00396F16"/>
    <w:rsid w:val="00396F1E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2022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84B"/>
    <w:rsid w:val="003C5F87"/>
    <w:rsid w:val="003C5FF3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24C8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463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6FD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6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77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3F"/>
    <w:rsid w:val="0042134A"/>
    <w:rsid w:val="004214F2"/>
    <w:rsid w:val="0042191D"/>
    <w:rsid w:val="0042195C"/>
    <w:rsid w:val="00421CBA"/>
    <w:rsid w:val="00421F32"/>
    <w:rsid w:val="004220BC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E47"/>
    <w:rsid w:val="00424EE0"/>
    <w:rsid w:val="00424EE4"/>
    <w:rsid w:val="004254F3"/>
    <w:rsid w:val="0042558D"/>
    <w:rsid w:val="004255BF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6F0E"/>
    <w:rsid w:val="00427019"/>
    <w:rsid w:val="0042716F"/>
    <w:rsid w:val="004273CA"/>
    <w:rsid w:val="00427840"/>
    <w:rsid w:val="00427952"/>
    <w:rsid w:val="00427A2D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A27"/>
    <w:rsid w:val="00431C43"/>
    <w:rsid w:val="00431E21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4C20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94"/>
    <w:rsid w:val="00455DA2"/>
    <w:rsid w:val="00455E09"/>
    <w:rsid w:val="00455E45"/>
    <w:rsid w:val="00455FA0"/>
    <w:rsid w:val="004561AE"/>
    <w:rsid w:val="00456814"/>
    <w:rsid w:val="00456874"/>
    <w:rsid w:val="00456938"/>
    <w:rsid w:val="00456A30"/>
    <w:rsid w:val="00456A7D"/>
    <w:rsid w:val="00456B9D"/>
    <w:rsid w:val="00456C59"/>
    <w:rsid w:val="00456DC4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72D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7C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D1C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4E5"/>
    <w:rsid w:val="00477563"/>
    <w:rsid w:val="0047772B"/>
    <w:rsid w:val="0047797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21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1078"/>
    <w:rsid w:val="004910BB"/>
    <w:rsid w:val="00491364"/>
    <w:rsid w:val="004913CE"/>
    <w:rsid w:val="00491991"/>
    <w:rsid w:val="00491E15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53A"/>
    <w:rsid w:val="00494639"/>
    <w:rsid w:val="004952D2"/>
    <w:rsid w:val="00495635"/>
    <w:rsid w:val="00495684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8D4"/>
    <w:rsid w:val="004A0A34"/>
    <w:rsid w:val="004A0AF7"/>
    <w:rsid w:val="004A0D45"/>
    <w:rsid w:val="004A0DCE"/>
    <w:rsid w:val="004A0E5D"/>
    <w:rsid w:val="004A117F"/>
    <w:rsid w:val="004A14A2"/>
    <w:rsid w:val="004A14B4"/>
    <w:rsid w:val="004A1628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B37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54"/>
    <w:rsid w:val="004D33B8"/>
    <w:rsid w:val="004D3541"/>
    <w:rsid w:val="004D37F6"/>
    <w:rsid w:val="004D3B6B"/>
    <w:rsid w:val="004D3BF9"/>
    <w:rsid w:val="004D3CD0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4A"/>
    <w:rsid w:val="004F3CF7"/>
    <w:rsid w:val="004F3D7E"/>
    <w:rsid w:val="004F3E3F"/>
    <w:rsid w:val="004F3F1E"/>
    <w:rsid w:val="004F43A6"/>
    <w:rsid w:val="004F4419"/>
    <w:rsid w:val="004F4631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39C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10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E71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384"/>
    <w:rsid w:val="005145C8"/>
    <w:rsid w:val="005145F0"/>
    <w:rsid w:val="00514648"/>
    <w:rsid w:val="00514719"/>
    <w:rsid w:val="005149EB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117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B9B"/>
    <w:rsid w:val="00520E2A"/>
    <w:rsid w:val="00520ECF"/>
    <w:rsid w:val="00521175"/>
    <w:rsid w:val="00521522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0F11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063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250"/>
    <w:rsid w:val="005643E2"/>
    <w:rsid w:val="00564408"/>
    <w:rsid w:val="0056443F"/>
    <w:rsid w:val="005646B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98F"/>
    <w:rsid w:val="00566B65"/>
    <w:rsid w:val="00566CFA"/>
    <w:rsid w:val="0056725B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99"/>
    <w:rsid w:val="005758A5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DF3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C88"/>
    <w:rsid w:val="005B4143"/>
    <w:rsid w:val="005B44C2"/>
    <w:rsid w:val="005B4BCA"/>
    <w:rsid w:val="005B4C6D"/>
    <w:rsid w:val="005B4CAC"/>
    <w:rsid w:val="005B4DD2"/>
    <w:rsid w:val="005B4EDB"/>
    <w:rsid w:val="005B50B7"/>
    <w:rsid w:val="005B5262"/>
    <w:rsid w:val="005B5BFD"/>
    <w:rsid w:val="005B5C4C"/>
    <w:rsid w:val="005B5EB4"/>
    <w:rsid w:val="005B61AD"/>
    <w:rsid w:val="005B649A"/>
    <w:rsid w:val="005B6544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33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CE9"/>
    <w:rsid w:val="005C6E82"/>
    <w:rsid w:val="005C7130"/>
    <w:rsid w:val="005C723B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91"/>
    <w:rsid w:val="005E05D5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519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1A5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07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6F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AB3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39"/>
    <w:rsid w:val="00607CA7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A8A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AC"/>
    <w:rsid w:val="00635F34"/>
    <w:rsid w:val="006361D0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1E"/>
    <w:rsid w:val="00654B90"/>
    <w:rsid w:val="00654E8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ED4"/>
    <w:rsid w:val="00663FF8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18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B82"/>
    <w:rsid w:val="00681CA7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59F"/>
    <w:rsid w:val="00694844"/>
    <w:rsid w:val="00694927"/>
    <w:rsid w:val="006949DA"/>
    <w:rsid w:val="00694A31"/>
    <w:rsid w:val="00694BD8"/>
    <w:rsid w:val="00694BE6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AB6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12F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6D7B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BF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EB8"/>
    <w:rsid w:val="006D7147"/>
    <w:rsid w:val="006D7289"/>
    <w:rsid w:val="006D7342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B30"/>
    <w:rsid w:val="006E3D6F"/>
    <w:rsid w:val="006E3DE2"/>
    <w:rsid w:val="006E3F29"/>
    <w:rsid w:val="006E40D1"/>
    <w:rsid w:val="006E40F1"/>
    <w:rsid w:val="006E4297"/>
    <w:rsid w:val="006E44BF"/>
    <w:rsid w:val="006E45B2"/>
    <w:rsid w:val="006E4664"/>
    <w:rsid w:val="006E482E"/>
    <w:rsid w:val="006E4C1B"/>
    <w:rsid w:val="006E4C28"/>
    <w:rsid w:val="006E4C78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31E"/>
    <w:rsid w:val="006E65B5"/>
    <w:rsid w:val="006E65C3"/>
    <w:rsid w:val="006E6626"/>
    <w:rsid w:val="006E6986"/>
    <w:rsid w:val="006E6B8C"/>
    <w:rsid w:val="006E700F"/>
    <w:rsid w:val="006E7053"/>
    <w:rsid w:val="006E71EF"/>
    <w:rsid w:val="006E7288"/>
    <w:rsid w:val="006E7596"/>
    <w:rsid w:val="006E7610"/>
    <w:rsid w:val="006E7696"/>
    <w:rsid w:val="006E7D56"/>
    <w:rsid w:val="006F0248"/>
    <w:rsid w:val="006F038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0CC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999"/>
    <w:rsid w:val="00727C13"/>
    <w:rsid w:val="00727C6E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FB"/>
    <w:rsid w:val="00751362"/>
    <w:rsid w:val="00751652"/>
    <w:rsid w:val="00751B68"/>
    <w:rsid w:val="00751F55"/>
    <w:rsid w:val="00752289"/>
    <w:rsid w:val="0075288A"/>
    <w:rsid w:val="007528A3"/>
    <w:rsid w:val="00752AAC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3D7"/>
    <w:rsid w:val="00755585"/>
    <w:rsid w:val="00755607"/>
    <w:rsid w:val="007556AA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744"/>
    <w:rsid w:val="0075674F"/>
    <w:rsid w:val="00756A8A"/>
    <w:rsid w:val="00756E16"/>
    <w:rsid w:val="00756EC2"/>
    <w:rsid w:val="00756F28"/>
    <w:rsid w:val="007571D3"/>
    <w:rsid w:val="007577A4"/>
    <w:rsid w:val="00757821"/>
    <w:rsid w:val="0075796E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7DF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5E"/>
    <w:rsid w:val="00783AE7"/>
    <w:rsid w:val="00783B01"/>
    <w:rsid w:val="00783C1E"/>
    <w:rsid w:val="00783D0F"/>
    <w:rsid w:val="00783D45"/>
    <w:rsid w:val="00783DA1"/>
    <w:rsid w:val="00783F8F"/>
    <w:rsid w:val="0078445B"/>
    <w:rsid w:val="00784475"/>
    <w:rsid w:val="00784698"/>
    <w:rsid w:val="007847E0"/>
    <w:rsid w:val="0078486E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3E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A3A"/>
    <w:rsid w:val="00796AD4"/>
    <w:rsid w:val="00796ECA"/>
    <w:rsid w:val="007974DF"/>
    <w:rsid w:val="0079758D"/>
    <w:rsid w:val="00797604"/>
    <w:rsid w:val="0079797F"/>
    <w:rsid w:val="00797A0C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FD5"/>
    <w:rsid w:val="007A5FE5"/>
    <w:rsid w:val="007A5FF7"/>
    <w:rsid w:val="007A603F"/>
    <w:rsid w:val="007A61F8"/>
    <w:rsid w:val="007A6383"/>
    <w:rsid w:val="007A63B8"/>
    <w:rsid w:val="007A643A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21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A7B"/>
    <w:rsid w:val="007C2C37"/>
    <w:rsid w:val="007C310F"/>
    <w:rsid w:val="007C358C"/>
    <w:rsid w:val="007C37FC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E40"/>
    <w:rsid w:val="007D2F58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19"/>
    <w:rsid w:val="007D4980"/>
    <w:rsid w:val="007D4B83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0F3"/>
    <w:rsid w:val="007D6165"/>
    <w:rsid w:val="007D6282"/>
    <w:rsid w:val="007D64C1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6F0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6D8"/>
    <w:rsid w:val="007F1842"/>
    <w:rsid w:val="007F18BA"/>
    <w:rsid w:val="007F1959"/>
    <w:rsid w:val="007F1B0E"/>
    <w:rsid w:val="007F1B13"/>
    <w:rsid w:val="007F1DAD"/>
    <w:rsid w:val="007F1E84"/>
    <w:rsid w:val="007F1F0F"/>
    <w:rsid w:val="007F1F75"/>
    <w:rsid w:val="007F29A9"/>
    <w:rsid w:val="007F29E2"/>
    <w:rsid w:val="007F2A69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DFD"/>
    <w:rsid w:val="007F5FD2"/>
    <w:rsid w:val="007F5FD3"/>
    <w:rsid w:val="007F647A"/>
    <w:rsid w:val="007F6501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6B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FB"/>
    <w:rsid w:val="008119DF"/>
    <w:rsid w:val="00811C06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A70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8A2"/>
    <w:rsid w:val="0082291C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168"/>
    <w:rsid w:val="00830348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4EA5"/>
    <w:rsid w:val="0083563E"/>
    <w:rsid w:val="008356BF"/>
    <w:rsid w:val="008359F4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AD8"/>
    <w:rsid w:val="00844CE4"/>
    <w:rsid w:val="00844F4A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E1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C1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A0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82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D3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73D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BF0"/>
    <w:rsid w:val="008A1EEB"/>
    <w:rsid w:val="008A2278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169"/>
    <w:rsid w:val="008A5313"/>
    <w:rsid w:val="008A53C5"/>
    <w:rsid w:val="008A5600"/>
    <w:rsid w:val="008A57EA"/>
    <w:rsid w:val="008A58FD"/>
    <w:rsid w:val="008A5D1F"/>
    <w:rsid w:val="008A5E36"/>
    <w:rsid w:val="008A602B"/>
    <w:rsid w:val="008A61C3"/>
    <w:rsid w:val="008A61E5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4B7"/>
    <w:rsid w:val="008A791C"/>
    <w:rsid w:val="008A7A1D"/>
    <w:rsid w:val="008A7A72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01D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385"/>
    <w:rsid w:val="008B440B"/>
    <w:rsid w:val="008B4427"/>
    <w:rsid w:val="008B4438"/>
    <w:rsid w:val="008B45BA"/>
    <w:rsid w:val="008B4724"/>
    <w:rsid w:val="008B4974"/>
    <w:rsid w:val="008B4D72"/>
    <w:rsid w:val="008B4D73"/>
    <w:rsid w:val="008B4D80"/>
    <w:rsid w:val="008B4EBA"/>
    <w:rsid w:val="008B5AD0"/>
    <w:rsid w:val="008B5B64"/>
    <w:rsid w:val="008B6117"/>
    <w:rsid w:val="008B6178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1F"/>
    <w:rsid w:val="008C3656"/>
    <w:rsid w:val="008C36B7"/>
    <w:rsid w:val="008C3841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18F"/>
    <w:rsid w:val="008C52C3"/>
    <w:rsid w:val="008C5AE3"/>
    <w:rsid w:val="008C5B02"/>
    <w:rsid w:val="008C5C4C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637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982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4C9"/>
    <w:rsid w:val="008E264F"/>
    <w:rsid w:val="008E2902"/>
    <w:rsid w:val="008E2A3F"/>
    <w:rsid w:val="008E2C46"/>
    <w:rsid w:val="008E2CEE"/>
    <w:rsid w:val="008E2F65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9B3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A4"/>
    <w:rsid w:val="008F2063"/>
    <w:rsid w:val="008F20ED"/>
    <w:rsid w:val="008F210E"/>
    <w:rsid w:val="008F2206"/>
    <w:rsid w:val="008F26C4"/>
    <w:rsid w:val="008F2709"/>
    <w:rsid w:val="008F2788"/>
    <w:rsid w:val="008F27CB"/>
    <w:rsid w:val="008F29FD"/>
    <w:rsid w:val="008F2C5C"/>
    <w:rsid w:val="008F30C0"/>
    <w:rsid w:val="008F32D9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CD0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21"/>
    <w:rsid w:val="00905693"/>
    <w:rsid w:val="00905A46"/>
    <w:rsid w:val="00905CDA"/>
    <w:rsid w:val="00905CF9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FF7"/>
    <w:rsid w:val="00912032"/>
    <w:rsid w:val="0091228D"/>
    <w:rsid w:val="009124A3"/>
    <w:rsid w:val="009124BB"/>
    <w:rsid w:val="00912583"/>
    <w:rsid w:val="0091268E"/>
    <w:rsid w:val="00912755"/>
    <w:rsid w:val="009129BD"/>
    <w:rsid w:val="00912B27"/>
    <w:rsid w:val="00912CC4"/>
    <w:rsid w:val="00912E66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CD"/>
    <w:rsid w:val="0091612A"/>
    <w:rsid w:val="009162EC"/>
    <w:rsid w:val="00916454"/>
    <w:rsid w:val="0091674A"/>
    <w:rsid w:val="00916930"/>
    <w:rsid w:val="00916B7B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2C74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35F1"/>
    <w:rsid w:val="009337ED"/>
    <w:rsid w:val="00933B37"/>
    <w:rsid w:val="00933C6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C56"/>
    <w:rsid w:val="00940FD7"/>
    <w:rsid w:val="00941330"/>
    <w:rsid w:val="00941353"/>
    <w:rsid w:val="0094156B"/>
    <w:rsid w:val="009415F0"/>
    <w:rsid w:val="009416C4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385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87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17D"/>
    <w:rsid w:val="009731FA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B68"/>
    <w:rsid w:val="00975C14"/>
    <w:rsid w:val="00975C84"/>
    <w:rsid w:val="00975CE7"/>
    <w:rsid w:val="00975D7C"/>
    <w:rsid w:val="00975E7E"/>
    <w:rsid w:val="00976147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96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8D8"/>
    <w:rsid w:val="009B1B1D"/>
    <w:rsid w:val="009B1CB2"/>
    <w:rsid w:val="009B1CC7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C1A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A52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4D5A"/>
    <w:rsid w:val="009C5221"/>
    <w:rsid w:val="009C52E7"/>
    <w:rsid w:val="009C5900"/>
    <w:rsid w:val="009C5991"/>
    <w:rsid w:val="009C5A5D"/>
    <w:rsid w:val="009C5E42"/>
    <w:rsid w:val="009C5EF9"/>
    <w:rsid w:val="009C6048"/>
    <w:rsid w:val="009C60A4"/>
    <w:rsid w:val="009C610A"/>
    <w:rsid w:val="009C616E"/>
    <w:rsid w:val="009C61CC"/>
    <w:rsid w:val="009C62D1"/>
    <w:rsid w:val="009C64B4"/>
    <w:rsid w:val="009C6E41"/>
    <w:rsid w:val="009C7251"/>
    <w:rsid w:val="009C757E"/>
    <w:rsid w:val="009C75B5"/>
    <w:rsid w:val="009C778C"/>
    <w:rsid w:val="009C790C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955"/>
    <w:rsid w:val="009D095C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C7C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B95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79E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473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200C"/>
    <w:rsid w:val="009F222A"/>
    <w:rsid w:val="009F22E5"/>
    <w:rsid w:val="009F2608"/>
    <w:rsid w:val="009F28E8"/>
    <w:rsid w:val="009F29DB"/>
    <w:rsid w:val="009F2A0D"/>
    <w:rsid w:val="009F2DA0"/>
    <w:rsid w:val="009F3064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5C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427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D77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009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3"/>
    <w:rsid w:val="00A41EFD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329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E0C"/>
    <w:rsid w:val="00A45E87"/>
    <w:rsid w:val="00A464EA"/>
    <w:rsid w:val="00A46707"/>
    <w:rsid w:val="00A46AE3"/>
    <w:rsid w:val="00A46DE5"/>
    <w:rsid w:val="00A46E51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E5"/>
    <w:rsid w:val="00A5578C"/>
    <w:rsid w:val="00A55957"/>
    <w:rsid w:val="00A55D63"/>
    <w:rsid w:val="00A55EC3"/>
    <w:rsid w:val="00A55FBF"/>
    <w:rsid w:val="00A56227"/>
    <w:rsid w:val="00A562C1"/>
    <w:rsid w:val="00A56305"/>
    <w:rsid w:val="00A563A7"/>
    <w:rsid w:val="00A565CD"/>
    <w:rsid w:val="00A569E0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1F82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8AD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8F0"/>
    <w:rsid w:val="00A86AC6"/>
    <w:rsid w:val="00A87030"/>
    <w:rsid w:val="00A8714B"/>
    <w:rsid w:val="00A8718E"/>
    <w:rsid w:val="00A8764D"/>
    <w:rsid w:val="00A87688"/>
    <w:rsid w:val="00A87875"/>
    <w:rsid w:val="00A879A5"/>
    <w:rsid w:val="00A87AF2"/>
    <w:rsid w:val="00A87EB8"/>
    <w:rsid w:val="00A90595"/>
    <w:rsid w:val="00A9067E"/>
    <w:rsid w:val="00A90922"/>
    <w:rsid w:val="00A90BB9"/>
    <w:rsid w:val="00A90D91"/>
    <w:rsid w:val="00A91068"/>
    <w:rsid w:val="00A914D2"/>
    <w:rsid w:val="00A914E1"/>
    <w:rsid w:val="00A915FB"/>
    <w:rsid w:val="00A91676"/>
    <w:rsid w:val="00A916D7"/>
    <w:rsid w:val="00A91C3E"/>
    <w:rsid w:val="00A91E06"/>
    <w:rsid w:val="00A92050"/>
    <w:rsid w:val="00A92650"/>
    <w:rsid w:val="00A926D0"/>
    <w:rsid w:val="00A9282D"/>
    <w:rsid w:val="00A92962"/>
    <w:rsid w:val="00A929BF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CCC"/>
    <w:rsid w:val="00A93CD4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AB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25D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C67"/>
    <w:rsid w:val="00AB4F63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9FD"/>
    <w:rsid w:val="00AB6A62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DA"/>
    <w:rsid w:val="00AD0E3A"/>
    <w:rsid w:val="00AD0E6C"/>
    <w:rsid w:val="00AD0FFA"/>
    <w:rsid w:val="00AD1172"/>
    <w:rsid w:val="00AD1732"/>
    <w:rsid w:val="00AD1742"/>
    <w:rsid w:val="00AD193E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473"/>
    <w:rsid w:val="00AE06E7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B9E"/>
    <w:rsid w:val="00AF2DC7"/>
    <w:rsid w:val="00AF2DF8"/>
    <w:rsid w:val="00AF306F"/>
    <w:rsid w:val="00AF311E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37F"/>
    <w:rsid w:val="00AF7769"/>
    <w:rsid w:val="00AF7CB7"/>
    <w:rsid w:val="00AF7CE7"/>
    <w:rsid w:val="00AF7E98"/>
    <w:rsid w:val="00AF7EFD"/>
    <w:rsid w:val="00AF7F07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9A3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6D"/>
    <w:rsid w:val="00B1318C"/>
    <w:rsid w:val="00B138FC"/>
    <w:rsid w:val="00B13DCC"/>
    <w:rsid w:val="00B149E4"/>
    <w:rsid w:val="00B14C9D"/>
    <w:rsid w:val="00B15101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1C8D"/>
    <w:rsid w:val="00B22025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65A"/>
    <w:rsid w:val="00B366C3"/>
    <w:rsid w:val="00B36AB7"/>
    <w:rsid w:val="00B3718A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06"/>
    <w:rsid w:val="00B6316E"/>
    <w:rsid w:val="00B63219"/>
    <w:rsid w:val="00B63334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8DA"/>
    <w:rsid w:val="00B65927"/>
    <w:rsid w:val="00B65C3F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935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8BF"/>
    <w:rsid w:val="00B8097C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2FD2"/>
    <w:rsid w:val="00B93049"/>
    <w:rsid w:val="00B937A3"/>
    <w:rsid w:val="00B93815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4ED7"/>
    <w:rsid w:val="00B950CA"/>
    <w:rsid w:val="00B9516E"/>
    <w:rsid w:val="00B95214"/>
    <w:rsid w:val="00B955D6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D10"/>
    <w:rsid w:val="00BA1F17"/>
    <w:rsid w:val="00BA221E"/>
    <w:rsid w:val="00BA22B8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92C"/>
    <w:rsid w:val="00BA595E"/>
    <w:rsid w:val="00BA5C8D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30EA"/>
    <w:rsid w:val="00BB30EC"/>
    <w:rsid w:val="00BB33B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9C"/>
    <w:rsid w:val="00BC6B88"/>
    <w:rsid w:val="00BC6B9F"/>
    <w:rsid w:val="00BC6F83"/>
    <w:rsid w:val="00BC6FE9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0A6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DEC"/>
    <w:rsid w:val="00BE0E05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83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6B1"/>
    <w:rsid w:val="00BE37BF"/>
    <w:rsid w:val="00BE38C0"/>
    <w:rsid w:val="00BE3B2C"/>
    <w:rsid w:val="00BE3BE9"/>
    <w:rsid w:val="00BE3EB7"/>
    <w:rsid w:val="00BE46CD"/>
    <w:rsid w:val="00BE475E"/>
    <w:rsid w:val="00BE4A2C"/>
    <w:rsid w:val="00BE4E50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8F"/>
    <w:rsid w:val="00BF15DC"/>
    <w:rsid w:val="00BF170F"/>
    <w:rsid w:val="00BF18A9"/>
    <w:rsid w:val="00BF1904"/>
    <w:rsid w:val="00BF19C0"/>
    <w:rsid w:val="00BF1A47"/>
    <w:rsid w:val="00BF1ABC"/>
    <w:rsid w:val="00BF1B9C"/>
    <w:rsid w:val="00BF22B4"/>
    <w:rsid w:val="00BF2349"/>
    <w:rsid w:val="00BF23C1"/>
    <w:rsid w:val="00BF24DF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D1D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B65"/>
    <w:rsid w:val="00C04F9C"/>
    <w:rsid w:val="00C0544D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433"/>
    <w:rsid w:val="00C105BD"/>
    <w:rsid w:val="00C106A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0F4A"/>
    <w:rsid w:val="00C20F85"/>
    <w:rsid w:val="00C20FE1"/>
    <w:rsid w:val="00C21250"/>
    <w:rsid w:val="00C2136C"/>
    <w:rsid w:val="00C213D1"/>
    <w:rsid w:val="00C21674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329"/>
    <w:rsid w:val="00C5041C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4D82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3D19"/>
    <w:rsid w:val="00C63FEF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719A"/>
    <w:rsid w:val="00C672F8"/>
    <w:rsid w:val="00C67448"/>
    <w:rsid w:val="00C674EA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5E"/>
    <w:rsid w:val="00C7157E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147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39"/>
    <w:rsid w:val="00C87029"/>
    <w:rsid w:val="00C8704B"/>
    <w:rsid w:val="00C87255"/>
    <w:rsid w:val="00C87323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3C8"/>
    <w:rsid w:val="00C91671"/>
    <w:rsid w:val="00C9192C"/>
    <w:rsid w:val="00C9196E"/>
    <w:rsid w:val="00C91A95"/>
    <w:rsid w:val="00C91BC1"/>
    <w:rsid w:val="00C91C07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C2"/>
    <w:rsid w:val="00C95DC7"/>
    <w:rsid w:val="00C95DE7"/>
    <w:rsid w:val="00C96662"/>
    <w:rsid w:val="00C96AB1"/>
    <w:rsid w:val="00C96C91"/>
    <w:rsid w:val="00C96E45"/>
    <w:rsid w:val="00C96F52"/>
    <w:rsid w:val="00C970C6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924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0FE6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40F3"/>
    <w:rsid w:val="00CC427A"/>
    <w:rsid w:val="00CC4602"/>
    <w:rsid w:val="00CC47F0"/>
    <w:rsid w:val="00CC47FF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521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52B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593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F6"/>
    <w:rsid w:val="00CF5FE9"/>
    <w:rsid w:val="00CF60A3"/>
    <w:rsid w:val="00CF629E"/>
    <w:rsid w:val="00CF62CB"/>
    <w:rsid w:val="00CF62D8"/>
    <w:rsid w:val="00CF6313"/>
    <w:rsid w:val="00CF6807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FD"/>
    <w:rsid w:val="00D02036"/>
    <w:rsid w:val="00D0239F"/>
    <w:rsid w:val="00D02551"/>
    <w:rsid w:val="00D029C4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D6E"/>
    <w:rsid w:val="00D05EE3"/>
    <w:rsid w:val="00D06332"/>
    <w:rsid w:val="00D0657D"/>
    <w:rsid w:val="00D065A7"/>
    <w:rsid w:val="00D06664"/>
    <w:rsid w:val="00D066E4"/>
    <w:rsid w:val="00D067F0"/>
    <w:rsid w:val="00D067FC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2C3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90A"/>
    <w:rsid w:val="00D13C68"/>
    <w:rsid w:val="00D13D30"/>
    <w:rsid w:val="00D13D77"/>
    <w:rsid w:val="00D13E14"/>
    <w:rsid w:val="00D14268"/>
    <w:rsid w:val="00D14439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8A6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AA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5AA5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7A6"/>
    <w:rsid w:val="00D50C90"/>
    <w:rsid w:val="00D50CCD"/>
    <w:rsid w:val="00D50E9E"/>
    <w:rsid w:val="00D51310"/>
    <w:rsid w:val="00D5133A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558"/>
    <w:rsid w:val="00D6656B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106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492"/>
    <w:rsid w:val="00D815D2"/>
    <w:rsid w:val="00D816A2"/>
    <w:rsid w:val="00D816C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7605"/>
    <w:rsid w:val="00D87843"/>
    <w:rsid w:val="00D879D1"/>
    <w:rsid w:val="00D87ADD"/>
    <w:rsid w:val="00D87C48"/>
    <w:rsid w:val="00D87D47"/>
    <w:rsid w:val="00D87E31"/>
    <w:rsid w:val="00D87EE1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364"/>
    <w:rsid w:val="00D915AB"/>
    <w:rsid w:val="00D91673"/>
    <w:rsid w:val="00D91835"/>
    <w:rsid w:val="00D91A5E"/>
    <w:rsid w:val="00D91E62"/>
    <w:rsid w:val="00D91F1A"/>
    <w:rsid w:val="00D921E2"/>
    <w:rsid w:val="00D92345"/>
    <w:rsid w:val="00D92474"/>
    <w:rsid w:val="00D92654"/>
    <w:rsid w:val="00D92A61"/>
    <w:rsid w:val="00D92B85"/>
    <w:rsid w:val="00D92C77"/>
    <w:rsid w:val="00D92C97"/>
    <w:rsid w:val="00D92CAE"/>
    <w:rsid w:val="00D93311"/>
    <w:rsid w:val="00D93565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617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606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B23"/>
    <w:rsid w:val="00DA2D43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C4A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10"/>
    <w:rsid w:val="00DB784E"/>
    <w:rsid w:val="00DB7AC3"/>
    <w:rsid w:val="00DB7ADE"/>
    <w:rsid w:val="00DB7E44"/>
    <w:rsid w:val="00DB7FA5"/>
    <w:rsid w:val="00DC0331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093"/>
    <w:rsid w:val="00DC45F0"/>
    <w:rsid w:val="00DC47DE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31B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DE5"/>
    <w:rsid w:val="00DD5E6B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251"/>
    <w:rsid w:val="00DE5386"/>
    <w:rsid w:val="00DE5399"/>
    <w:rsid w:val="00DE53A0"/>
    <w:rsid w:val="00DE5747"/>
    <w:rsid w:val="00DE5BE5"/>
    <w:rsid w:val="00DE5C6D"/>
    <w:rsid w:val="00DE5CE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B"/>
    <w:rsid w:val="00DF111F"/>
    <w:rsid w:val="00DF121A"/>
    <w:rsid w:val="00DF12B8"/>
    <w:rsid w:val="00DF12C2"/>
    <w:rsid w:val="00DF1310"/>
    <w:rsid w:val="00DF14DC"/>
    <w:rsid w:val="00DF16BC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471"/>
    <w:rsid w:val="00DF54D4"/>
    <w:rsid w:val="00DF5596"/>
    <w:rsid w:val="00DF55EF"/>
    <w:rsid w:val="00DF569D"/>
    <w:rsid w:val="00DF5D16"/>
    <w:rsid w:val="00DF5D82"/>
    <w:rsid w:val="00DF5E06"/>
    <w:rsid w:val="00DF614A"/>
    <w:rsid w:val="00DF6233"/>
    <w:rsid w:val="00DF64C7"/>
    <w:rsid w:val="00DF65DF"/>
    <w:rsid w:val="00DF6755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CB8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4EF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123"/>
    <w:rsid w:val="00E04231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322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D79"/>
    <w:rsid w:val="00E16E31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8F8"/>
    <w:rsid w:val="00E21CCE"/>
    <w:rsid w:val="00E21D37"/>
    <w:rsid w:val="00E21DFB"/>
    <w:rsid w:val="00E21EB1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82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C3C"/>
    <w:rsid w:val="00E44E6E"/>
    <w:rsid w:val="00E44EB5"/>
    <w:rsid w:val="00E4508A"/>
    <w:rsid w:val="00E45245"/>
    <w:rsid w:val="00E456BC"/>
    <w:rsid w:val="00E4585E"/>
    <w:rsid w:val="00E45AF6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2132"/>
    <w:rsid w:val="00E52151"/>
    <w:rsid w:val="00E52211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3A6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CA8"/>
    <w:rsid w:val="00E66D72"/>
    <w:rsid w:val="00E66E12"/>
    <w:rsid w:val="00E66F88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72F"/>
    <w:rsid w:val="00E747CA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1F00"/>
    <w:rsid w:val="00E8212D"/>
    <w:rsid w:val="00E82390"/>
    <w:rsid w:val="00E82584"/>
    <w:rsid w:val="00E828E7"/>
    <w:rsid w:val="00E82C5C"/>
    <w:rsid w:val="00E82CE5"/>
    <w:rsid w:val="00E82D20"/>
    <w:rsid w:val="00E82EC8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50B9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03"/>
    <w:rsid w:val="00E96226"/>
    <w:rsid w:val="00E96277"/>
    <w:rsid w:val="00E965A8"/>
    <w:rsid w:val="00E96A67"/>
    <w:rsid w:val="00E96D8D"/>
    <w:rsid w:val="00E970E1"/>
    <w:rsid w:val="00E97DA2"/>
    <w:rsid w:val="00E97F8B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ED2"/>
    <w:rsid w:val="00EA21A5"/>
    <w:rsid w:val="00EA255D"/>
    <w:rsid w:val="00EA26DD"/>
    <w:rsid w:val="00EA2960"/>
    <w:rsid w:val="00EA2C32"/>
    <w:rsid w:val="00EA2CAA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A7FC7"/>
    <w:rsid w:val="00EB0370"/>
    <w:rsid w:val="00EB05BC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01C"/>
    <w:rsid w:val="00EB215C"/>
    <w:rsid w:val="00EB2373"/>
    <w:rsid w:val="00EB23CC"/>
    <w:rsid w:val="00EB270C"/>
    <w:rsid w:val="00EB2A21"/>
    <w:rsid w:val="00EB2AED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4F"/>
    <w:rsid w:val="00ED6676"/>
    <w:rsid w:val="00ED66D5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A3"/>
    <w:rsid w:val="00EF26F1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5F4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69B"/>
    <w:rsid w:val="00F1484D"/>
    <w:rsid w:val="00F14864"/>
    <w:rsid w:val="00F14BC4"/>
    <w:rsid w:val="00F14EBB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98"/>
    <w:rsid w:val="00F17870"/>
    <w:rsid w:val="00F17883"/>
    <w:rsid w:val="00F178C6"/>
    <w:rsid w:val="00F1798A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6C9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37D25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6C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10DD"/>
    <w:rsid w:val="00F61173"/>
    <w:rsid w:val="00F612B0"/>
    <w:rsid w:val="00F612FE"/>
    <w:rsid w:val="00F613CC"/>
    <w:rsid w:val="00F615B9"/>
    <w:rsid w:val="00F617B8"/>
    <w:rsid w:val="00F61BD3"/>
    <w:rsid w:val="00F61C2C"/>
    <w:rsid w:val="00F61C8D"/>
    <w:rsid w:val="00F61D70"/>
    <w:rsid w:val="00F61DA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29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E0"/>
    <w:rsid w:val="00F773D9"/>
    <w:rsid w:val="00F77414"/>
    <w:rsid w:val="00F775A1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FBD"/>
    <w:rsid w:val="00F97217"/>
    <w:rsid w:val="00F97680"/>
    <w:rsid w:val="00F976B0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A20"/>
    <w:rsid w:val="00FB6B7D"/>
    <w:rsid w:val="00FB6D3B"/>
    <w:rsid w:val="00FB6DF3"/>
    <w:rsid w:val="00FB6E2E"/>
    <w:rsid w:val="00FB6F05"/>
    <w:rsid w:val="00FB6FA0"/>
    <w:rsid w:val="00FB7007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B5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27"/>
    <w:rsid w:val="00FD35FF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78D"/>
    <w:rsid w:val="00FD68DC"/>
    <w:rsid w:val="00FD69AD"/>
    <w:rsid w:val="00FD69B4"/>
    <w:rsid w:val="00FD6CF6"/>
    <w:rsid w:val="00FD6FCE"/>
    <w:rsid w:val="00FD705A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90"/>
    <w:rsid w:val="00FE3E4F"/>
    <w:rsid w:val="00FE3FAA"/>
    <w:rsid w:val="00FE41C7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5C4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20F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FB7B-64F3-E147-82A7-35A1D9A1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37</cp:revision>
  <cp:lastPrinted>2017-09-30T01:13:00Z</cp:lastPrinted>
  <dcterms:created xsi:type="dcterms:W3CDTF">2017-09-17T06:37:00Z</dcterms:created>
  <dcterms:modified xsi:type="dcterms:W3CDTF">2017-10-02T01:44:00Z</dcterms:modified>
</cp:coreProperties>
</file>