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27D47ED3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</w:t>
      </w:r>
      <w:r w:rsidR="00690CD6">
        <w:rPr>
          <w:rFonts w:ascii="Kaiti TC" w:eastAsia="Kaiti TC" w:hAnsi="Kaiti TC"/>
          <w:color w:val="000000" w:themeColor="text1"/>
        </w:rPr>
        <w:t>1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753932">
        <w:rPr>
          <w:rFonts w:ascii="Kaiti TC" w:eastAsia="Kaiti TC" w:hAnsi="Kaiti TC"/>
          <w:color w:val="000000" w:themeColor="text1"/>
        </w:rPr>
        <w:t>21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726962D" w14:textId="2A158913" w:rsidR="00D94320" w:rsidRPr="00D6490D" w:rsidRDefault="00D6490D" w:rsidP="00D6490D">
      <w:pPr>
        <w:widowControl/>
        <w:spacing w:beforeLines="0" w:before="150"/>
        <w:textAlignment w:val="top"/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</w:pPr>
      <w:r w:rsidRPr="00D6490D">
        <w:rPr>
          <w:rFonts w:ascii="Kaiti TC" w:eastAsia="Kaiti TC" w:hAnsi="Kaiti TC" w:cs="Arial"/>
          <w:b/>
          <w:bCs/>
          <w:color w:val="041B39"/>
          <w:kern w:val="0"/>
          <w:sz w:val="32"/>
          <w:szCs w:val="30"/>
        </w:rPr>
        <w:t>日本</w:t>
      </w:r>
      <w:r w:rsidR="00D94320" w:rsidRPr="00D6490D">
        <w:rPr>
          <w:rFonts w:ascii="Kaiti TC" w:eastAsia="Kaiti TC" w:hAnsi="Kaiti TC" w:cs="Arial" w:hint="eastAsia"/>
          <w:b/>
          <w:bCs/>
          <w:color w:val="041B39"/>
          <w:kern w:val="0"/>
          <w:sz w:val="32"/>
          <w:szCs w:val="30"/>
        </w:rPr>
        <w:t>2016年MR</w:t>
      </w:r>
      <w:r w:rsidR="00CD2847">
        <w:rPr>
          <w:rFonts w:ascii="Kaiti TC" w:eastAsia="Kaiti TC" w:hAnsi="Kaiti TC" w:cs="Arial" w:hint="eastAsia"/>
          <w:b/>
          <w:bCs/>
          <w:color w:val="041B39"/>
          <w:kern w:val="0"/>
          <w:sz w:val="32"/>
          <w:szCs w:val="30"/>
        </w:rPr>
        <w:t>認證考試</w:t>
      </w:r>
      <w:r w:rsidR="00D94320" w:rsidRPr="00D6490D">
        <w:rPr>
          <w:rFonts w:ascii="Kaiti TC" w:eastAsia="Kaiti TC" w:hAnsi="Kaiti TC" w:cs="Arial" w:hint="eastAsia"/>
          <w:b/>
          <w:bCs/>
          <w:color w:val="041B39"/>
          <w:kern w:val="0"/>
          <w:sz w:val="32"/>
          <w:szCs w:val="30"/>
        </w:rPr>
        <w:t>申請</w:t>
      </w:r>
      <w:r w:rsidRPr="00D6490D">
        <w:rPr>
          <w:rFonts w:ascii="Kaiti TC" w:eastAsia="Kaiti TC" w:hAnsi="Kaiti TC" w:cs="Arial"/>
          <w:b/>
          <w:bCs/>
          <w:color w:val="041B39"/>
          <w:kern w:val="0"/>
          <w:sz w:val="32"/>
          <w:szCs w:val="30"/>
        </w:rPr>
        <w:t>者</w:t>
      </w:r>
      <w:r w:rsidR="00D94320" w:rsidRPr="00D6490D">
        <w:rPr>
          <w:rFonts w:ascii="Kaiti TC" w:eastAsia="Kaiti TC" w:hAnsi="Kaiti TC" w:cs="Arial" w:hint="eastAsia"/>
          <w:b/>
          <w:bCs/>
          <w:color w:val="041B39"/>
          <w:kern w:val="0"/>
          <w:sz w:val="32"/>
          <w:szCs w:val="30"/>
        </w:rPr>
        <w:t>減少900餘人</w:t>
      </w:r>
    </w:p>
    <w:p w14:paraId="19AE45E5" w14:textId="1197F5A0" w:rsidR="00AE7AC7" w:rsidRDefault="002C4EC5" w:rsidP="006A767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665148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665148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3E668D">
        <w:rPr>
          <w:rFonts w:ascii="Kaiti TC" w:eastAsia="Kaiti TC" w:hAnsi="Kaiti TC" w:cs="Arial"/>
          <w:color w:val="000000" w:themeColor="text1"/>
          <w:kern w:val="0"/>
        </w:rPr>
        <w:t>日本2016年MR認證考試申請者減少900</w:t>
      </w:r>
      <w:r w:rsidR="00AE7AC7">
        <w:rPr>
          <w:rFonts w:ascii="Kaiti TC" w:eastAsia="Kaiti TC" w:hAnsi="Kaiti TC" w:cs="Arial"/>
          <w:color w:val="000000" w:themeColor="text1"/>
          <w:kern w:val="0"/>
        </w:rPr>
        <w:t>餘</w:t>
      </w:r>
      <w:r w:rsidR="003E668D">
        <w:rPr>
          <w:rFonts w:ascii="Kaiti TC" w:eastAsia="Kaiti TC" w:hAnsi="Kaiti TC" w:cs="Arial"/>
          <w:color w:val="000000" w:themeColor="text1"/>
          <w:kern w:val="0"/>
        </w:rPr>
        <w:t>人</w:t>
      </w:r>
      <w:r w:rsidR="002116D8" w:rsidRPr="0066514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E7AC7">
        <w:rPr>
          <w:rFonts w:ascii="Kaiti TC" w:eastAsia="Kaiti TC" w:hAnsi="Kaiti TC" w:cs="Arial"/>
          <w:color w:val="000000" w:themeColor="text1"/>
          <w:kern w:val="0"/>
        </w:rPr>
        <w:t>這是管控</w:t>
      </w:r>
      <w:r w:rsidR="007541A3">
        <w:rPr>
          <w:rFonts w:ascii="Kaiti TC" w:eastAsia="Kaiti TC" w:hAnsi="Kaiti TC" w:cs="Arial"/>
          <w:color w:val="000000" w:themeColor="text1"/>
          <w:kern w:val="0"/>
        </w:rPr>
        <w:t>招募大學剛畢業者</w:t>
      </w:r>
      <w:r w:rsidR="00AE7AC7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AE7AC7" w:rsidRPr="001E6A2E">
        <w:rPr>
          <w:rFonts w:ascii="Kaiti TC" w:eastAsia="Kaiti TC" w:hAnsi="Kaiti TC" w:cs="Arial" w:hint="eastAsia"/>
          <w:color w:val="000000" w:themeColor="text1"/>
          <w:kern w:val="0"/>
        </w:rPr>
        <w:t>影響</w:t>
      </w:r>
      <w:r w:rsidR="00AE7AC7">
        <w:rPr>
          <w:rFonts w:ascii="Kaiti TC" w:eastAsia="Kaiti TC" w:hAnsi="Kaiti TC" w:cs="Arial"/>
          <w:color w:val="000000" w:themeColor="text1"/>
          <w:kern w:val="0"/>
        </w:rPr>
        <w:t>嗎?</w:t>
      </w:r>
    </w:p>
    <w:p w14:paraId="01364F11" w14:textId="6A817C36" w:rsidR="00DA055C" w:rsidRDefault="00AE7AC7" w:rsidP="00D05A2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="00D05A21">
        <w:rPr>
          <w:rFonts w:ascii="Kaiti TC" w:eastAsia="Kaiti TC" w:hAnsi="Kaiti TC" w:cs="Arial"/>
          <w:color w:val="000000" w:themeColor="text1"/>
          <w:kern w:val="0"/>
        </w:rPr>
        <w:t>跟</w:t>
      </w:r>
      <w:r>
        <w:rPr>
          <w:rFonts w:ascii="Kaiti TC" w:eastAsia="Kaiti TC" w:hAnsi="Kaiti TC" w:cs="Arial"/>
          <w:color w:val="000000" w:themeColor="text1"/>
          <w:kern w:val="0"/>
        </w:rPr>
        <w:t>據日本</w:t>
      </w:r>
      <w:r w:rsidRPr="00AE7AC7">
        <w:rPr>
          <w:rFonts w:ascii="Kaiti TC" w:eastAsia="Kaiti TC" w:hAnsi="Kaiti TC" w:cs="Arial" w:hint="eastAsia"/>
          <w:color w:val="262626"/>
          <w:kern w:val="0"/>
          <w:szCs w:val="28"/>
        </w:rPr>
        <w:t>MR認證中心</w:t>
      </w:r>
      <w:r>
        <w:rPr>
          <w:rFonts w:ascii="Kaiti TC" w:eastAsia="Kaiti TC" w:hAnsi="Kaiti TC" w:cs="Arial"/>
          <w:color w:val="262626"/>
          <w:kern w:val="0"/>
          <w:szCs w:val="28"/>
        </w:rPr>
        <w:t>發佈</w:t>
      </w:r>
      <w:r>
        <w:rPr>
          <w:rFonts w:ascii="Kaiti TC" w:eastAsia="Kaiti TC" w:hAnsi="Kaiti TC" w:cs="Arial"/>
          <w:color w:val="000000" w:themeColor="text1"/>
          <w:kern w:val="0"/>
        </w:rPr>
        <w:t>的信息</w:t>
      </w:r>
      <w:r w:rsidR="002116D8" w:rsidRPr="0066514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D05A21">
        <w:rPr>
          <w:rFonts w:ascii="Kaiti TC" w:eastAsia="Kaiti TC" w:hAnsi="Kaiti TC" w:cs="Arial"/>
          <w:color w:val="000000" w:themeColor="text1"/>
          <w:kern w:val="0"/>
        </w:rPr>
        <w:t>即將於</w:t>
      </w:r>
      <w:r>
        <w:rPr>
          <w:rFonts w:ascii="Kaiti TC" w:eastAsia="Kaiti TC" w:hAnsi="Kaiti TC" w:cs="Arial"/>
          <w:color w:val="000000" w:themeColor="text1"/>
          <w:kern w:val="0"/>
        </w:rPr>
        <w:t>今年</w:t>
      </w:r>
      <w:r w:rsidR="00D05A21">
        <w:rPr>
          <w:rFonts w:ascii="Kaiti TC" w:eastAsia="Kaiti TC" w:hAnsi="Kaiti TC" w:cs="Arial"/>
          <w:color w:val="000000" w:themeColor="text1"/>
          <w:kern w:val="0"/>
        </w:rPr>
        <w:t>12</w:t>
      </w:r>
      <w:r>
        <w:rPr>
          <w:rFonts w:ascii="Kaiti TC" w:eastAsia="Kaiti TC" w:hAnsi="Kaiti TC" w:cs="Arial"/>
          <w:color w:val="000000" w:themeColor="text1"/>
          <w:kern w:val="0"/>
        </w:rPr>
        <w:t>月11</w:t>
      </w:r>
      <w:r w:rsidR="00D05A21">
        <w:rPr>
          <w:rFonts w:ascii="Kaiti TC" w:eastAsia="Kaiti TC" w:hAnsi="Kaiti TC" w:cs="Arial"/>
          <w:color w:val="000000" w:themeColor="text1"/>
          <w:kern w:val="0"/>
        </w:rPr>
        <w:t>日</w:t>
      </w:r>
      <w:r>
        <w:rPr>
          <w:rFonts w:ascii="Kaiti TC" w:eastAsia="Kaiti TC" w:hAnsi="Kaiti TC" w:cs="Arial"/>
          <w:color w:val="000000" w:themeColor="text1"/>
          <w:kern w:val="0"/>
        </w:rPr>
        <w:t>進行的第23次MR認證考試的受試者申請</w:t>
      </w:r>
      <w:r w:rsidR="00CB44E2">
        <w:rPr>
          <w:rFonts w:ascii="Kaiti TC" w:eastAsia="Kaiti TC" w:hAnsi="Kaiti TC" w:cs="Arial"/>
          <w:color w:val="000000" w:themeColor="text1"/>
          <w:kern w:val="0"/>
        </w:rPr>
        <w:t>人</w:t>
      </w:r>
      <w:r>
        <w:rPr>
          <w:rFonts w:ascii="Kaiti TC" w:eastAsia="Kaiti TC" w:hAnsi="Kaiti TC" w:cs="Arial"/>
          <w:color w:val="000000" w:themeColor="text1"/>
          <w:kern w:val="0"/>
        </w:rPr>
        <w:t>數為3566人</w:t>
      </w:r>
      <w:r w:rsidR="00BD5184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>
        <w:rPr>
          <w:rFonts w:ascii="Kaiti TC" w:eastAsia="Kaiti TC" w:hAnsi="Kaiti TC" w:cs="Arial"/>
          <w:color w:val="000000" w:themeColor="text1"/>
          <w:kern w:val="0"/>
        </w:rPr>
        <w:t>比上一次減少924人</w:t>
      </w:r>
      <w:r w:rsidR="000E3D46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  <w:r w:rsidR="00F96923">
        <w:rPr>
          <w:rFonts w:ascii="Kaiti TC" w:eastAsia="Kaiti TC" w:hAnsi="Kaiti TC" w:cs="Tahoma"/>
          <w:color w:val="000000" w:themeColor="text1"/>
          <w:kern w:val="0"/>
        </w:rPr>
        <w:t>該中心的考試事業</w:t>
      </w:r>
      <w:r w:rsidR="00F96923">
        <w:rPr>
          <w:rFonts w:ascii="Kaiti TC" w:eastAsia="Kaiti TC" w:hAnsi="Kaiti TC" w:cs="Tahoma" w:hint="eastAsia"/>
          <w:color w:val="000000" w:themeColor="text1"/>
          <w:kern w:val="0"/>
        </w:rPr>
        <w:t>部表示</w:t>
      </w:r>
      <w:r w:rsidR="00F96923" w:rsidRPr="00AE7AC7">
        <w:rPr>
          <w:rFonts w:ascii="Kaiti TC" w:eastAsia="Kaiti TC" w:hAnsi="Kaiti TC" w:cs="Arial"/>
          <w:kern w:val="0"/>
          <w:szCs w:val="30"/>
        </w:rPr>
        <w:t>「</w:t>
      </w:r>
      <w:r w:rsidR="00F96923">
        <w:rPr>
          <w:rFonts w:ascii="Kaiti TC" w:eastAsia="Kaiti TC" w:hAnsi="Kaiti TC" w:cs="Arial"/>
          <w:kern w:val="0"/>
          <w:szCs w:val="30"/>
        </w:rPr>
        <w:t>將進行詳細分析</w:t>
      </w:r>
      <w:r w:rsidR="00CB44E2">
        <w:rPr>
          <w:rFonts w:ascii="Kaiti TC" w:eastAsia="Kaiti TC" w:hAnsi="Kaiti TC" w:cs="Arial"/>
          <w:kern w:val="0"/>
          <w:szCs w:val="30"/>
        </w:rPr>
        <w:t>瞭解</w:t>
      </w:r>
      <w:r w:rsidR="00F96923" w:rsidRPr="00AE7AC7">
        <w:rPr>
          <w:rFonts w:ascii="Kaiti TC" w:eastAsia="Kaiti TC" w:hAnsi="Kaiti TC" w:cs="Arial"/>
          <w:kern w:val="0"/>
          <w:szCs w:val="30"/>
        </w:rPr>
        <w:t>，</w:t>
      </w:r>
      <w:r w:rsidR="001033E3">
        <w:rPr>
          <w:rFonts w:ascii="Kaiti TC" w:eastAsia="Kaiti TC" w:hAnsi="Kaiti TC" w:cs="Arial"/>
          <w:kern w:val="0"/>
          <w:szCs w:val="30"/>
        </w:rPr>
        <w:t>或許是藥業管控新採用</w:t>
      </w:r>
      <w:r w:rsidR="0085234C">
        <w:rPr>
          <w:rFonts w:ascii="Kaiti TC" w:eastAsia="Kaiti TC" w:hAnsi="Kaiti TC" w:cs="Arial"/>
          <w:kern w:val="0"/>
          <w:szCs w:val="30"/>
        </w:rPr>
        <w:t>大學</w:t>
      </w:r>
      <w:r w:rsidR="001033E3">
        <w:rPr>
          <w:rFonts w:ascii="Kaiti TC" w:eastAsia="Kaiti TC" w:hAnsi="Kaiti TC" w:cs="Arial"/>
          <w:kern w:val="0"/>
          <w:szCs w:val="30"/>
        </w:rPr>
        <w:t>剛畢業者之故</w:t>
      </w:r>
      <w:r w:rsidR="001033E3" w:rsidRPr="00AE7AC7">
        <w:rPr>
          <w:rFonts w:ascii="Kaiti TC" w:eastAsia="Kaiti TC" w:hAnsi="Kaiti TC" w:cs="Arial"/>
          <w:kern w:val="0"/>
          <w:szCs w:val="30"/>
        </w:rPr>
        <w:t>。</w:t>
      </w:r>
      <w:r w:rsidR="00F96923" w:rsidRPr="00AE7AC7">
        <w:rPr>
          <w:rFonts w:ascii="Kaiti TC" w:eastAsia="Kaiti TC" w:hAnsi="Kaiti TC" w:cs="Arial"/>
          <w:kern w:val="0"/>
          <w:szCs w:val="30"/>
        </w:rPr>
        <w:t>」</w:t>
      </w:r>
    </w:p>
    <w:p w14:paraId="266C37B2" w14:textId="51F5C1B4" w:rsidR="006D2706" w:rsidRDefault="00DA055C" w:rsidP="006D270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DA055C">
        <w:rPr>
          <w:rFonts w:ascii="Kaiti TC" w:eastAsia="Kaiti TC" w:hAnsi="Kaiti TC" w:cs="Arial"/>
          <w:kern w:val="0"/>
        </w:rPr>
        <w:t>全</w:t>
      </w:r>
      <w:r>
        <w:rPr>
          <w:rFonts w:ascii="Kaiti TC" w:eastAsia="Kaiti TC" w:hAnsi="Kaiti TC" w:cs="Arial"/>
          <w:kern w:val="0"/>
        </w:rPr>
        <w:t>部</w:t>
      </w:r>
      <w:r w:rsidRPr="00DA055C">
        <w:rPr>
          <w:rFonts w:ascii="Kaiti TC" w:eastAsia="Kaiti TC" w:hAnsi="Kaiti TC" w:cs="Arial"/>
          <w:kern w:val="0"/>
        </w:rPr>
        <w:t>申請人裡面，新應試者</w:t>
      </w:r>
      <w:r w:rsidR="00485E6D">
        <w:rPr>
          <w:rFonts w:ascii="Kaiti TC" w:eastAsia="Kaiti TC" w:hAnsi="Kaiti TC" w:cs="Arial"/>
          <w:kern w:val="0"/>
        </w:rPr>
        <w:t>有</w:t>
      </w:r>
      <w:r w:rsidRPr="00DA055C">
        <w:rPr>
          <w:rFonts w:ascii="Kaiti TC" w:eastAsia="Kaiti TC" w:hAnsi="Kaiti TC" w:cs="Arial"/>
          <w:kern w:val="0"/>
        </w:rPr>
        <w:t>2615人，減少622人</w:t>
      </w:r>
      <w:r>
        <w:rPr>
          <w:rFonts w:ascii="Kaiti TC" w:eastAsia="Kaiti TC" w:hAnsi="Kaiti TC" w:cs="Arial" w:hint="eastAsia"/>
          <w:kern w:val="0"/>
        </w:rPr>
        <w:t>;</w:t>
      </w:r>
      <w:r w:rsidR="00485E6D">
        <w:rPr>
          <w:rFonts w:ascii="Kaiti TC" w:eastAsia="Kaiti TC" w:hAnsi="Kaiti TC" w:cs="Arial"/>
          <w:kern w:val="0"/>
        </w:rPr>
        <w:t>再應試者</w:t>
      </w:r>
      <w:r w:rsidR="00485E6D">
        <w:rPr>
          <w:rFonts w:ascii="Kaiti TC" w:eastAsia="Kaiti TC" w:hAnsi="Kaiti TC" w:cs="Arial" w:hint="eastAsia"/>
          <w:kern w:val="0"/>
        </w:rPr>
        <w:t>有</w:t>
      </w:r>
      <w:r w:rsidR="006D2706" w:rsidRPr="00DA055C">
        <w:rPr>
          <w:rFonts w:ascii="Kaiti TC" w:eastAsia="Kaiti TC" w:hAnsi="Kaiti TC" w:cs="Arial"/>
          <w:kern w:val="0"/>
        </w:rPr>
        <w:t>951人，</w:t>
      </w:r>
      <w:r w:rsidRPr="00DA055C">
        <w:rPr>
          <w:rFonts w:ascii="Kaiti TC" w:eastAsia="Kaiti TC" w:hAnsi="Kaiti TC" w:cs="Arial"/>
          <w:kern w:val="0"/>
        </w:rPr>
        <w:t>減少</w:t>
      </w:r>
      <w:r w:rsidR="006D2706" w:rsidRPr="00DA055C">
        <w:rPr>
          <w:rFonts w:ascii="Kaiti TC" w:eastAsia="Kaiti TC" w:hAnsi="Kaiti TC" w:cs="Arial"/>
          <w:kern w:val="0"/>
        </w:rPr>
        <w:t>302人</w:t>
      </w:r>
      <w:r w:rsidRPr="00DA055C">
        <w:rPr>
          <w:rFonts w:ascii="Kaiti TC" w:eastAsia="Kaiti TC" w:hAnsi="Kaiti TC" w:cs="Arial"/>
          <w:kern w:val="0"/>
        </w:rPr>
        <w:t>。在全</w:t>
      </w:r>
      <w:r w:rsidR="006D2706">
        <w:rPr>
          <w:rFonts w:ascii="Kaiti TC" w:eastAsia="Kaiti TC" w:hAnsi="Kaiti TC" w:cs="Arial"/>
          <w:kern w:val="0"/>
        </w:rPr>
        <w:t>部申請人</w:t>
      </w:r>
      <w:r w:rsidRPr="00DA055C">
        <w:rPr>
          <w:rFonts w:ascii="Kaiti TC" w:eastAsia="Kaiti TC" w:hAnsi="Kaiti TC" w:cs="Arial"/>
          <w:kern w:val="0"/>
        </w:rPr>
        <w:t>裡</w:t>
      </w:r>
      <w:r w:rsidR="00681CBE">
        <w:rPr>
          <w:rFonts w:ascii="Kaiti TC" w:eastAsia="Kaiti TC" w:hAnsi="Kaiti TC" w:cs="Arial"/>
          <w:kern w:val="0"/>
        </w:rPr>
        <w:t>取得藥</w:t>
      </w:r>
      <w:r w:rsidR="006D2706" w:rsidRPr="00DA055C">
        <w:rPr>
          <w:rFonts w:ascii="Kaiti TC" w:eastAsia="Kaiti TC" w:hAnsi="Kaiti TC" w:cs="Arial"/>
          <w:kern w:val="0"/>
        </w:rPr>
        <w:t>師資格</w:t>
      </w:r>
      <w:r w:rsidRPr="00DA055C">
        <w:rPr>
          <w:rFonts w:ascii="Kaiti TC" w:eastAsia="Kaiti TC" w:hAnsi="Kaiti TC" w:cs="Arial"/>
          <w:kern w:val="0"/>
        </w:rPr>
        <w:t>者</w:t>
      </w:r>
      <w:r w:rsidR="006D2706" w:rsidRPr="00DA055C">
        <w:rPr>
          <w:rFonts w:ascii="Kaiti TC" w:eastAsia="Kaiti TC" w:hAnsi="Kaiti TC" w:cs="Arial"/>
          <w:kern w:val="0"/>
        </w:rPr>
        <w:t>佔</w:t>
      </w:r>
      <w:r w:rsidR="006D2706">
        <w:rPr>
          <w:rFonts w:ascii="Kaiti TC" w:eastAsia="Kaiti TC" w:hAnsi="Kaiti TC" w:cs="Arial"/>
          <w:kern w:val="0"/>
        </w:rPr>
        <w:t>10.4</w:t>
      </w:r>
      <w:r w:rsidRPr="00DA055C">
        <w:rPr>
          <w:rFonts w:ascii="Kaiti TC" w:eastAsia="Kaiti TC" w:hAnsi="Kaiti TC" w:cs="Arial"/>
          <w:kern w:val="0"/>
        </w:rPr>
        <w:t>%。</w:t>
      </w:r>
    </w:p>
    <w:p w14:paraId="65EFECB5" w14:textId="13C27D41" w:rsidR="006D2706" w:rsidRPr="006D2706" w:rsidRDefault="006D2706" w:rsidP="006D270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</w:rPr>
      </w:pPr>
      <w:r>
        <w:rPr>
          <w:rFonts w:ascii="Kaiti TC" w:eastAsia="Kaiti TC" w:hAnsi="Kaiti TC" w:cs="Arial"/>
          <w:kern w:val="0"/>
        </w:rPr>
        <w:t xml:space="preserve">    </w:t>
      </w:r>
      <w:r>
        <w:rPr>
          <w:rFonts w:ascii="Kaiti TC" w:eastAsia="Kaiti TC" w:hAnsi="Kaiti TC" w:cs="Arial"/>
          <w:color w:val="262626"/>
          <w:kern w:val="0"/>
        </w:rPr>
        <w:t>考</w:t>
      </w:r>
      <w:r>
        <w:rPr>
          <w:rFonts w:ascii="Kaiti TC" w:eastAsia="Kaiti TC" w:hAnsi="Kaiti TC" w:cs="Arial" w:hint="eastAsia"/>
          <w:color w:val="262626"/>
          <w:kern w:val="0"/>
        </w:rPr>
        <w:t>試</w:t>
      </w:r>
      <w:r w:rsidR="006A7569">
        <w:rPr>
          <w:rFonts w:ascii="Kaiti TC" w:eastAsia="Kaiti TC" w:hAnsi="Kaiti TC" w:cs="Arial"/>
          <w:color w:val="262626"/>
          <w:kern w:val="0"/>
        </w:rPr>
        <w:t>將</w:t>
      </w:r>
      <w:r>
        <w:rPr>
          <w:rFonts w:ascii="Kaiti TC" w:eastAsia="Kaiti TC" w:hAnsi="Kaiti TC" w:cs="Arial" w:hint="eastAsia"/>
          <w:color w:val="262626"/>
          <w:kern w:val="0"/>
        </w:rPr>
        <w:t>在東京（學習院</w:t>
      </w:r>
      <w:r>
        <w:rPr>
          <w:rFonts w:ascii="Kaiti TC" w:eastAsia="Kaiti TC" w:hAnsi="Kaiti TC" w:cs="Arial"/>
          <w:color w:val="262626"/>
          <w:kern w:val="0"/>
        </w:rPr>
        <w:t>大學</w:t>
      </w:r>
      <w:r>
        <w:rPr>
          <w:rFonts w:ascii="Kaiti TC" w:eastAsia="Kaiti TC" w:hAnsi="Kaiti TC" w:cs="Arial" w:hint="eastAsia"/>
          <w:color w:val="262626"/>
          <w:kern w:val="0"/>
        </w:rPr>
        <w:t>，日本大學經濟學</w:t>
      </w:r>
      <w:r>
        <w:rPr>
          <w:rFonts w:ascii="Kaiti TC" w:eastAsia="Kaiti TC" w:hAnsi="Kaiti TC" w:cs="Arial"/>
          <w:color w:val="262626"/>
          <w:kern w:val="0"/>
        </w:rPr>
        <w:t>院</w:t>
      </w:r>
      <w:r>
        <w:rPr>
          <w:rFonts w:ascii="Kaiti TC" w:eastAsia="Kaiti TC" w:hAnsi="Kaiti TC" w:cs="Arial" w:hint="eastAsia"/>
          <w:color w:val="262626"/>
          <w:kern w:val="0"/>
        </w:rPr>
        <w:t>本館</w:t>
      </w:r>
      <w:r w:rsidRPr="006D2706">
        <w:rPr>
          <w:rFonts w:ascii="Kaiti TC" w:eastAsia="Kaiti TC" w:hAnsi="Kaiti TC" w:cs="Arial" w:hint="eastAsia"/>
          <w:color w:val="262626"/>
          <w:kern w:val="0"/>
        </w:rPr>
        <w:t>）和大阪（</w:t>
      </w:r>
      <w:r>
        <w:rPr>
          <w:rFonts w:ascii="Kaiti TC" w:eastAsia="Kaiti TC" w:hAnsi="Kaiti TC" w:cs="Arial"/>
          <w:color w:val="262626"/>
          <w:kern w:val="0"/>
        </w:rPr>
        <w:t>大阪工業大學</w:t>
      </w:r>
      <w:r>
        <w:rPr>
          <w:rFonts w:ascii="Kaiti TC" w:eastAsia="Kaiti TC" w:hAnsi="Kaiti TC" w:cs="Arial" w:hint="eastAsia"/>
          <w:color w:val="262626"/>
          <w:kern w:val="0"/>
        </w:rPr>
        <w:t>大宮</w:t>
      </w:r>
      <w:r w:rsidRPr="006D2706">
        <w:rPr>
          <w:rFonts w:ascii="Kaiti TC" w:eastAsia="Kaiti TC" w:hAnsi="Kaiti TC" w:cs="Arial" w:hint="eastAsia"/>
          <w:color w:val="262626"/>
          <w:kern w:val="0"/>
        </w:rPr>
        <w:t>校</w:t>
      </w:r>
      <w:r>
        <w:rPr>
          <w:rFonts w:ascii="Kaiti TC" w:eastAsia="Kaiti TC" w:hAnsi="Kaiti TC" w:cs="Arial"/>
          <w:color w:val="262626"/>
          <w:kern w:val="0"/>
        </w:rPr>
        <w:t>區</w:t>
      </w:r>
      <w:r w:rsidRPr="006D2706">
        <w:rPr>
          <w:rFonts w:ascii="Kaiti TC" w:eastAsia="Kaiti TC" w:hAnsi="Kaiti TC" w:cs="Arial" w:hint="eastAsia"/>
          <w:color w:val="262626"/>
          <w:kern w:val="0"/>
        </w:rPr>
        <w:t>，立命館大阪茨城縣校區）的4個</w:t>
      </w:r>
      <w:r>
        <w:rPr>
          <w:rFonts w:ascii="Kaiti TC" w:eastAsia="Kaiti TC" w:hAnsi="Kaiti TC" w:cs="Arial"/>
          <w:color w:val="262626"/>
          <w:kern w:val="0"/>
        </w:rPr>
        <w:t>會</w:t>
      </w:r>
      <w:r>
        <w:rPr>
          <w:rFonts w:ascii="Kaiti TC" w:eastAsia="Kaiti TC" w:hAnsi="Kaiti TC" w:cs="Arial" w:hint="eastAsia"/>
          <w:color w:val="262626"/>
          <w:kern w:val="0"/>
        </w:rPr>
        <w:t>場</w:t>
      </w:r>
      <w:r w:rsidRPr="006D2706">
        <w:rPr>
          <w:rFonts w:ascii="Kaiti TC" w:eastAsia="Kaiti TC" w:hAnsi="Kaiti TC" w:cs="Arial" w:hint="eastAsia"/>
          <w:color w:val="262626"/>
          <w:kern w:val="0"/>
        </w:rPr>
        <w:t>進行</w:t>
      </w:r>
      <w:r w:rsidRPr="00DA055C">
        <w:rPr>
          <w:rFonts w:ascii="Kaiti TC" w:eastAsia="Kaiti TC" w:hAnsi="Kaiti TC" w:cs="Arial"/>
          <w:kern w:val="0"/>
        </w:rPr>
        <w:t>。</w:t>
      </w:r>
    </w:p>
    <w:p w14:paraId="66D58A1F" w14:textId="13D23C5A" w:rsidR="001E6A2E" w:rsidRDefault="00192549" w:rsidP="0019254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</w:rPr>
        <w:t>日本MR認證考試之實施如下</w:t>
      </w:r>
      <w:r>
        <w:rPr>
          <w:rFonts w:ascii="Kaiti TC" w:eastAsia="Kaiti TC" w:hAnsi="Kaiti TC" w:cs="Arial" w:hint="eastAsia"/>
          <w:color w:val="000000" w:themeColor="text1"/>
          <w:kern w:val="0"/>
        </w:rPr>
        <w:t>:</w:t>
      </w:r>
    </w:p>
    <w:p w14:paraId="666F67DA" w14:textId="01EF1C99" w:rsidR="006D2706" w:rsidRPr="00192549" w:rsidRDefault="003D501B" w:rsidP="006A767E">
      <w:pPr>
        <w:pStyle w:val="a7"/>
        <w:widowControl/>
        <w:numPr>
          <w:ilvl w:val="0"/>
          <w:numId w:val="30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192549">
        <w:rPr>
          <w:rFonts w:ascii="Kaiti TC" w:eastAsia="Kaiti TC" w:hAnsi="Kaiti TC" w:cs="Arial"/>
          <w:kern w:val="0"/>
          <w:szCs w:val="30"/>
        </w:rPr>
        <w:t xml:space="preserve">1995年  </w:t>
      </w:r>
      <w:r w:rsidRPr="00192549">
        <w:rPr>
          <w:rFonts w:ascii="Kaiti TC" w:eastAsia="Kaiti TC" w:hAnsi="Kaiti TC" w:cs="Arial" w:hint="eastAsia"/>
          <w:kern w:val="0"/>
          <w:szCs w:val="30"/>
        </w:rPr>
        <w:t>設立日本</w:t>
      </w:r>
      <w:r w:rsidRPr="00192549">
        <w:rPr>
          <w:rFonts w:ascii="Kaiti TC" w:eastAsia="Kaiti TC" w:hAnsi="Kaiti TC" w:cs="Arial"/>
          <w:kern w:val="0"/>
          <w:szCs w:val="30"/>
        </w:rPr>
        <w:t>MR認證中心 (前身</w:t>
      </w:r>
      <w:r w:rsidRPr="00192549">
        <w:rPr>
          <w:rFonts w:ascii="Kaiti TC" w:eastAsia="Kaiti TC" w:hAnsi="Kaiti TC" w:cs="Arial" w:hint="eastAsia"/>
          <w:kern w:val="0"/>
          <w:szCs w:val="30"/>
        </w:rPr>
        <w:t>)</w:t>
      </w:r>
    </w:p>
    <w:p w14:paraId="4D28C1F8" w14:textId="4B50616B" w:rsidR="003D501B" w:rsidRPr="00192549" w:rsidRDefault="003D501B" w:rsidP="00192549">
      <w:pPr>
        <w:pStyle w:val="a7"/>
        <w:widowControl/>
        <w:numPr>
          <w:ilvl w:val="0"/>
          <w:numId w:val="30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color w:val="262626"/>
          <w:kern w:val="0"/>
          <w:szCs w:val="28"/>
        </w:rPr>
      </w:pPr>
      <w:r w:rsidRPr="00192549">
        <w:rPr>
          <w:rFonts w:ascii="Kaiti TC" w:eastAsia="Kaiti TC" w:hAnsi="Kaiti TC" w:cs="Arial"/>
          <w:kern w:val="0"/>
          <w:szCs w:val="30"/>
        </w:rPr>
        <w:t xml:space="preserve">2011年  </w:t>
      </w:r>
      <w:r w:rsidRPr="00192549">
        <w:rPr>
          <w:rFonts w:ascii="Kaiti TC" w:eastAsia="Kaiti TC" w:hAnsi="Kaiti TC" w:cs="Arial" w:hint="eastAsia"/>
          <w:kern w:val="0"/>
          <w:szCs w:val="30"/>
        </w:rPr>
        <w:t>設立公益財團法人認證中心</w:t>
      </w:r>
      <w:r w:rsidRPr="00192549">
        <w:rPr>
          <w:rFonts w:ascii="Kaiti TC" w:eastAsia="Kaiti TC" w:hAnsi="Kaiti TC" w:cs="Arial"/>
          <w:kern w:val="0"/>
          <w:szCs w:val="30"/>
        </w:rPr>
        <w:t xml:space="preserve"> (現在</w:t>
      </w:r>
      <w:r w:rsidRPr="00192549">
        <w:rPr>
          <w:rFonts w:ascii="Kaiti TC" w:eastAsia="Kaiti TC" w:hAnsi="Kaiti TC" w:cs="Arial" w:hint="eastAsia"/>
          <w:kern w:val="0"/>
          <w:szCs w:val="30"/>
        </w:rPr>
        <w:t>)</w:t>
      </w:r>
      <w:r w:rsidRPr="00192549">
        <w:rPr>
          <w:rFonts w:ascii="Kaiti TC" w:eastAsia="Kaiti TC" w:hAnsi="Kaiti TC" w:cs="Arial"/>
          <w:kern w:val="0"/>
          <w:szCs w:val="30"/>
        </w:rPr>
        <w:t xml:space="preserve"> 。一年一次</w:t>
      </w:r>
      <w:r w:rsidRPr="00192549">
        <w:rPr>
          <w:rFonts w:ascii="Kaiti TC" w:eastAsia="Kaiti TC" w:hAnsi="Kaiti TC" w:cs="Arial" w:hint="eastAsia"/>
          <w:color w:val="262626"/>
          <w:kern w:val="0"/>
          <w:szCs w:val="28"/>
        </w:rPr>
        <w:t>，</w:t>
      </w:r>
      <w:r w:rsidRPr="00192549">
        <w:rPr>
          <w:rFonts w:ascii="Kaiti TC" w:eastAsia="Kaiti TC" w:hAnsi="Kaiti TC" w:cs="Arial"/>
          <w:color w:val="262626"/>
          <w:kern w:val="0"/>
          <w:szCs w:val="28"/>
        </w:rPr>
        <w:t>在12月實施</w:t>
      </w:r>
      <w:r w:rsidRPr="00192549">
        <w:rPr>
          <w:rFonts w:ascii="Kaiti TC" w:eastAsia="Kaiti TC" w:hAnsi="Kaiti TC" w:cs="Arial" w:hint="eastAsia"/>
          <w:color w:val="262626"/>
          <w:kern w:val="0"/>
          <w:szCs w:val="28"/>
        </w:rPr>
        <w:t>。</w:t>
      </w:r>
    </w:p>
    <w:p w14:paraId="6B88A540" w14:textId="2511588D" w:rsidR="00192549" w:rsidRDefault="00192549" w:rsidP="0019254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</w:rPr>
        <w:t>日本的MR認證考試沿革</w:t>
      </w:r>
      <w:r>
        <w:rPr>
          <w:rFonts w:ascii="Kaiti TC" w:eastAsia="Kaiti TC" w:hAnsi="Kaiti TC" w:cs="Arial" w:hint="eastAsia"/>
          <w:color w:val="000000" w:themeColor="text1"/>
          <w:kern w:val="0"/>
        </w:rPr>
        <w:t>如</w:t>
      </w:r>
      <w:r>
        <w:rPr>
          <w:rFonts w:ascii="Kaiti TC" w:eastAsia="Kaiti TC" w:hAnsi="Kaiti TC" w:cs="Arial"/>
          <w:color w:val="000000" w:themeColor="text1"/>
          <w:kern w:val="0"/>
        </w:rPr>
        <w:t>下</w:t>
      </w:r>
      <w:r>
        <w:rPr>
          <w:rFonts w:ascii="Kaiti TC" w:eastAsia="Kaiti TC" w:hAnsi="Kaiti TC" w:cs="Arial" w:hint="eastAsia"/>
          <w:color w:val="000000" w:themeColor="text1"/>
          <w:kern w:val="0"/>
        </w:rPr>
        <w:t>:</w:t>
      </w:r>
    </w:p>
    <w:p w14:paraId="65B6204F" w14:textId="74388B26" w:rsidR="003D501B" w:rsidRDefault="003D501B" w:rsidP="006A767E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1979年</w:t>
      </w:r>
    </w:p>
    <w:p w14:paraId="60E68BC6" w14:textId="7D218284" w:rsidR="003D501B" w:rsidRPr="003D501B" w:rsidRDefault="003D501B" w:rsidP="009F48CC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>日本國會討論引進MR (當時稱為</w:t>
      </w:r>
      <w:proofErr w:type="spellStart"/>
      <w:r>
        <w:rPr>
          <w:rFonts w:ascii="Kaiti TC" w:eastAsia="Kaiti TC" w:hAnsi="Kaiti TC" w:cs="Arial"/>
          <w:color w:val="000000" w:themeColor="text1"/>
          <w:kern w:val="0"/>
        </w:rPr>
        <w:t>Propa</w:t>
      </w:r>
      <w:proofErr w:type="spellEnd"/>
      <w:r>
        <w:rPr>
          <w:rFonts w:ascii="Kaiti TC" w:eastAsia="Kaiti TC" w:hAnsi="Kaiti TC" w:cs="Arial"/>
          <w:color w:val="000000" w:themeColor="text1"/>
          <w:kern w:val="0"/>
        </w:rPr>
        <w:t>) 資格制度</w:t>
      </w:r>
      <w:r w:rsidRPr="00AE7AC7">
        <w:rPr>
          <w:rFonts w:ascii="Kaiti TC" w:eastAsia="Kaiti TC" w:hAnsi="Kaiti TC" w:cs="Arial" w:hint="eastAsia"/>
          <w:color w:val="262626"/>
          <w:kern w:val="0"/>
          <w:szCs w:val="28"/>
        </w:rPr>
        <w:t>。</w:t>
      </w:r>
    </w:p>
    <w:p w14:paraId="09990515" w14:textId="051E95B2" w:rsidR="003D501B" w:rsidRPr="00980954" w:rsidRDefault="003D501B" w:rsidP="009F48CC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/>
        <w:rPr>
          <w:rFonts w:ascii="Kaiti TC" w:eastAsia="Kaiti TC" w:hAnsi="Kaiti TC" w:cs="Arial"/>
          <w:color w:val="000000" w:themeColor="text1"/>
          <w:kern w:val="0"/>
        </w:rPr>
      </w:pPr>
      <w:r w:rsidRPr="003D501B">
        <w:rPr>
          <w:rFonts w:ascii="Kaiti TC" w:eastAsia="Kaiti TC" w:hAnsi="Kaiti TC" w:cs="Arial"/>
          <w:color w:val="262626"/>
          <w:kern w:val="0"/>
          <w:szCs w:val="28"/>
        </w:rPr>
        <w:t>日本製薬工業協会</w:t>
      </w:r>
      <w:r>
        <w:rPr>
          <w:rFonts w:ascii="Kaiti TC" w:eastAsia="Kaiti TC" w:hAnsi="Kaiti TC" w:cs="Arial"/>
          <w:color w:val="262626"/>
          <w:kern w:val="0"/>
          <w:szCs w:val="28"/>
        </w:rPr>
        <w:t>製作</w:t>
      </w:r>
      <w:r w:rsidRPr="003D501B">
        <w:rPr>
          <w:rFonts w:ascii="Kaiti TC" w:eastAsia="Kaiti TC" w:hAnsi="Kaiti TC" w:cs="Arial"/>
          <w:kern w:val="0"/>
          <w:szCs w:val="30"/>
        </w:rPr>
        <w:t>「MR的教育</w:t>
      </w:r>
      <w:r>
        <w:rPr>
          <w:rFonts w:ascii="Kaiti TC" w:eastAsia="Kaiti TC" w:hAnsi="Kaiti TC" w:cs="Arial"/>
          <w:kern w:val="0"/>
          <w:szCs w:val="30"/>
        </w:rPr>
        <w:t>研修</w:t>
      </w:r>
      <w:r w:rsidRPr="003D501B">
        <w:rPr>
          <w:rFonts w:ascii="Kaiti TC" w:eastAsia="Kaiti TC" w:hAnsi="Kaiti TC" w:cs="Arial"/>
          <w:kern w:val="0"/>
          <w:szCs w:val="30"/>
        </w:rPr>
        <w:t>綱要」</w:t>
      </w:r>
      <w:r w:rsidRPr="00AE7AC7">
        <w:rPr>
          <w:rFonts w:ascii="Kaiti TC" w:eastAsia="Kaiti TC" w:hAnsi="Kaiti TC" w:cs="Arial" w:hint="eastAsia"/>
          <w:color w:val="262626"/>
          <w:kern w:val="0"/>
          <w:szCs w:val="28"/>
        </w:rPr>
        <w:t>。</w:t>
      </w:r>
    </w:p>
    <w:p w14:paraId="3509BAD6" w14:textId="4E7214E0" w:rsidR="00980954" w:rsidRDefault="00980954" w:rsidP="0019254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1980年</w:t>
      </w:r>
    </w:p>
    <w:p w14:paraId="515170B1" w14:textId="094AE4E5" w:rsidR="00980954" w:rsidRPr="00091EFD" w:rsidRDefault="00980954" w:rsidP="009F48CC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>開始</w:t>
      </w:r>
      <w:r w:rsidRPr="003D501B">
        <w:rPr>
          <w:rFonts w:ascii="Kaiti TC" w:eastAsia="Kaiti TC" w:hAnsi="Kaiti TC" w:cs="Arial"/>
          <w:kern w:val="0"/>
          <w:szCs w:val="30"/>
        </w:rPr>
        <w:t>MR</w:t>
      </w:r>
      <w:r>
        <w:rPr>
          <w:rFonts w:ascii="Kaiti TC" w:eastAsia="Kaiti TC" w:hAnsi="Kaiti TC" w:cs="Arial"/>
          <w:kern w:val="0"/>
          <w:szCs w:val="30"/>
        </w:rPr>
        <w:t>的研修制度</w:t>
      </w:r>
      <w:r w:rsidRPr="00AE7AC7">
        <w:rPr>
          <w:rFonts w:ascii="Kaiti TC" w:eastAsia="Kaiti TC" w:hAnsi="Kaiti TC" w:cs="Arial" w:hint="eastAsia"/>
          <w:color w:val="262626"/>
          <w:kern w:val="0"/>
          <w:szCs w:val="28"/>
        </w:rPr>
        <w:t>。</w:t>
      </w:r>
    </w:p>
    <w:p w14:paraId="798BD6E9" w14:textId="77E0F180" w:rsidR="00091EFD" w:rsidRDefault="00091EFD" w:rsidP="0019254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1991年</w:t>
      </w:r>
    </w:p>
    <w:p w14:paraId="04C09C30" w14:textId="07A51732" w:rsidR="00091EFD" w:rsidRPr="003D501B" w:rsidRDefault="00F8216A" w:rsidP="009F48CC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>將稱呼</w:t>
      </w:r>
      <w:r>
        <w:rPr>
          <w:rFonts w:ascii="Kaiti TC" w:eastAsia="Kaiti TC" w:hAnsi="Kaiti TC" w:cs="Arial" w:hint="eastAsia"/>
          <w:color w:val="000000" w:themeColor="text1"/>
          <w:kern w:val="0"/>
        </w:rPr>
        <w:t>由</w:t>
      </w:r>
      <w:r w:rsidRPr="00F8216A">
        <w:rPr>
          <w:rFonts w:ascii="Kaiti TC" w:eastAsia="Kaiti TC" w:hAnsi="Kaiti TC" w:cs="Arial"/>
          <w:kern w:val="0"/>
          <w:szCs w:val="30"/>
        </w:rPr>
        <w:t>「</w:t>
      </w:r>
      <w:proofErr w:type="spellStart"/>
      <w:r>
        <w:rPr>
          <w:rFonts w:ascii="Kaiti TC" w:eastAsia="Kaiti TC" w:hAnsi="Kaiti TC" w:cs="Arial"/>
          <w:kern w:val="0"/>
          <w:szCs w:val="30"/>
        </w:rPr>
        <w:t>P</w:t>
      </w:r>
      <w:r w:rsidRPr="00F8216A">
        <w:rPr>
          <w:rFonts w:ascii="Kaiti TC" w:eastAsia="Kaiti TC" w:hAnsi="Kaiti TC" w:cs="Arial"/>
          <w:kern w:val="0"/>
          <w:szCs w:val="30"/>
        </w:rPr>
        <w:t>rop</w:t>
      </w:r>
      <w:r>
        <w:rPr>
          <w:rFonts w:ascii="Kaiti TC" w:eastAsia="Kaiti TC" w:hAnsi="Kaiti TC" w:cs="Arial"/>
          <w:kern w:val="0"/>
          <w:szCs w:val="30"/>
        </w:rPr>
        <w:t>a</w:t>
      </w:r>
      <w:proofErr w:type="spellEnd"/>
      <w:r w:rsidRPr="00F8216A">
        <w:rPr>
          <w:rFonts w:ascii="Kaiti TC" w:eastAsia="Kaiti TC" w:hAnsi="Kaiti TC" w:cs="Arial"/>
          <w:kern w:val="0"/>
          <w:szCs w:val="30"/>
        </w:rPr>
        <w:t>」</w:t>
      </w:r>
      <w:r>
        <w:rPr>
          <w:rFonts w:ascii="Kaiti TC" w:eastAsia="Kaiti TC" w:hAnsi="Kaiti TC" w:cs="Arial"/>
          <w:kern w:val="0"/>
          <w:szCs w:val="30"/>
        </w:rPr>
        <w:t>變更為</w:t>
      </w:r>
      <w:r w:rsidRPr="00F8216A">
        <w:rPr>
          <w:rFonts w:ascii="Kaiti TC" w:eastAsia="Kaiti TC" w:hAnsi="Kaiti TC" w:cs="Arial"/>
          <w:kern w:val="0"/>
          <w:szCs w:val="30"/>
        </w:rPr>
        <w:t>「MR」</w:t>
      </w:r>
      <w:r w:rsidR="00091EFD" w:rsidRPr="00AE7AC7">
        <w:rPr>
          <w:rFonts w:ascii="Kaiti TC" w:eastAsia="Kaiti TC" w:hAnsi="Kaiti TC" w:cs="Arial" w:hint="eastAsia"/>
          <w:color w:val="262626"/>
          <w:kern w:val="0"/>
          <w:szCs w:val="28"/>
        </w:rPr>
        <w:t>。</w:t>
      </w:r>
    </w:p>
    <w:p w14:paraId="32F3ED42" w14:textId="54ADAFF3" w:rsidR="00607112" w:rsidRDefault="00607112" w:rsidP="0019254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1992年</w:t>
      </w:r>
    </w:p>
    <w:p w14:paraId="52E1C2F5" w14:textId="2DD21421" w:rsidR="00607112" w:rsidRPr="00281D6F" w:rsidRDefault="00DB4569" w:rsidP="009F48CC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/>
        <w:rPr>
          <w:rFonts w:ascii="Kaiti TC" w:eastAsia="Kaiti TC" w:hAnsi="Kaiti TC" w:cs="Arial"/>
          <w:color w:val="000000" w:themeColor="text1"/>
          <w:kern w:val="0"/>
        </w:rPr>
      </w:pPr>
      <w:r w:rsidRPr="00DB4569">
        <w:rPr>
          <w:rFonts w:ascii="Kaiti TC" w:eastAsia="Kaiti TC" w:hAnsi="Kaiti TC" w:cs="Arial"/>
          <w:kern w:val="0"/>
          <w:szCs w:val="30"/>
        </w:rPr>
        <w:t>禁止MR</w:t>
      </w:r>
      <w:r>
        <w:rPr>
          <w:rFonts w:ascii="Kaiti TC" w:eastAsia="Kaiti TC" w:hAnsi="Kaiti TC" w:cs="Arial"/>
          <w:kern w:val="0"/>
          <w:szCs w:val="30"/>
        </w:rPr>
        <w:t>參與藥品的銷售價格</w:t>
      </w:r>
      <w:r w:rsidR="00607112" w:rsidRPr="00AE7AC7">
        <w:rPr>
          <w:rFonts w:ascii="Kaiti TC" w:eastAsia="Kaiti TC" w:hAnsi="Kaiti TC" w:cs="Arial" w:hint="eastAsia"/>
          <w:color w:val="262626"/>
          <w:kern w:val="0"/>
          <w:szCs w:val="28"/>
        </w:rPr>
        <w:t>。</w:t>
      </w:r>
    </w:p>
    <w:p w14:paraId="20967236" w14:textId="5AF3B7DC" w:rsidR="00281D6F" w:rsidRPr="00404CA0" w:rsidRDefault="00281D6F" w:rsidP="00A16EF1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  <w:sz w:val="21"/>
        </w:rPr>
      </w:pPr>
      <w:r w:rsidRPr="00281D6F">
        <w:rPr>
          <w:rFonts w:ascii="Kaiti TC" w:eastAsia="Kaiti TC" w:hAnsi="Kaiti TC" w:cs="Arial"/>
          <w:kern w:val="0"/>
          <w:szCs w:val="30"/>
        </w:rPr>
        <w:t>當時的厚生</w:t>
      </w:r>
      <w:r>
        <w:rPr>
          <w:rFonts w:ascii="Kaiti TC" w:eastAsia="Kaiti TC" w:hAnsi="Kaiti TC" w:cs="Arial"/>
          <w:kern w:val="0"/>
          <w:szCs w:val="30"/>
        </w:rPr>
        <w:t>勞動</w:t>
      </w:r>
      <w:r w:rsidRPr="00281D6F">
        <w:rPr>
          <w:rFonts w:ascii="Kaiti TC" w:eastAsia="Kaiti TC" w:hAnsi="Kaiti TC" w:cs="Arial"/>
          <w:kern w:val="0"/>
          <w:szCs w:val="30"/>
        </w:rPr>
        <w:t>省，公佈「</w:t>
      </w:r>
      <w:r>
        <w:rPr>
          <w:rFonts w:ascii="Kaiti TC" w:eastAsia="Kaiti TC" w:hAnsi="Kaiti TC" w:cs="Arial"/>
          <w:kern w:val="0"/>
          <w:szCs w:val="30"/>
        </w:rPr>
        <w:t>藥業</w:t>
      </w:r>
      <w:r w:rsidRPr="00281D6F">
        <w:rPr>
          <w:rFonts w:ascii="Kaiti TC" w:eastAsia="Kaiti TC" w:hAnsi="Kaiti TC" w:cs="Arial"/>
          <w:kern w:val="0"/>
          <w:szCs w:val="30"/>
        </w:rPr>
        <w:t>MR</w:t>
      </w:r>
      <w:r>
        <w:rPr>
          <w:rFonts w:ascii="Kaiti TC" w:eastAsia="Kaiti TC" w:hAnsi="Kaiti TC" w:cs="Arial"/>
          <w:kern w:val="0"/>
          <w:szCs w:val="30"/>
        </w:rPr>
        <w:t>扮演角色的研究報告」。</w:t>
      </w:r>
      <w:r w:rsidRPr="00281D6F">
        <w:rPr>
          <w:rFonts w:ascii="Kaiti TC" w:eastAsia="Kaiti TC" w:hAnsi="Kaiti TC" w:cs="Arial"/>
          <w:kern w:val="0"/>
          <w:szCs w:val="30"/>
        </w:rPr>
        <w:t>指出MR</w:t>
      </w:r>
      <w:r>
        <w:rPr>
          <w:rFonts w:ascii="Kaiti TC" w:eastAsia="Kaiti TC" w:hAnsi="Kaiti TC" w:cs="Arial"/>
          <w:kern w:val="0"/>
          <w:szCs w:val="30"/>
        </w:rPr>
        <w:t>的</w:t>
      </w:r>
      <w:r w:rsidRPr="00281D6F">
        <w:rPr>
          <w:rFonts w:ascii="Kaiti TC" w:eastAsia="Kaiti TC" w:hAnsi="Kaiti TC" w:cs="Arial"/>
          <w:kern w:val="0"/>
          <w:szCs w:val="30"/>
        </w:rPr>
        <w:t>藥品</w:t>
      </w:r>
      <w:r>
        <w:rPr>
          <w:rFonts w:ascii="Kaiti TC" w:eastAsia="Kaiti TC" w:hAnsi="Kaiti TC" w:cs="Arial"/>
          <w:kern w:val="0"/>
          <w:szCs w:val="30"/>
        </w:rPr>
        <w:t>資訊</w:t>
      </w:r>
      <w:r w:rsidRPr="00281D6F">
        <w:rPr>
          <w:rFonts w:ascii="Kaiti TC" w:eastAsia="Kaiti TC" w:hAnsi="Kaiti TC" w:cs="Arial"/>
          <w:kern w:val="0"/>
          <w:szCs w:val="30"/>
        </w:rPr>
        <w:t>活動的重要性</w:t>
      </w:r>
      <w:r>
        <w:rPr>
          <w:rFonts w:ascii="Kaiti TC" w:eastAsia="Kaiti TC" w:hAnsi="Kaiti TC" w:cs="Arial"/>
          <w:kern w:val="0"/>
          <w:szCs w:val="30"/>
        </w:rPr>
        <w:t>。</w:t>
      </w:r>
    </w:p>
    <w:p w14:paraId="333FF47A" w14:textId="318DBCE4" w:rsidR="00404CA0" w:rsidRDefault="00404CA0" w:rsidP="009976F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lastRenderedPageBreak/>
        <w:t>1993年</w:t>
      </w:r>
    </w:p>
    <w:p w14:paraId="11F1A54A" w14:textId="0398E099" w:rsidR="00404CA0" w:rsidRPr="0061554C" w:rsidRDefault="00404CA0" w:rsidP="003A0B84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  <w:sz w:val="21"/>
        </w:rPr>
      </w:pPr>
      <w:r w:rsidRPr="00281D6F">
        <w:rPr>
          <w:rFonts w:ascii="Kaiti TC" w:eastAsia="Kaiti TC" w:hAnsi="Kaiti TC" w:cs="Arial"/>
          <w:kern w:val="0"/>
          <w:szCs w:val="30"/>
        </w:rPr>
        <w:t>當時的厚生</w:t>
      </w:r>
      <w:r>
        <w:rPr>
          <w:rFonts w:ascii="Kaiti TC" w:eastAsia="Kaiti TC" w:hAnsi="Kaiti TC" w:cs="Arial"/>
          <w:kern w:val="0"/>
          <w:szCs w:val="30"/>
        </w:rPr>
        <w:t>勞動</w:t>
      </w:r>
      <w:r w:rsidRPr="00281D6F">
        <w:rPr>
          <w:rFonts w:ascii="Kaiti TC" w:eastAsia="Kaiti TC" w:hAnsi="Kaiti TC" w:cs="Arial"/>
          <w:kern w:val="0"/>
          <w:szCs w:val="30"/>
        </w:rPr>
        <w:t>省，公佈</w:t>
      </w:r>
      <w:r>
        <w:rPr>
          <w:rFonts w:ascii="Kaiti TC" w:eastAsia="Kaiti TC" w:hAnsi="Kaiti TC" w:cs="Arial"/>
          <w:kern w:val="0"/>
          <w:szCs w:val="30"/>
        </w:rPr>
        <w:t>「</w:t>
      </w:r>
      <w:r w:rsidRPr="00404CA0">
        <w:rPr>
          <w:rFonts w:ascii="Kaiti TC" w:eastAsia="Kaiti TC" w:hAnsi="Kaiti TC" w:cs="Arial"/>
          <w:kern w:val="0"/>
          <w:szCs w:val="30"/>
        </w:rPr>
        <w:t>藥品在21</w:t>
      </w:r>
      <w:r>
        <w:rPr>
          <w:rFonts w:ascii="Kaiti TC" w:eastAsia="Kaiti TC" w:hAnsi="Kaiti TC" w:cs="Arial"/>
          <w:kern w:val="0"/>
          <w:szCs w:val="30"/>
        </w:rPr>
        <w:t>世紀應有的角色</w:t>
      </w:r>
      <w:r w:rsidR="009976F7">
        <w:rPr>
          <w:rFonts w:ascii="Kaiti TC" w:eastAsia="Kaiti TC" w:hAnsi="Kaiti TC" w:cs="Arial"/>
          <w:kern w:val="0"/>
          <w:szCs w:val="30"/>
        </w:rPr>
        <w:t>座談會報告</w:t>
      </w:r>
      <w:r w:rsidRPr="00404CA0">
        <w:rPr>
          <w:rFonts w:ascii="Kaiti TC" w:eastAsia="Kaiti TC" w:hAnsi="Kaiti TC" w:cs="Arial"/>
          <w:kern w:val="0"/>
          <w:szCs w:val="30"/>
        </w:rPr>
        <w:t>」。</w:t>
      </w:r>
      <w:r w:rsidR="00D15478">
        <w:rPr>
          <w:rFonts w:ascii="Kaiti TC" w:eastAsia="Kaiti TC" w:hAnsi="Kaiti TC" w:cs="Arial" w:hint="eastAsia"/>
          <w:kern w:val="0"/>
          <w:szCs w:val="30"/>
        </w:rPr>
        <w:t>建議</w:t>
      </w:r>
      <w:r w:rsidR="00DD6011" w:rsidRPr="00404CA0">
        <w:rPr>
          <w:rFonts w:ascii="Kaiti TC" w:eastAsia="Kaiti TC" w:hAnsi="Kaiti TC" w:cs="Arial"/>
          <w:kern w:val="0"/>
          <w:szCs w:val="30"/>
        </w:rPr>
        <w:t>MR資格制度的必要性</w:t>
      </w:r>
      <w:r>
        <w:rPr>
          <w:rFonts w:ascii="Kaiti TC" w:eastAsia="Kaiti TC" w:hAnsi="Kaiti TC" w:cs="Arial"/>
          <w:kern w:val="0"/>
          <w:szCs w:val="30"/>
        </w:rPr>
        <w:t>。</w:t>
      </w:r>
    </w:p>
    <w:p w14:paraId="16BF79CB" w14:textId="76B113BC" w:rsidR="0061554C" w:rsidRDefault="0061554C" w:rsidP="002D23E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1994年</w:t>
      </w:r>
    </w:p>
    <w:p w14:paraId="4AB02FF2" w14:textId="101EC371" w:rsidR="0061554C" w:rsidRPr="00E64E33" w:rsidRDefault="0061554C" w:rsidP="003A0B84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  <w:sz w:val="21"/>
        </w:rPr>
      </w:pPr>
      <w:r w:rsidRPr="00281D6F">
        <w:rPr>
          <w:rFonts w:ascii="Kaiti TC" w:eastAsia="Kaiti TC" w:hAnsi="Kaiti TC" w:cs="Arial"/>
          <w:kern w:val="0"/>
          <w:szCs w:val="30"/>
        </w:rPr>
        <w:t>當時的厚生</w:t>
      </w:r>
      <w:r>
        <w:rPr>
          <w:rFonts w:ascii="Kaiti TC" w:eastAsia="Kaiti TC" w:hAnsi="Kaiti TC" w:cs="Arial"/>
          <w:kern w:val="0"/>
          <w:szCs w:val="30"/>
        </w:rPr>
        <w:t>勞動</w:t>
      </w:r>
      <w:r w:rsidRPr="00281D6F">
        <w:rPr>
          <w:rFonts w:ascii="Kaiti TC" w:eastAsia="Kaiti TC" w:hAnsi="Kaiti TC" w:cs="Arial"/>
          <w:kern w:val="0"/>
          <w:szCs w:val="30"/>
        </w:rPr>
        <w:t>省，公佈</w:t>
      </w:r>
      <w:r>
        <w:rPr>
          <w:rFonts w:ascii="Kaiti TC" w:eastAsia="Kaiti TC" w:hAnsi="Kaiti TC" w:cs="Arial"/>
          <w:kern w:val="0"/>
          <w:szCs w:val="30"/>
        </w:rPr>
        <w:t>「</w:t>
      </w:r>
      <w:r w:rsidR="00FF0A03">
        <w:rPr>
          <w:rFonts w:ascii="Kaiti TC" w:eastAsia="Kaiti TC" w:hAnsi="Kaiti TC" w:cs="Arial"/>
          <w:kern w:val="0"/>
          <w:szCs w:val="30"/>
        </w:rPr>
        <w:t>醫</w:t>
      </w:r>
      <w:r w:rsidRPr="00404CA0">
        <w:rPr>
          <w:rFonts w:ascii="Kaiti TC" w:eastAsia="Kaiti TC" w:hAnsi="Kaiti TC" w:cs="Arial"/>
          <w:kern w:val="0"/>
          <w:szCs w:val="30"/>
        </w:rPr>
        <w:t>藥</w:t>
      </w:r>
      <w:r w:rsidR="00FF0A03">
        <w:rPr>
          <w:rFonts w:ascii="Kaiti TC" w:eastAsia="Kaiti TC" w:hAnsi="Kaiti TC" w:cs="Arial"/>
          <w:kern w:val="0"/>
          <w:szCs w:val="30"/>
        </w:rPr>
        <w:t>MR應有的態度之研討會報告</w:t>
      </w:r>
      <w:r w:rsidRPr="00404CA0">
        <w:rPr>
          <w:rFonts w:ascii="Kaiti TC" w:eastAsia="Kaiti TC" w:hAnsi="Kaiti TC" w:cs="Arial"/>
          <w:kern w:val="0"/>
          <w:szCs w:val="30"/>
        </w:rPr>
        <w:t>」。</w:t>
      </w:r>
      <w:r w:rsidR="00E64E33">
        <w:rPr>
          <w:rFonts w:ascii="Kaiti TC" w:eastAsia="Kaiti TC" w:hAnsi="Kaiti TC" w:cs="Arial"/>
          <w:kern w:val="0"/>
          <w:szCs w:val="30"/>
        </w:rPr>
        <w:t>做出結論</w:t>
      </w:r>
      <w:r w:rsidR="00E64E33" w:rsidRPr="00DA055C">
        <w:rPr>
          <w:rFonts w:ascii="Kaiti TC" w:eastAsia="Kaiti TC" w:hAnsi="Kaiti TC" w:cs="Arial" w:hint="eastAsia"/>
          <w:color w:val="262626"/>
          <w:kern w:val="0"/>
        </w:rPr>
        <w:t>，</w:t>
      </w:r>
      <w:r w:rsidR="003A0B84">
        <w:rPr>
          <w:rFonts w:ascii="Kaiti TC" w:eastAsia="Kaiti TC" w:hAnsi="Kaiti TC" w:cs="Arial" w:hint="eastAsia"/>
          <w:kern w:val="0"/>
          <w:szCs w:val="30"/>
        </w:rPr>
        <w:t>建議</w:t>
      </w:r>
      <w:r w:rsidR="001C5BA1">
        <w:rPr>
          <w:rFonts w:ascii="Kaiti TC" w:eastAsia="Kaiti TC" w:hAnsi="Kaiti TC" w:cs="Arial"/>
          <w:kern w:val="0"/>
          <w:szCs w:val="30"/>
        </w:rPr>
        <w:t>提升</w:t>
      </w:r>
      <w:r w:rsidRPr="00404CA0">
        <w:rPr>
          <w:rFonts w:ascii="Kaiti TC" w:eastAsia="Kaiti TC" w:hAnsi="Kaiti TC" w:cs="Arial"/>
          <w:kern w:val="0"/>
          <w:szCs w:val="30"/>
        </w:rPr>
        <w:t>MR</w:t>
      </w:r>
      <w:r w:rsidR="001C5BA1" w:rsidRPr="002D23E8">
        <w:rPr>
          <w:rFonts w:ascii="Kaiti TC" w:eastAsia="Kaiti TC" w:hAnsi="Kaiti TC" w:cs="Arial" w:hint="eastAsia"/>
          <w:color w:val="000000" w:themeColor="text1"/>
          <w:kern w:val="0"/>
        </w:rPr>
        <w:t>資質</w:t>
      </w:r>
      <w:r w:rsidR="001C5BA1">
        <w:rPr>
          <w:rFonts w:ascii="Kaiti TC" w:eastAsia="Kaiti TC" w:hAnsi="Kaiti TC" w:cs="Arial"/>
          <w:color w:val="000000" w:themeColor="text1"/>
          <w:kern w:val="0"/>
        </w:rPr>
        <w:t>的</w:t>
      </w:r>
      <w:r w:rsidRPr="00404CA0">
        <w:rPr>
          <w:rFonts w:ascii="Kaiti TC" w:eastAsia="Kaiti TC" w:hAnsi="Kaiti TC" w:cs="Arial"/>
          <w:kern w:val="0"/>
          <w:szCs w:val="30"/>
        </w:rPr>
        <w:t>資格</w:t>
      </w:r>
      <w:r w:rsidR="00E64E33">
        <w:rPr>
          <w:rFonts w:ascii="Kaiti TC" w:eastAsia="Kaiti TC" w:hAnsi="Kaiti TC" w:cs="Arial"/>
          <w:kern w:val="0"/>
          <w:szCs w:val="30"/>
        </w:rPr>
        <w:t>認定</w:t>
      </w:r>
      <w:r w:rsidR="00E64E33">
        <w:rPr>
          <w:rFonts w:ascii="Kaiti TC" w:eastAsia="Kaiti TC" w:hAnsi="Kaiti TC" w:cs="Arial" w:hint="eastAsia"/>
          <w:kern w:val="0"/>
          <w:szCs w:val="30"/>
        </w:rPr>
        <w:t>之</w:t>
      </w:r>
      <w:r w:rsidR="00E64E33">
        <w:rPr>
          <w:rFonts w:ascii="Kaiti TC" w:eastAsia="Kaiti TC" w:hAnsi="Kaiti TC" w:cs="Arial"/>
          <w:kern w:val="0"/>
          <w:szCs w:val="30"/>
        </w:rPr>
        <w:t>必要</w:t>
      </w:r>
      <w:r w:rsidR="00E64E33" w:rsidRPr="002D23E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64E33">
        <w:rPr>
          <w:rFonts w:ascii="Kaiti TC" w:eastAsia="Kaiti TC" w:hAnsi="Kaiti TC" w:cs="Arial"/>
          <w:color w:val="000000" w:themeColor="text1"/>
          <w:kern w:val="0"/>
        </w:rPr>
        <w:t>並且跟隨歐洲諸國例子</w:t>
      </w:r>
      <w:r w:rsidR="00E64E33" w:rsidRPr="002D23E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64E33">
        <w:rPr>
          <w:rFonts w:ascii="Kaiti TC" w:eastAsia="Kaiti TC" w:hAnsi="Kaiti TC" w:cs="Arial"/>
          <w:color w:val="000000" w:themeColor="text1"/>
          <w:kern w:val="0"/>
        </w:rPr>
        <w:t>此非國家資格</w:t>
      </w:r>
      <w:r w:rsidR="00E64E33" w:rsidRPr="002D23E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64E33">
        <w:rPr>
          <w:rFonts w:ascii="Kaiti TC" w:eastAsia="Kaiti TC" w:hAnsi="Kaiti TC" w:cs="Arial"/>
          <w:color w:val="000000" w:themeColor="text1"/>
          <w:kern w:val="0"/>
        </w:rPr>
        <w:t>應該由公正的民間機構導入MR的資格制度</w:t>
      </w:r>
      <w:r>
        <w:rPr>
          <w:rFonts w:ascii="Kaiti TC" w:eastAsia="Kaiti TC" w:hAnsi="Kaiti TC" w:cs="Arial"/>
          <w:kern w:val="0"/>
          <w:szCs w:val="30"/>
        </w:rPr>
        <w:t>。</w:t>
      </w:r>
    </w:p>
    <w:p w14:paraId="4BCA12FA" w14:textId="27493545" w:rsidR="00E64E33" w:rsidRDefault="004F6B8E" w:rsidP="00DA5C36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>藥業開始</w:t>
      </w:r>
      <w:r>
        <w:rPr>
          <w:rFonts w:ascii="Kaiti TC" w:eastAsia="Kaiti TC" w:hAnsi="Kaiti TC" w:cs="Arial"/>
          <w:kern w:val="0"/>
          <w:szCs w:val="30"/>
        </w:rPr>
        <w:t>「MR</w:t>
      </w:r>
      <w:r w:rsidR="00F77E24">
        <w:rPr>
          <w:rFonts w:ascii="Kaiti TC" w:eastAsia="Kaiti TC" w:hAnsi="Kaiti TC" w:cs="Arial"/>
          <w:kern w:val="0"/>
          <w:szCs w:val="30"/>
        </w:rPr>
        <w:t>資格認</w:t>
      </w:r>
      <w:r w:rsidR="00F77E24">
        <w:rPr>
          <w:rFonts w:ascii="Kaiti TC" w:eastAsia="Kaiti TC" w:hAnsi="Kaiti TC" w:cs="Arial" w:hint="eastAsia"/>
          <w:kern w:val="0"/>
          <w:szCs w:val="30"/>
        </w:rPr>
        <w:t>定</w:t>
      </w:r>
      <w:r>
        <w:rPr>
          <w:rFonts w:ascii="Kaiti TC" w:eastAsia="Kaiti TC" w:hAnsi="Kaiti TC" w:cs="Arial"/>
          <w:kern w:val="0"/>
          <w:szCs w:val="30"/>
        </w:rPr>
        <w:t>制度研討會」</w:t>
      </w:r>
      <w:r w:rsidR="00AB217A">
        <w:rPr>
          <w:rFonts w:ascii="Kaiti TC" w:eastAsia="Kaiti TC" w:hAnsi="Kaiti TC" w:cs="Arial" w:hint="eastAsia"/>
          <w:color w:val="000000" w:themeColor="text1"/>
          <w:kern w:val="0"/>
        </w:rPr>
        <w:t>。開始認證制度</w:t>
      </w:r>
      <w:r w:rsidRPr="004F6B8E">
        <w:rPr>
          <w:rFonts w:ascii="Kaiti TC" w:eastAsia="Kaiti TC" w:hAnsi="Kaiti TC" w:cs="Arial" w:hint="eastAsia"/>
          <w:color w:val="000000" w:themeColor="text1"/>
          <w:kern w:val="0"/>
        </w:rPr>
        <w:t>的研究</w:t>
      </w:r>
      <w:r w:rsidR="00AB217A" w:rsidRPr="002D23E8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AC9A140" w14:textId="412AE40B" w:rsidR="00DA5C36" w:rsidRDefault="00DA5C36" w:rsidP="00DA5C3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1995年</w:t>
      </w:r>
    </w:p>
    <w:p w14:paraId="343BE240" w14:textId="54EDCFA2" w:rsidR="00DA5C36" w:rsidRPr="006D2B4B" w:rsidRDefault="00DA5C36" w:rsidP="003A0B84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  <w:sz w:val="21"/>
        </w:rPr>
      </w:pPr>
      <w:r>
        <w:rPr>
          <w:rFonts w:ascii="Kaiti TC" w:eastAsia="Kaiti TC" w:hAnsi="Kaiti TC" w:cs="Arial"/>
          <w:kern w:val="0"/>
          <w:szCs w:val="30"/>
        </w:rPr>
        <w:t>做出結論</w:t>
      </w:r>
      <w:r w:rsidRPr="00281D6F">
        <w:rPr>
          <w:rFonts w:ascii="Kaiti TC" w:eastAsia="Kaiti TC" w:hAnsi="Kaiti TC" w:cs="Arial"/>
          <w:kern w:val="0"/>
          <w:szCs w:val="30"/>
        </w:rPr>
        <w:t>，</w:t>
      </w:r>
      <w:r>
        <w:rPr>
          <w:rFonts w:ascii="Kaiti TC" w:eastAsia="Kaiti TC" w:hAnsi="Kaiti TC" w:cs="Arial" w:hint="eastAsia"/>
          <w:color w:val="000000" w:themeColor="text1"/>
          <w:kern w:val="0"/>
        </w:rPr>
        <w:t>由</w:t>
      </w:r>
      <w:r w:rsidRPr="00DA5C36">
        <w:rPr>
          <w:rFonts w:ascii="Kaiti TC" w:eastAsia="Kaiti TC" w:hAnsi="Kaiti TC" w:cs="Arial" w:hint="eastAsia"/>
          <w:color w:val="000000" w:themeColor="text1"/>
          <w:kern w:val="0"/>
        </w:rPr>
        <w:t>公正的第三方</w:t>
      </w:r>
      <w:r w:rsidR="00143CDD">
        <w:rPr>
          <w:rFonts w:ascii="Kaiti TC" w:eastAsia="Kaiti TC" w:hAnsi="Kaiti TC" w:cs="Arial"/>
          <w:color w:val="000000" w:themeColor="text1"/>
          <w:kern w:val="0"/>
        </w:rPr>
        <w:t>實施</w:t>
      </w:r>
      <w:r w:rsidRPr="00DA5C36">
        <w:rPr>
          <w:rFonts w:ascii="Kaiti TC" w:eastAsia="Kaiti TC" w:hAnsi="Kaiti TC" w:cs="Arial" w:hint="eastAsia"/>
          <w:color w:val="000000" w:themeColor="text1"/>
          <w:kern w:val="0"/>
        </w:rPr>
        <w:t>MR</w:t>
      </w:r>
      <w:r w:rsidR="00143CDD">
        <w:rPr>
          <w:rFonts w:ascii="Kaiti TC" w:eastAsia="Kaiti TC" w:hAnsi="Kaiti TC" w:cs="Arial" w:hint="eastAsia"/>
          <w:color w:val="000000" w:themeColor="text1"/>
          <w:kern w:val="0"/>
        </w:rPr>
        <w:t>認證制度的必要性</w:t>
      </w:r>
      <w:r w:rsidRPr="00DA055C">
        <w:rPr>
          <w:rFonts w:ascii="Kaiti TC" w:eastAsia="Kaiti TC" w:hAnsi="Kaiti TC" w:cs="Arial" w:hint="eastAsia"/>
          <w:color w:val="262626"/>
          <w:kern w:val="0"/>
        </w:rPr>
        <w:t>，</w:t>
      </w:r>
      <w:r w:rsidR="00143CDD">
        <w:rPr>
          <w:rFonts w:ascii="Kaiti TC" w:eastAsia="Kaiti TC" w:hAnsi="Kaiti TC" w:cs="Arial"/>
          <w:color w:val="262626"/>
          <w:kern w:val="0"/>
        </w:rPr>
        <w:t>設立</w:t>
      </w:r>
      <w:r w:rsidR="00143CDD">
        <w:rPr>
          <w:rFonts w:ascii="Kaiti TC" w:eastAsia="Kaiti TC" w:hAnsi="Kaiti TC" w:cs="Arial"/>
          <w:kern w:val="0"/>
          <w:szCs w:val="30"/>
        </w:rPr>
        <w:t>「日本MR教育中心」</w:t>
      </w:r>
      <w:r w:rsidR="00143CDD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A0AA2D4" w14:textId="5EE3E2E1" w:rsidR="006D2B4B" w:rsidRDefault="006D2B4B" w:rsidP="006D2B4B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1997年</w:t>
      </w:r>
    </w:p>
    <w:p w14:paraId="25156E24" w14:textId="3E8682C7" w:rsidR="006D2B4B" w:rsidRPr="0059416A" w:rsidRDefault="006D2B4B" w:rsidP="003A0B84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  <w:sz w:val="21"/>
        </w:rPr>
      </w:pPr>
      <w:r>
        <w:rPr>
          <w:rFonts w:ascii="Kaiti TC" w:eastAsia="Kaiti TC" w:hAnsi="Kaiti TC" w:cs="Arial"/>
          <w:kern w:val="0"/>
          <w:szCs w:val="30"/>
        </w:rPr>
        <w:t>實施第一次MR認證考試</w:t>
      </w:r>
      <w:r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4918C4A" w14:textId="60228467" w:rsidR="0059416A" w:rsidRDefault="0059416A" w:rsidP="0059416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2011年</w:t>
      </w:r>
    </w:p>
    <w:p w14:paraId="1EBFC0E3" w14:textId="3F059DD3" w:rsidR="0059416A" w:rsidRPr="00E64E33" w:rsidRDefault="0059416A" w:rsidP="003A0B84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  <w:sz w:val="21"/>
        </w:rPr>
      </w:pPr>
      <w:r>
        <w:rPr>
          <w:rFonts w:ascii="Kaiti TC" w:eastAsia="Kaiti TC" w:hAnsi="Kaiti TC" w:cs="Arial"/>
          <w:kern w:val="0"/>
          <w:szCs w:val="30"/>
        </w:rPr>
        <w:t>設立公益財團法人認證中心</w:t>
      </w:r>
      <w:r w:rsidRPr="00192549">
        <w:rPr>
          <w:rFonts w:ascii="Kaiti TC" w:eastAsia="Kaiti TC" w:hAnsi="Kaiti TC" w:cs="Arial"/>
          <w:kern w:val="0"/>
          <w:szCs w:val="30"/>
        </w:rPr>
        <w:t>(前身</w:t>
      </w:r>
      <w:r>
        <w:rPr>
          <w:rFonts w:ascii="Kaiti TC" w:eastAsia="Kaiti TC" w:hAnsi="Kaiti TC" w:cs="Arial"/>
          <w:kern w:val="0"/>
          <w:szCs w:val="30"/>
        </w:rPr>
        <w:t>是</w:t>
      </w:r>
      <w:r w:rsidRPr="00192549">
        <w:rPr>
          <w:rFonts w:ascii="Kaiti TC" w:eastAsia="Kaiti TC" w:hAnsi="Kaiti TC" w:cs="Arial" w:hint="eastAsia"/>
          <w:kern w:val="0"/>
          <w:szCs w:val="30"/>
        </w:rPr>
        <w:t>日本</w:t>
      </w:r>
      <w:r w:rsidRPr="00192549">
        <w:rPr>
          <w:rFonts w:ascii="Kaiti TC" w:eastAsia="Kaiti TC" w:hAnsi="Kaiti TC" w:cs="Arial"/>
          <w:kern w:val="0"/>
          <w:szCs w:val="30"/>
        </w:rPr>
        <w:t>MR認證中心</w:t>
      </w:r>
      <w:r w:rsidRPr="00192549">
        <w:rPr>
          <w:rFonts w:ascii="Kaiti TC" w:eastAsia="Kaiti TC" w:hAnsi="Kaiti TC" w:cs="Arial" w:hint="eastAsia"/>
          <w:kern w:val="0"/>
          <w:szCs w:val="30"/>
        </w:rPr>
        <w:t>)</w:t>
      </w:r>
      <w:r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582E041" w14:textId="29B05485" w:rsidR="007E07E8" w:rsidRDefault="007E07E8" w:rsidP="007E07E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28"/>
        </w:rPr>
      </w:pPr>
      <w:r>
        <w:rPr>
          <w:rFonts w:ascii="Kaiti TC" w:eastAsia="Kaiti TC" w:hAnsi="Kaiti TC" w:cs="Arial"/>
          <w:color w:val="262626"/>
          <w:kern w:val="0"/>
          <w:szCs w:val="28"/>
        </w:rPr>
        <w:t>2012年</w:t>
      </w:r>
    </w:p>
    <w:p w14:paraId="0EDAD988" w14:textId="022B2646" w:rsidR="00520CEF" w:rsidRPr="00520CEF" w:rsidRDefault="007E07E8" w:rsidP="003A0B84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Lines="0" w:line="0" w:lineRule="atLeast"/>
        <w:ind w:leftChars="0" w:left="964" w:hanging="482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>考試科目從六科統合成三科</w:t>
      </w:r>
      <w:r w:rsidR="00520CEF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58E1E11F" w14:textId="045F47A6" w:rsidR="007E07E8" w:rsidRPr="00520CEF" w:rsidRDefault="00520CEF" w:rsidP="00520CEF">
      <w:pPr>
        <w:widowControl/>
        <w:autoSpaceDE w:val="0"/>
        <w:autoSpaceDN w:val="0"/>
        <w:adjustRightInd w:val="0"/>
        <w:spacing w:beforeLines="0" w:line="0" w:lineRule="atLeast"/>
        <w:ind w:left="482"/>
        <w:rPr>
          <w:rFonts w:ascii="Kaiti TC" w:eastAsia="Kaiti TC" w:hAnsi="Kaiti TC" w:cs="Arial"/>
          <w:color w:val="000000" w:themeColor="text1"/>
          <w:kern w:val="0"/>
        </w:rPr>
      </w:pPr>
      <w:r w:rsidRPr="00520CEF">
        <w:rPr>
          <w:rFonts w:ascii="Kaiti TC" w:eastAsia="Kaiti TC" w:hAnsi="Kaiti TC" w:cs="Arial"/>
          <w:kern w:val="0"/>
        </w:rPr>
        <w:t>(</w:t>
      </w:r>
      <w:r w:rsidR="007D45DB" w:rsidRPr="00976EE9">
        <w:rPr>
          <w:rFonts w:ascii="Kaiti TC" w:eastAsia="Kaiti TC" w:hAnsi="Kaiti TC" w:cs="Tahoma"/>
          <w:color w:val="000000" w:themeColor="text1"/>
          <w:kern w:val="0"/>
          <w:vertAlign w:val="superscript"/>
        </w:rPr>
        <w:t>注</w:t>
      </w:r>
      <w:r w:rsidRPr="00520CEF">
        <w:rPr>
          <w:rFonts w:ascii="Kaiti TC" w:eastAsia="Kaiti TC" w:hAnsi="Kaiti TC" w:cs="Arial"/>
          <w:color w:val="000000" w:themeColor="text1"/>
          <w:kern w:val="0"/>
        </w:rPr>
        <w:t>藥品資訊</w:t>
      </w:r>
      <w:r w:rsidRPr="00520CEF">
        <w:rPr>
          <w:rFonts w:ascii="Kaiti TC" w:eastAsia="Kaiti TC" w:hAnsi="Kaiti TC" w:cs="Times"/>
          <w:color w:val="262626"/>
          <w:kern w:val="0"/>
        </w:rPr>
        <w:t>、疾病與治療、醫藥概論</w:t>
      </w:r>
      <w:r w:rsidR="007E07E8" w:rsidRPr="00520CEF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Pr="00520CEF">
        <w:rPr>
          <w:rFonts w:ascii="Kaiti TC" w:eastAsia="Kaiti TC" w:hAnsi="Kaiti TC" w:cs="Arial"/>
          <w:color w:val="000000" w:themeColor="text1"/>
          <w:kern w:val="0"/>
        </w:rPr>
        <w:t>醫師</w:t>
      </w:r>
      <w:r w:rsidRPr="00520CEF">
        <w:rPr>
          <w:rFonts w:ascii="Kaiti TC" w:eastAsia="Kaiti TC" w:hAnsi="Kaiti TC" w:cs="Times"/>
          <w:color w:val="262626"/>
          <w:kern w:val="0"/>
        </w:rPr>
        <w:t>、牙醫師、藥師資格確認者免除前兩個科</w:t>
      </w:r>
      <w:r w:rsidRPr="00520CEF">
        <w:rPr>
          <w:rFonts w:ascii="Kaiti TC" w:eastAsia="Kaiti TC" w:hAnsi="Kaiti TC" w:cs="Times" w:hint="eastAsia"/>
          <w:color w:val="262626"/>
          <w:kern w:val="0"/>
        </w:rPr>
        <w:t>)</w:t>
      </w:r>
    </w:p>
    <w:p w14:paraId="6476722E" w14:textId="097DB9E8" w:rsidR="000A12E2" w:rsidRPr="000A12E2" w:rsidRDefault="00520CEF" w:rsidP="00A16EF1">
      <w:pPr>
        <w:widowControl/>
        <w:autoSpaceDE w:val="0"/>
        <w:autoSpaceDN w:val="0"/>
        <w:adjustRightInd w:val="0"/>
        <w:spacing w:beforeLines="0" w:line="0" w:lineRule="atLeast"/>
        <w:ind w:left="482"/>
        <w:jc w:val="right"/>
        <w:rPr>
          <w:rFonts w:ascii="Kaiti TC" w:eastAsia="Kaiti TC" w:hAnsi="Kaiti TC" w:cs="Tahoma"/>
          <w:color w:val="000000" w:themeColor="text1"/>
          <w:kern w:val="0"/>
        </w:rPr>
      </w:pPr>
      <w:r w:rsidRPr="000A12E2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0A12E2" w:rsidRPr="000A12E2">
        <w:rPr>
          <w:rFonts w:ascii="Kaiti TC" w:eastAsia="Kaiti TC" w:hAnsi="Kaiti TC" w:cs="Tahoma"/>
          <w:color w:val="000000" w:themeColor="text1"/>
          <w:kern w:val="0"/>
        </w:rPr>
        <w:t>(取材自日刊藥業)</w:t>
      </w:r>
    </w:p>
    <w:p w14:paraId="06492FC5" w14:textId="792838AD" w:rsidR="00E303AC" w:rsidRDefault="000A12E2" w:rsidP="001E230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  <w:sz w:val="21"/>
        </w:rPr>
        <w:t xml:space="preserve">    </w:t>
      </w:r>
      <w:r w:rsidR="00D82AD0">
        <w:rPr>
          <w:rFonts w:ascii="Kaiti TC" w:eastAsia="Kaiti TC" w:hAnsi="Kaiti TC" w:cs="Tahoma" w:hint="eastAsia"/>
          <w:color w:val="000000" w:themeColor="text1"/>
          <w:kern w:val="0"/>
        </w:rPr>
        <w:t>為什麼日本的</w:t>
      </w:r>
      <w:r w:rsidR="00D82AD0">
        <w:rPr>
          <w:rFonts w:ascii="Kaiti TC" w:eastAsia="Kaiti TC" w:hAnsi="Kaiti TC" w:cs="Tahoma"/>
          <w:color w:val="000000" w:themeColor="text1"/>
          <w:kern w:val="0"/>
        </w:rPr>
        <w:t xml:space="preserve">藥業減少新採用大學剛畢業的學生呢? 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究其原因</w:t>
      </w:r>
      <w:r w:rsidR="00D82AD0">
        <w:rPr>
          <w:rFonts w:ascii="Kaiti TC" w:eastAsia="Kaiti TC" w:hAnsi="Kaiti TC" w:cs="Tahoma"/>
          <w:color w:val="000000" w:themeColor="text1"/>
          <w:kern w:val="0"/>
        </w:rPr>
        <w:t>可能是以往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需要眾多MR</w:t>
      </w:r>
      <w:r w:rsidR="00722100">
        <w:rPr>
          <w:rFonts w:ascii="Kaiti TC" w:eastAsia="Kaiti TC" w:hAnsi="Kaiti TC" w:cs="Arial"/>
          <w:color w:val="000000" w:themeColor="text1"/>
          <w:kern w:val="0"/>
        </w:rPr>
        <w:t>著</w:t>
      </w:r>
      <w:r w:rsidR="00722100">
        <w:rPr>
          <w:rFonts w:ascii="Kaiti TC" w:eastAsia="Kaiti TC" w:hAnsi="Kaiti TC" w:cs="Tahoma"/>
          <w:color w:val="000000" w:themeColor="text1"/>
          <w:kern w:val="0"/>
        </w:rPr>
        <w:t>重share of voice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推銷</w:t>
      </w:r>
      <w:r w:rsidR="00722100">
        <w:rPr>
          <w:rFonts w:ascii="Kaiti TC" w:eastAsia="Kaiti TC" w:hAnsi="Kaiti TC" w:cs="Tahoma"/>
          <w:color w:val="000000" w:themeColor="text1"/>
          <w:kern w:val="0"/>
        </w:rPr>
        <w:t>初</w:t>
      </w:r>
      <w:r w:rsidR="00722100" w:rsidRPr="00D6523C">
        <w:rPr>
          <w:rFonts w:ascii="Kaiti TC" w:eastAsia="Kaiti TC" w:hAnsi="Kaiti TC" w:cs="Tahoma"/>
          <w:color w:val="000000" w:themeColor="text1"/>
          <w:kern w:val="0"/>
        </w:rPr>
        <w:t>級</w:t>
      </w:r>
      <w:r w:rsidR="003A0B84" w:rsidRPr="00D6523C">
        <w:rPr>
          <w:rFonts w:ascii="Kaiti TC" w:eastAsia="Kaiti TC" w:hAnsi="Kaiti TC" w:cs="Tahoma"/>
          <w:color w:val="000000" w:themeColor="text1"/>
          <w:kern w:val="0"/>
        </w:rPr>
        <w:t>醫療藥物</w:t>
      </w:r>
      <w:r w:rsidR="003A0B84" w:rsidRPr="00D6523C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722100" w:rsidRPr="00D6523C">
        <w:rPr>
          <w:rFonts w:ascii="Kaiti TC" w:eastAsia="Kaiti TC" w:hAnsi="Kaiti TC" w:cs="Arial" w:hint="eastAsia"/>
          <w:color w:val="000000" w:themeColor="text1"/>
          <w:kern w:val="0"/>
        </w:rPr>
        <w:t>但</w:t>
      </w:r>
      <w:r w:rsidR="00411A00" w:rsidRPr="00D6523C">
        <w:rPr>
          <w:rFonts w:ascii="Kaiti TC" w:eastAsia="Kaiti TC" w:hAnsi="Kaiti TC" w:cs="Arial"/>
          <w:color w:val="000000" w:themeColor="text1"/>
          <w:kern w:val="0"/>
        </w:rPr>
        <w:t>隨著</w:t>
      </w:r>
      <w:r w:rsidR="00D6523C" w:rsidRPr="00D6523C">
        <w:rPr>
          <w:rFonts w:ascii="Kaiti TC" w:eastAsia="Kaiti TC" w:hAnsi="Kaiti TC" w:cs="Arial"/>
          <w:color w:val="000000" w:themeColor="text1"/>
          <w:kern w:val="0"/>
        </w:rPr>
        <w:t>暢銷藥品(Blockbuster Drugs)</w:t>
      </w:r>
      <w:r w:rsidR="00411A00" w:rsidRPr="00D6523C">
        <w:rPr>
          <w:rFonts w:ascii="Kaiti TC" w:eastAsia="Kaiti TC" w:hAnsi="Kaiti TC" w:cs="Arial"/>
          <w:color w:val="000000" w:themeColor="text1"/>
          <w:kern w:val="0"/>
        </w:rPr>
        <w:t>專</w:t>
      </w:r>
      <w:r w:rsidR="00411A00">
        <w:rPr>
          <w:rFonts w:ascii="Kaiti TC" w:eastAsia="Kaiti TC" w:hAnsi="Kaiti TC" w:cs="Arial"/>
          <w:color w:val="000000" w:themeColor="text1"/>
          <w:kern w:val="0"/>
        </w:rPr>
        <w:t>利過期藥價大幅降低</w:t>
      </w:r>
      <w:r w:rsidR="00411A00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日本政府鼓勵使用學名藥 (</w:t>
      </w:r>
      <w:r w:rsidR="00976EE9" w:rsidRPr="00976EE9">
        <w:rPr>
          <w:rFonts w:ascii="Kaiti TC" w:eastAsia="Kaiti TC" w:hAnsi="Kaiti TC" w:cs="Tahoma"/>
          <w:color w:val="000000" w:themeColor="text1"/>
          <w:kern w:val="0"/>
          <w:vertAlign w:val="superscript"/>
        </w:rPr>
        <w:t>注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學名藥價格</w:t>
      </w:r>
      <w:r w:rsidR="004862C8">
        <w:rPr>
          <w:rFonts w:ascii="Kaiti TC" w:eastAsia="Kaiti TC" w:hAnsi="Kaiti TC" w:cs="Tahoma"/>
          <w:color w:val="000000" w:themeColor="text1"/>
          <w:kern w:val="0"/>
        </w:rPr>
        <w:t>為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原廠藥</w:t>
      </w:r>
      <w:r w:rsidR="004862C8">
        <w:rPr>
          <w:rFonts w:ascii="Kaiti TC" w:eastAsia="Kaiti TC" w:hAnsi="Kaiti TC" w:cs="Tahoma"/>
          <w:color w:val="000000" w:themeColor="text1"/>
          <w:kern w:val="0"/>
        </w:rPr>
        <w:t>的7成~3成</w:t>
      </w:r>
      <w:r w:rsidR="00411A00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6E7A99">
        <w:rPr>
          <w:rFonts w:ascii="Kaiti TC" w:eastAsia="Kaiti TC" w:hAnsi="Kaiti TC" w:cs="Tahoma"/>
          <w:color w:val="000000" w:themeColor="text1"/>
          <w:kern w:val="0"/>
        </w:rPr>
        <w:t>一般民眾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部分負擔30%</w:t>
      </w:r>
      <w:r w:rsidR="00411A00">
        <w:rPr>
          <w:rFonts w:ascii="Kaiti TC" w:eastAsia="Kaiti TC" w:hAnsi="Kaiti TC" w:cs="Tahoma" w:hint="eastAsia"/>
          <w:color w:val="000000" w:themeColor="text1"/>
          <w:kern w:val="0"/>
        </w:rPr>
        <w:t>)</w:t>
      </w:r>
      <w:r w:rsidR="00411A00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6E7A99">
        <w:rPr>
          <w:rFonts w:ascii="Kaiti TC" w:eastAsia="Kaiti TC" w:hAnsi="Kaiti TC" w:cs="Tahoma"/>
          <w:color w:val="000000" w:themeColor="text1"/>
          <w:kern w:val="0"/>
        </w:rPr>
        <w:t>藥廠</w:t>
      </w:r>
      <w:r w:rsidR="00411A00">
        <w:rPr>
          <w:rFonts w:ascii="Kaiti TC" w:eastAsia="Kaiti TC" w:hAnsi="Kaiti TC" w:cs="Tahoma"/>
          <w:color w:val="000000" w:themeColor="text1"/>
          <w:kern w:val="0"/>
        </w:rPr>
        <w:t>彈性採用約聘MR</w:t>
      </w:r>
      <w:r w:rsidR="00411A00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6E7A99">
        <w:rPr>
          <w:rFonts w:ascii="Kaiti TC" w:eastAsia="Kaiti TC" w:hAnsi="Kaiti TC" w:cs="Arial"/>
          <w:color w:val="000000" w:themeColor="text1"/>
          <w:kern w:val="0"/>
          <w:szCs w:val="30"/>
        </w:rPr>
        <w:t>以及</w:t>
      </w:r>
      <w:r w:rsidR="00411A00">
        <w:rPr>
          <w:rFonts w:ascii="Kaiti TC" w:eastAsia="Kaiti TC" w:hAnsi="Kaiti TC" w:cs="Arial"/>
          <w:color w:val="000000" w:themeColor="text1"/>
          <w:kern w:val="0"/>
          <w:szCs w:val="30"/>
        </w:rPr>
        <w:t>越</w:t>
      </w:r>
      <w:r w:rsidR="004862C8">
        <w:rPr>
          <w:rFonts w:ascii="Kaiti TC" w:eastAsia="Kaiti TC" w:hAnsi="Kaiti TC" w:cs="Arial"/>
          <w:color w:val="000000" w:themeColor="text1"/>
          <w:kern w:val="0"/>
          <w:szCs w:val="30"/>
        </w:rPr>
        <w:t>來越</w:t>
      </w:r>
      <w:r w:rsidR="00411A00">
        <w:rPr>
          <w:rFonts w:ascii="Kaiti TC" w:eastAsia="Kaiti TC" w:hAnsi="Kaiti TC" w:cs="Arial"/>
          <w:color w:val="000000" w:themeColor="text1"/>
          <w:kern w:val="0"/>
          <w:szCs w:val="30"/>
        </w:rPr>
        <w:t>嚴格的行銷規範等因素</w:t>
      </w:r>
      <w:r w:rsidR="006E7A99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4862C8">
        <w:rPr>
          <w:rFonts w:ascii="Kaiti TC" w:eastAsia="Kaiti TC" w:hAnsi="Kaiti TC" w:cs="Tahoma"/>
          <w:color w:val="000000" w:themeColor="text1"/>
          <w:kern w:val="0"/>
          <w:szCs w:val="26"/>
        </w:rPr>
        <w:t>藥廠</w:t>
      </w:r>
      <w:r w:rsidR="000F2E69">
        <w:rPr>
          <w:rFonts w:ascii="Kaiti TC" w:eastAsia="Kaiti TC" w:hAnsi="Kaiti TC" w:cs="Tahoma"/>
          <w:color w:val="000000" w:themeColor="text1"/>
          <w:kern w:val="0"/>
        </w:rPr>
        <w:t>因應環境變化</w:t>
      </w:r>
      <w:r w:rsidR="004862C8">
        <w:rPr>
          <w:rFonts w:ascii="Kaiti TC" w:eastAsia="Kaiti TC" w:hAnsi="Kaiti TC" w:cs="Tahoma" w:hint="eastAsia"/>
          <w:color w:val="000000" w:themeColor="text1"/>
          <w:kern w:val="0"/>
        </w:rPr>
        <w:t>重組</w:t>
      </w:r>
      <w:r w:rsidR="000F2E69">
        <w:rPr>
          <w:rFonts w:ascii="Kaiti TC" w:eastAsia="Kaiti TC" w:hAnsi="Kaiti TC" w:cs="Tahoma"/>
          <w:color w:val="000000" w:themeColor="text1"/>
          <w:kern w:val="0"/>
        </w:rPr>
        <w:t>組織架構</w:t>
      </w:r>
      <w:r w:rsidR="000F2E69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6E7A99">
        <w:rPr>
          <w:rFonts w:ascii="Kaiti TC" w:eastAsia="Kaiti TC" w:hAnsi="Kaiti TC" w:cs="Tahoma"/>
          <w:color w:val="000000" w:themeColor="text1"/>
          <w:kern w:val="0"/>
          <w:szCs w:val="26"/>
        </w:rPr>
        <w:t>從</w:t>
      </w:r>
      <w:r w:rsidR="0071600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Share of Voice</w:t>
      </w:r>
      <w:r w:rsidR="006E7A99">
        <w:rPr>
          <w:rFonts w:ascii="Kaiti TC" w:eastAsia="Kaiti TC" w:hAnsi="Kaiti TC" w:cs="Tahoma"/>
          <w:color w:val="000000" w:themeColor="text1"/>
          <w:kern w:val="0"/>
          <w:szCs w:val="26"/>
        </w:rPr>
        <w:t>轉向重視</w:t>
      </w:r>
      <w:r w:rsidR="0071600D">
        <w:rPr>
          <w:rFonts w:ascii="Kaiti TC" w:eastAsia="Kaiti TC" w:hAnsi="Kaiti TC" w:cs="Tahoma"/>
          <w:color w:val="000000" w:themeColor="text1"/>
          <w:kern w:val="0"/>
          <w:szCs w:val="26"/>
        </w:rPr>
        <w:t>Share of M</w:t>
      </w:r>
      <w:r w:rsidR="006E7A99">
        <w:rPr>
          <w:rFonts w:ascii="Kaiti TC" w:eastAsia="Kaiti TC" w:hAnsi="Kaiti TC" w:cs="Tahoma"/>
          <w:color w:val="000000" w:themeColor="text1"/>
          <w:kern w:val="0"/>
          <w:szCs w:val="26"/>
        </w:rPr>
        <w:t>ind</w:t>
      </w:r>
      <w:r w:rsidR="0071600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提升</w:t>
      </w:r>
      <w:r w:rsidR="0071600D" w:rsidRPr="0062035A">
        <w:rPr>
          <w:rFonts w:ascii="Kaiti TC" w:eastAsia="Kaiti TC" w:hAnsi="Kaiti TC" w:cs="Arial"/>
          <w:color w:val="000000" w:themeColor="text1"/>
          <w:kern w:val="0"/>
          <w:szCs w:val="30"/>
        </w:rPr>
        <w:t>Share of Detailing</w:t>
      </w:r>
      <w:r w:rsidR="00411A00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39056BEB" w14:textId="40F22FEF" w:rsidR="002A08F2" w:rsidRPr="003E7B12" w:rsidRDefault="002A08F2" w:rsidP="001E230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3E7B12">
        <w:rPr>
          <w:rFonts w:ascii="Kaiti TC" w:eastAsia="Kaiti TC" w:hAnsi="Kaiti TC" w:cs="Tahoma"/>
          <w:color w:val="000000" w:themeColor="text1"/>
          <w:kern w:val="0"/>
        </w:rPr>
        <w:t>臨床團隊</w:t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根據</w:t>
      </w:r>
      <w:r w:rsidR="008E29E0" w:rsidRPr="003E7B12">
        <w:rPr>
          <w:rFonts w:ascii="Kaiti TC" w:eastAsia="Kaiti TC" w:hAnsi="Kaiti TC" w:cs="Tahoma" w:hint="eastAsia"/>
          <w:color w:val="000000" w:themeColor="text1"/>
          <w:kern w:val="0"/>
        </w:rPr>
        <w:sym w:font="Wingdings 2" w:char="F06A"/>
      </w:r>
      <w:r w:rsidR="008E29E0" w:rsidRPr="003E7B12">
        <w:rPr>
          <w:rFonts w:ascii="Kaiti TC" w:eastAsia="Kaiti TC" w:hAnsi="Kaiti TC" w:cs="Tahoma"/>
          <w:color w:val="000000" w:themeColor="text1"/>
          <w:kern w:val="0"/>
        </w:rPr>
        <w:t>證據</w:t>
      </w:r>
      <w:r w:rsidR="008E29E0" w:rsidRPr="003E7B12">
        <w:rPr>
          <w:rFonts w:ascii="Kaiti TC" w:eastAsia="Kaiti TC" w:hAnsi="Kaiti TC" w:cs="Lucida Grande"/>
          <w:color w:val="000000" w:themeColor="text1"/>
          <w:kern w:val="0"/>
        </w:rPr>
        <w:t xml:space="preserve"> (Best research evidence)</w:t>
      </w:r>
      <w:r w:rsidR="008E29E0" w:rsidRPr="003E7B12">
        <w:rPr>
          <w:rFonts w:ascii="Kaiti TC" w:eastAsia="Kaiti TC" w:hAnsi="Kaiti TC" w:cs="Tahoma" w:hint="eastAsia"/>
          <w:color w:val="000000" w:themeColor="text1"/>
          <w:kern w:val="0"/>
        </w:rPr>
        <w:t xml:space="preserve"> ;</w:t>
      </w:r>
      <w:r w:rsidR="008E29E0" w:rsidRPr="003E7B12">
        <w:rPr>
          <w:rFonts w:ascii="Kaiti TC" w:eastAsia="Kaiti TC" w:hAnsi="Kaiti TC" w:cs="Tahoma" w:hint="eastAsia"/>
          <w:color w:val="000000" w:themeColor="text1"/>
          <w:kern w:val="0"/>
        </w:rPr>
        <w:sym w:font="Wingdings 2" w:char="F06B"/>
      </w:r>
      <w:r w:rsidR="005B1D2D" w:rsidRPr="003E7B12">
        <w:rPr>
          <w:rFonts w:ascii="Kaiti TC" w:eastAsia="Kaiti TC" w:hAnsi="Kaiti TC" w:cs="Tahoma"/>
          <w:color w:val="000000" w:themeColor="text1"/>
          <w:kern w:val="0"/>
        </w:rPr>
        <w:t>病人的病情和周圍的環境</w:t>
      </w:r>
      <w:r w:rsidR="008E29E0" w:rsidRPr="003E7B12">
        <w:rPr>
          <w:rFonts w:ascii="Kaiti TC" w:eastAsia="Kaiti TC" w:hAnsi="Kaiti TC" w:cs="Lucida Grande"/>
          <w:color w:val="000000" w:themeColor="text1"/>
          <w:kern w:val="0"/>
        </w:rPr>
        <w:t>(Clinical state and circumstances)</w:t>
      </w:r>
      <w:r w:rsidR="005B1D2D" w:rsidRPr="003E7B12">
        <w:rPr>
          <w:rFonts w:ascii="Kaiti TC" w:eastAsia="Kaiti TC" w:hAnsi="Kaiti TC" w:cs="Tahoma" w:hint="eastAsia"/>
          <w:color w:val="000000" w:themeColor="text1"/>
          <w:kern w:val="0"/>
        </w:rPr>
        <w:t xml:space="preserve"> ;</w:t>
      </w:r>
      <w:r w:rsidR="008E29E0" w:rsidRPr="003E7B12">
        <w:rPr>
          <w:rFonts w:ascii="Kaiti TC" w:eastAsia="Kaiti TC" w:hAnsi="Kaiti TC" w:cs="Tahoma" w:hint="eastAsia"/>
          <w:color w:val="000000" w:themeColor="text1"/>
          <w:kern w:val="0"/>
        </w:rPr>
        <w:sym w:font="Wingdings 2" w:char="F06C"/>
      </w:r>
      <w:r w:rsidR="00C10D00" w:rsidRPr="003E7B12">
        <w:rPr>
          <w:rFonts w:ascii="Kaiti TC" w:eastAsia="Kaiti TC" w:hAnsi="Kaiti TC" w:cs="Tahoma"/>
          <w:color w:val="000000" w:themeColor="text1"/>
          <w:kern w:val="0"/>
        </w:rPr>
        <w:t>病人的偏好和行</w:t>
      </w:r>
      <w:r w:rsidR="00C10D00" w:rsidRPr="003E7B12">
        <w:rPr>
          <w:rFonts w:ascii="Kaiti TC" w:eastAsia="Kaiti TC" w:hAnsi="Kaiti TC" w:cs="Tahoma" w:hint="eastAsia"/>
          <w:color w:val="000000" w:themeColor="text1"/>
          <w:kern w:val="0"/>
        </w:rPr>
        <w:t>動</w:t>
      </w:r>
      <w:r w:rsidR="00C10D00" w:rsidRPr="003E7B12">
        <w:rPr>
          <w:rFonts w:ascii="Kaiti TC" w:eastAsia="Kaiti TC" w:hAnsi="Kaiti TC" w:cs="Lucida Grande"/>
          <w:color w:val="000000" w:themeColor="text1"/>
          <w:kern w:val="0"/>
        </w:rPr>
        <w:t>(Patient's preference and action)</w:t>
      </w:r>
      <w:r w:rsidR="00C10D00" w:rsidRPr="003E7B12">
        <w:rPr>
          <w:rFonts w:ascii="Kaiti TC" w:eastAsia="Kaiti TC" w:hAnsi="Kaiti TC" w:cs="Tahoma" w:hint="eastAsia"/>
          <w:color w:val="000000" w:themeColor="text1"/>
          <w:kern w:val="0"/>
        </w:rPr>
        <w:t xml:space="preserve"> ;</w:t>
      </w:r>
      <w:r w:rsidR="008E29E0" w:rsidRPr="003E7B12">
        <w:rPr>
          <w:rFonts w:ascii="Kaiti TC" w:eastAsia="Kaiti TC" w:hAnsi="Kaiti TC" w:cs="Tahoma" w:hint="eastAsia"/>
          <w:color w:val="000000" w:themeColor="text1"/>
          <w:kern w:val="0"/>
        </w:rPr>
        <w:sym w:font="Wingdings 2" w:char="F06D"/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醫療人員的</w:t>
      </w:r>
      <w:r w:rsidR="007A73DA" w:rsidRPr="003E7B12">
        <w:rPr>
          <w:rFonts w:ascii="Kaiti TC" w:eastAsia="Kaiti TC" w:hAnsi="Kaiti TC" w:cs="Tahoma" w:hint="eastAsia"/>
          <w:color w:val="000000" w:themeColor="text1"/>
          <w:kern w:val="0"/>
        </w:rPr>
        <w:t>臨床</w:t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專業</w:t>
      </w:r>
      <w:r w:rsidR="007A73DA" w:rsidRPr="003E7B12">
        <w:rPr>
          <w:rFonts w:ascii="Kaiti TC" w:eastAsia="Kaiti TC" w:hAnsi="Kaiti TC" w:cs="Lucida Grande"/>
          <w:color w:val="000000" w:themeColor="text1"/>
          <w:kern w:val="0"/>
        </w:rPr>
        <w:t>(Clinical expertise)</w:t>
      </w:r>
      <w:r w:rsidR="007A73DA" w:rsidRPr="003E7B1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和病患共同決定診療行</w:t>
      </w:r>
      <w:r w:rsidR="007A73DA" w:rsidRPr="003E7B12">
        <w:rPr>
          <w:rFonts w:ascii="Kaiti TC" w:eastAsia="Kaiti TC" w:hAnsi="Kaiti TC" w:cs="Tahoma" w:hint="eastAsia"/>
          <w:color w:val="000000" w:themeColor="text1"/>
          <w:kern w:val="0"/>
        </w:rPr>
        <w:t>動</w:t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。</w:t>
      </w:r>
      <w:r w:rsidR="007A73DA" w:rsidRPr="003E7B12">
        <w:rPr>
          <w:rFonts w:ascii="Kaiti TC" w:eastAsia="Kaiti TC" w:hAnsi="Kaiti TC" w:cs="Tahoma" w:hint="eastAsia"/>
          <w:color w:val="000000" w:themeColor="text1"/>
          <w:kern w:val="0"/>
        </w:rPr>
        <w:t>這四個輪子</w:t>
      </w:r>
      <w:r w:rsidRPr="003E7B12">
        <w:rPr>
          <w:rFonts w:ascii="Kaiti TC" w:eastAsia="Kaiti TC" w:hAnsi="Kaiti TC" w:cs="Tahoma" w:hint="eastAsia"/>
          <w:color w:val="000000" w:themeColor="text1"/>
          <w:kern w:val="0"/>
        </w:rPr>
        <w:t>被</w:t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認為是</w:t>
      </w:r>
      <w:r w:rsidR="007A73DA" w:rsidRPr="003E7B12">
        <w:rPr>
          <w:rFonts w:ascii="Kaiti TC" w:eastAsia="Kaiti TC" w:hAnsi="Kaiti TC" w:cs="Tahoma" w:hint="eastAsia"/>
          <w:color w:val="000000" w:themeColor="text1"/>
          <w:kern w:val="0"/>
        </w:rPr>
        <w:t>在EBM</w:t>
      </w:r>
      <w:r w:rsidR="003E7B12" w:rsidRPr="003E7B12">
        <w:rPr>
          <w:rFonts w:ascii="Kaiti TC" w:eastAsia="Kaiti TC" w:hAnsi="Kaiti TC" w:cs="Arial"/>
          <w:color w:val="000000" w:themeColor="text1"/>
          <w:kern w:val="0"/>
        </w:rPr>
        <w:t xml:space="preserve"> (evidence-based medicine; 實證醫學)</w:t>
      </w:r>
      <w:r w:rsidR="007A73DA" w:rsidRPr="003E7B12">
        <w:rPr>
          <w:rFonts w:ascii="Kaiti TC" w:eastAsia="Kaiti TC" w:hAnsi="Kaiti TC" w:cs="Tahoma" w:hint="eastAsia"/>
          <w:color w:val="000000" w:themeColor="text1"/>
          <w:kern w:val="0"/>
        </w:rPr>
        <w:t>的實踐中，最重要的步</w:t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驟。</w:t>
      </w:r>
      <w:r w:rsidR="00A03CD7">
        <w:rPr>
          <w:rFonts w:ascii="Kaiti TC" w:eastAsia="Kaiti TC" w:hAnsi="Kaiti TC" w:cs="Tahoma"/>
          <w:color w:val="000000" w:themeColor="text1"/>
          <w:kern w:val="0"/>
        </w:rPr>
        <w:t>而</w:t>
      </w:r>
      <w:r w:rsidR="006E43C4" w:rsidRPr="003E7B12">
        <w:rPr>
          <w:rFonts w:ascii="Kaiti TC" w:eastAsia="Kaiti TC" w:hAnsi="Kaiti TC" w:cs="Tahoma"/>
          <w:color w:val="000000" w:themeColor="text1"/>
          <w:kern w:val="0"/>
        </w:rPr>
        <w:t>MR在醫</w:t>
      </w:r>
      <w:r w:rsidR="006E43C4" w:rsidRPr="003E7B12">
        <w:rPr>
          <w:rFonts w:ascii="Kaiti TC" w:eastAsia="Kaiti TC" w:hAnsi="Kaiti TC" w:cs="Tahoma" w:hint="eastAsia"/>
          <w:color w:val="000000" w:themeColor="text1"/>
          <w:kern w:val="0"/>
        </w:rPr>
        <w:t>療人員</w:t>
      </w:r>
      <w:r w:rsidR="006E43C4" w:rsidRPr="003E7B12">
        <w:rPr>
          <w:rFonts w:ascii="Kaiti TC" w:eastAsia="Kaiti TC" w:hAnsi="Kaiti TC" w:cs="Tahoma"/>
          <w:color w:val="000000" w:themeColor="text1"/>
          <w:kern w:val="0"/>
        </w:rPr>
        <w:t>倚賴</w:t>
      </w:r>
      <w:r w:rsidR="007A73DA" w:rsidRPr="003E7B12">
        <w:rPr>
          <w:rFonts w:ascii="Kaiti TC" w:eastAsia="Kaiti TC" w:hAnsi="Kaiti TC" w:cs="Tahoma"/>
          <w:color w:val="000000" w:themeColor="text1"/>
          <w:kern w:val="0"/>
        </w:rPr>
        <w:t>EBM</w:t>
      </w:r>
      <w:r w:rsidR="006E43C4" w:rsidRPr="003E7B12">
        <w:rPr>
          <w:rFonts w:ascii="Kaiti TC" w:eastAsia="Kaiti TC" w:hAnsi="Kaiti TC" w:cs="Tahoma"/>
          <w:color w:val="000000" w:themeColor="text1"/>
          <w:kern w:val="0"/>
        </w:rPr>
        <w:t>做出醫療決策當中扮演重要角色。</w:t>
      </w:r>
    </w:p>
    <w:p w14:paraId="48A78327" w14:textId="4F6359FC" w:rsidR="007E07E8" w:rsidRPr="00504DC5" w:rsidRDefault="002116D8" w:rsidP="007E07E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lastRenderedPageBreak/>
        <w:t xml:space="preserve"> </w:t>
      </w:r>
      <w:r w:rsidRPr="00504DC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411A00" w:rsidRPr="00504DC5">
        <w:rPr>
          <w:rFonts w:ascii="Kaiti TC" w:eastAsia="Kaiti TC" w:hAnsi="Kaiti TC" w:cs="Arial"/>
          <w:color w:val="000000" w:themeColor="text1"/>
          <w:kern w:val="0"/>
        </w:rPr>
        <w:t>TPMMA</w:t>
      </w:r>
      <w:r w:rsidR="00411A00" w:rsidRPr="00A03CD7">
        <w:rPr>
          <w:rFonts w:ascii="Kaiti TC" w:eastAsia="Kaiti TC" w:hAnsi="Kaiti TC" w:cs="Arial"/>
          <w:color w:val="000000" w:themeColor="text1"/>
          <w:kern w:val="0"/>
        </w:rPr>
        <w:t>長久以來致力於MR教育推廣與認證</w:t>
      </w:r>
      <w:r w:rsidR="00411A00" w:rsidRPr="00A03CD7">
        <w:rPr>
          <w:rFonts w:ascii="Kaiti TC" w:eastAsia="Kaiti TC" w:hAnsi="Kaiti TC" w:cs="Tahoma"/>
          <w:color w:val="000000" w:themeColor="text1"/>
          <w:kern w:val="0"/>
        </w:rPr>
        <w:t>，提升MR資質，</w:t>
      </w:r>
      <w:r w:rsidR="009C4826" w:rsidRPr="00A03CD7">
        <w:rPr>
          <w:rFonts w:ascii="Kaiti TC" w:eastAsia="Kaiti TC" w:hAnsi="Kaiti TC" w:cs="Tahoma"/>
          <w:color w:val="000000" w:themeColor="text1"/>
          <w:kern w:val="0"/>
        </w:rPr>
        <w:t>近來也獲得本</w:t>
      </w:r>
      <w:r w:rsidR="009C4826" w:rsidRPr="00A03CD7">
        <w:rPr>
          <w:rFonts w:ascii="Kaiti TC" w:eastAsia="Kaiti TC" w:hAnsi="Kaiti TC" w:cs="Tahoma" w:hint="eastAsia"/>
          <w:color w:val="000000" w:themeColor="text1"/>
          <w:kern w:val="0"/>
        </w:rPr>
        <w:t>國</w:t>
      </w:r>
      <w:r w:rsidR="00411A00" w:rsidRPr="00A03CD7">
        <w:rPr>
          <w:rFonts w:ascii="Kaiti TC" w:eastAsia="Kaiti TC" w:hAnsi="Kaiti TC" w:cs="Tahoma"/>
          <w:color w:val="000000" w:themeColor="text1"/>
          <w:kern w:val="0"/>
        </w:rPr>
        <w:t>藥廠的認同與支持</w:t>
      </w:r>
      <w:r w:rsidR="00C74528" w:rsidRPr="00A03CD7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504DC5" w:rsidRPr="00A03CD7">
        <w:rPr>
          <w:rFonts w:ascii="Kaiti TC" w:eastAsia="Kaiti TC" w:hAnsi="Kaiti TC" w:cs="Songti TC"/>
          <w:color w:val="000000" w:themeColor="text1"/>
          <w:kern w:val="0"/>
        </w:rPr>
        <w:t>MR</w:t>
      </w:r>
      <w:r w:rsidR="00504DC5" w:rsidRPr="00A03CD7">
        <w:rPr>
          <w:rFonts w:ascii="Kaiti TC" w:eastAsia="Kaiti TC" w:hAnsi="Kaiti TC" w:cs="Songti TC" w:hint="eastAsia"/>
          <w:color w:val="000000" w:themeColor="text1"/>
          <w:kern w:val="0"/>
        </w:rPr>
        <w:t>推廣執委會</w:t>
      </w:r>
      <w:r w:rsidR="00A03CD7">
        <w:rPr>
          <w:rFonts w:ascii="Kaiti TC" w:eastAsia="Kaiti TC" w:hAnsi="Kaiti TC" w:cs="Songti TC"/>
          <w:color w:val="000000" w:themeColor="text1"/>
          <w:kern w:val="0"/>
        </w:rPr>
        <w:t>也</w:t>
      </w:r>
      <w:r w:rsidR="00504DC5" w:rsidRPr="00A03CD7">
        <w:rPr>
          <w:rFonts w:ascii="Kaiti TC" w:eastAsia="Kaiti TC" w:hAnsi="Kaiti TC" w:cs="Songti TC"/>
          <w:color w:val="000000" w:themeColor="text1"/>
          <w:kern w:val="0"/>
        </w:rPr>
        <w:t>積極走入校園</w:t>
      </w:r>
      <w:r w:rsidR="00504DC5" w:rsidRPr="00A03CD7">
        <w:rPr>
          <w:rFonts w:ascii="Kaiti TC" w:eastAsia="Kaiti TC" w:hAnsi="Kaiti TC" w:cs="Tahoma"/>
          <w:color w:val="000000" w:themeColor="text1"/>
          <w:kern w:val="0"/>
        </w:rPr>
        <w:t>，獲得多所大專院校的認同，並</w:t>
      </w:r>
      <w:r w:rsidR="00411A00" w:rsidRPr="00A03CD7">
        <w:rPr>
          <w:rFonts w:ascii="Kaiti TC" w:eastAsia="Kaiti TC" w:hAnsi="Kaiti TC" w:cs="Tahoma"/>
          <w:color w:val="000000" w:themeColor="text1"/>
          <w:kern w:val="0"/>
        </w:rPr>
        <w:t>合作展開MR</w:t>
      </w:r>
      <w:r w:rsidR="006E43C4" w:rsidRPr="00A03CD7">
        <w:rPr>
          <w:rFonts w:ascii="Kaiti TC" w:eastAsia="Kaiti TC" w:hAnsi="Kaiti TC" w:cs="Tahoma" w:hint="eastAsia"/>
          <w:color w:val="000000" w:themeColor="text1"/>
          <w:kern w:val="0"/>
        </w:rPr>
        <w:t>教育訓練</w:t>
      </w:r>
      <w:r w:rsidR="00411A00" w:rsidRPr="00A03CD7">
        <w:rPr>
          <w:rFonts w:ascii="Kaiti TC" w:eastAsia="Kaiti TC" w:hAnsi="Kaiti TC" w:cs="Tahoma"/>
          <w:color w:val="000000" w:themeColor="text1"/>
          <w:kern w:val="0"/>
        </w:rPr>
        <w:t>課程</w:t>
      </w:r>
      <w:r w:rsidR="002952C0" w:rsidRPr="00A03CD7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0A12E2" w:rsidRPr="00A03CD7">
        <w:rPr>
          <w:rFonts w:ascii="Kaiti TC" w:eastAsia="Kaiti TC" w:hAnsi="Kaiti TC" w:cs="Arial"/>
          <w:color w:val="000000" w:themeColor="text1"/>
          <w:kern w:val="0"/>
        </w:rPr>
        <w:t>同時</w:t>
      </w:r>
      <w:r w:rsidR="000A12E2" w:rsidRPr="00A03CD7">
        <w:rPr>
          <w:rFonts w:ascii="Kaiti TC" w:eastAsia="Kaiti TC" w:hAnsi="Kaiti TC" w:cs="Tahoma"/>
          <w:color w:val="000000" w:themeColor="text1"/>
          <w:kern w:val="0"/>
        </w:rPr>
        <w:t>，</w:t>
      </w:r>
      <w:r w:rsidR="000A12E2" w:rsidRPr="00A03CD7">
        <w:rPr>
          <w:rFonts w:ascii="Kaiti TC" w:eastAsia="Kaiti TC" w:hAnsi="Kaiti TC" w:cs="Songti TC" w:hint="eastAsia"/>
          <w:color w:val="000000" w:themeColor="text1"/>
          <w:kern w:val="0"/>
          <w:szCs w:val="30"/>
        </w:rPr>
        <w:t>人力資源發展與訓練執委會舉辦</w:t>
      </w:r>
      <w:r w:rsidR="002952C0" w:rsidRPr="00A03CD7">
        <w:rPr>
          <w:rFonts w:ascii="Kaiti TC" w:eastAsia="Kaiti TC" w:hAnsi="Kaiti TC" w:cs="Songti TC"/>
          <w:bCs/>
          <w:color w:val="000000" w:themeColor="text1"/>
          <w:kern w:val="0"/>
          <w:szCs w:val="30"/>
        </w:rPr>
        <w:t>MR</w:t>
      </w:r>
      <w:r w:rsidR="002952C0" w:rsidRPr="00A03CD7">
        <w:rPr>
          <w:rFonts w:ascii="Kaiti TC" w:eastAsia="Kaiti TC" w:hAnsi="Kaiti TC" w:cs="Songti TC" w:hint="eastAsia"/>
          <w:bCs/>
          <w:color w:val="000000" w:themeColor="text1"/>
          <w:kern w:val="0"/>
          <w:szCs w:val="30"/>
        </w:rPr>
        <w:t>引導與扎根基礎課程</w:t>
      </w:r>
      <w:r w:rsidR="000A12E2" w:rsidRPr="00A03CD7">
        <w:rPr>
          <w:rFonts w:ascii="Kaiti TC" w:eastAsia="Kaiti TC" w:hAnsi="Kaiti TC" w:cs="Tahoma"/>
          <w:color w:val="000000" w:themeColor="text1"/>
          <w:kern w:val="0"/>
        </w:rPr>
        <w:t>，提供</w:t>
      </w:r>
      <w:r w:rsidR="005E6FA6" w:rsidRPr="00A03CD7">
        <w:rPr>
          <w:rFonts w:ascii="Kaiti TC" w:eastAsia="Kaiti TC" w:hAnsi="Kaiti TC" w:cs="Tahoma"/>
          <w:color w:val="000000" w:themeColor="text1"/>
          <w:kern w:val="0"/>
        </w:rPr>
        <w:t>有志者</w:t>
      </w:r>
      <w:r w:rsidR="000A12E2" w:rsidRPr="00A03CD7">
        <w:rPr>
          <w:rFonts w:ascii="Kaiti TC" w:eastAsia="Kaiti TC" w:hAnsi="Kaiti TC" w:cs="Tahoma"/>
          <w:color w:val="000000" w:themeColor="text1"/>
          <w:kern w:val="0"/>
        </w:rPr>
        <w:t>免費學習</w:t>
      </w:r>
      <w:r w:rsidR="000A12E2" w:rsidRPr="00A03CD7">
        <w:rPr>
          <w:rFonts w:ascii="Kaiti TC" w:eastAsia="Kaiti TC" w:hAnsi="Kaiti TC" w:cs="Tahoma" w:hint="eastAsia"/>
          <w:color w:val="000000" w:themeColor="text1"/>
          <w:kern w:val="0"/>
        </w:rPr>
        <w:t>機會</w:t>
      </w:r>
      <w:r w:rsidR="00E95162" w:rsidRPr="00A03CD7">
        <w:rPr>
          <w:rFonts w:ascii="Kaiti TC" w:eastAsia="Kaiti TC" w:hAnsi="Kaiti TC" w:cs="Tahoma"/>
          <w:color w:val="000000" w:themeColor="text1"/>
          <w:kern w:val="0"/>
        </w:rPr>
        <w:t>。</w:t>
      </w:r>
      <w:r w:rsidR="00B609DC" w:rsidRPr="00A03CD7">
        <w:rPr>
          <w:rFonts w:ascii="Kaiti TC" w:eastAsia="Kaiti TC" w:hAnsi="Kaiti TC" w:cs="Tahoma"/>
          <w:color w:val="000000" w:themeColor="text1"/>
          <w:kern w:val="0"/>
        </w:rPr>
        <w:t>多重管道與做法吸引有志者加入MR行列</w:t>
      </w:r>
      <w:bookmarkStart w:id="0" w:name="_GoBack"/>
      <w:bookmarkEnd w:id="0"/>
      <w:r w:rsidR="00B609DC" w:rsidRPr="00A03CD7">
        <w:rPr>
          <w:rFonts w:ascii="Kaiti TC" w:eastAsia="Kaiti TC" w:hAnsi="Kaiti TC" w:cs="Tahoma" w:hint="eastAsia"/>
          <w:color w:val="000000" w:themeColor="text1"/>
          <w:kern w:val="0"/>
        </w:rPr>
        <w:t>並</w:t>
      </w:r>
      <w:r w:rsidR="00B609DC" w:rsidRPr="00A03CD7">
        <w:rPr>
          <w:rFonts w:ascii="Kaiti TC" w:eastAsia="Kaiti TC" w:hAnsi="Kaiti TC" w:cs="Tahoma"/>
          <w:color w:val="000000" w:themeColor="text1"/>
          <w:kern w:val="0"/>
        </w:rPr>
        <w:t>提升MR資質。</w:t>
      </w:r>
    </w:p>
    <w:p w14:paraId="5D67DD3F" w14:textId="64CD2D93" w:rsidR="0054347F" w:rsidRPr="003A7194" w:rsidRDefault="00370937" w:rsidP="003A7194">
      <w:pPr>
        <w:shd w:val="clear" w:color="auto" w:fill="FFFFFF"/>
        <w:spacing w:beforeLines="0" w:before="180" w:line="0" w:lineRule="atLeast"/>
        <w:jc w:val="right"/>
        <w:rPr>
          <w:rFonts w:ascii="Kaiti TC" w:eastAsia="Kaiti TC" w:hAnsi="Kaiti TC" w:cs="SimSun"/>
          <w:color w:val="000000" w:themeColor="text1"/>
        </w:rPr>
      </w:pPr>
      <w:r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 w:rsidRPr="003A7194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3A7194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2678" w14:textId="77777777" w:rsidR="00E216D0" w:rsidRDefault="00E216D0" w:rsidP="00D432A3">
      <w:pPr>
        <w:spacing w:before="120"/>
      </w:pPr>
      <w:r>
        <w:separator/>
      </w:r>
    </w:p>
  </w:endnote>
  <w:endnote w:type="continuationSeparator" w:id="0">
    <w:p w14:paraId="55AA4043" w14:textId="77777777" w:rsidR="00E216D0" w:rsidRDefault="00E216D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5E34" w14:textId="77777777" w:rsidR="00E216D0" w:rsidRDefault="00E216D0" w:rsidP="00D432A3">
      <w:pPr>
        <w:spacing w:before="120"/>
      </w:pPr>
      <w:r>
        <w:separator/>
      </w:r>
    </w:p>
  </w:footnote>
  <w:footnote w:type="continuationSeparator" w:id="0">
    <w:p w14:paraId="63023CC4" w14:textId="77777777" w:rsidR="00E216D0" w:rsidRDefault="00E216D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D4D26"/>
    <w:multiLevelType w:val="hybridMultilevel"/>
    <w:tmpl w:val="DD267E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B6252"/>
    <w:multiLevelType w:val="hybridMultilevel"/>
    <w:tmpl w:val="3C2E0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400D10"/>
    <w:multiLevelType w:val="hybridMultilevel"/>
    <w:tmpl w:val="08261D2E"/>
    <w:lvl w:ilvl="0" w:tplc="0000044D">
      <w:start w:val="1"/>
      <w:numFmt w:val="bullet"/>
      <w:lvlText w:val="•"/>
      <w:lvlJc w:val="left"/>
      <w:pPr>
        <w:ind w:left="4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9D03D2"/>
    <w:multiLevelType w:val="hybridMultilevel"/>
    <w:tmpl w:val="9F947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61D14"/>
    <w:multiLevelType w:val="hybridMultilevel"/>
    <w:tmpl w:val="5C521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01588"/>
    <w:multiLevelType w:val="hybridMultilevel"/>
    <w:tmpl w:val="4DD8E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F73FFE"/>
    <w:multiLevelType w:val="hybridMultilevel"/>
    <w:tmpl w:val="829AD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0D666B"/>
    <w:multiLevelType w:val="hybridMultilevel"/>
    <w:tmpl w:val="E8BAD0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A014861"/>
    <w:multiLevelType w:val="hybridMultilevel"/>
    <w:tmpl w:val="DCEE51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66801"/>
    <w:multiLevelType w:val="hybridMultilevel"/>
    <w:tmpl w:val="812CE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4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21"/>
  </w:num>
  <w:num w:numId="10">
    <w:abstractNumId w:val="27"/>
  </w:num>
  <w:num w:numId="11">
    <w:abstractNumId w:val="11"/>
  </w:num>
  <w:num w:numId="12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4"/>
  </w:num>
  <w:num w:numId="16">
    <w:abstractNumId w:val="9"/>
  </w:num>
  <w:num w:numId="17">
    <w:abstractNumId w:val="23"/>
  </w:num>
  <w:num w:numId="18">
    <w:abstractNumId w:val="5"/>
  </w:num>
  <w:num w:numId="19">
    <w:abstractNumId w:val="22"/>
  </w:num>
  <w:num w:numId="20">
    <w:abstractNumId w:val="7"/>
  </w:num>
  <w:num w:numId="21">
    <w:abstractNumId w:val="8"/>
  </w:num>
  <w:num w:numId="22">
    <w:abstractNumId w:val="16"/>
  </w:num>
  <w:num w:numId="23">
    <w:abstractNumId w:val="18"/>
  </w:num>
  <w:num w:numId="24">
    <w:abstractNumId w:val="26"/>
  </w:num>
  <w:num w:numId="25">
    <w:abstractNumId w:val="6"/>
  </w:num>
  <w:num w:numId="26">
    <w:abstractNumId w:val="20"/>
  </w:num>
  <w:num w:numId="27">
    <w:abstractNumId w:val="24"/>
  </w:num>
  <w:num w:numId="28">
    <w:abstractNumId w:val="28"/>
  </w:num>
  <w:num w:numId="29">
    <w:abstractNumId w:val="3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C4"/>
    <w:rsid w:val="000009FD"/>
    <w:rsid w:val="00000E36"/>
    <w:rsid w:val="00000F1F"/>
    <w:rsid w:val="00000F8B"/>
    <w:rsid w:val="000010C6"/>
    <w:rsid w:val="00001159"/>
    <w:rsid w:val="0000126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D2"/>
    <w:rsid w:val="0000304B"/>
    <w:rsid w:val="00003101"/>
    <w:rsid w:val="000031E0"/>
    <w:rsid w:val="000034D4"/>
    <w:rsid w:val="0000381D"/>
    <w:rsid w:val="000038A9"/>
    <w:rsid w:val="0000399A"/>
    <w:rsid w:val="00003AB4"/>
    <w:rsid w:val="00003D26"/>
    <w:rsid w:val="00004030"/>
    <w:rsid w:val="00004113"/>
    <w:rsid w:val="0000415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1CC3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640"/>
    <w:rsid w:val="00025878"/>
    <w:rsid w:val="000258CD"/>
    <w:rsid w:val="00025ABF"/>
    <w:rsid w:val="00025B31"/>
    <w:rsid w:val="00025F74"/>
    <w:rsid w:val="000260ED"/>
    <w:rsid w:val="000262CE"/>
    <w:rsid w:val="0002647F"/>
    <w:rsid w:val="000264BF"/>
    <w:rsid w:val="000266B4"/>
    <w:rsid w:val="00026D07"/>
    <w:rsid w:val="000270B5"/>
    <w:rsid w:val="00027293"/>
    <w:rsid w:val="000272E1"/>
    <w:rsid w:val="00027349"/>
    <w:rsid w:val="00027428"/>
    <w:rsid w:val="0002744C"/>
    <w:rsid w:val="0002771E"/>
    <w:rsid w:val="000279BA"/>
    <w:rsid w:val="00027AA7"/>
    <w:rsid w:val="0003011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48"/>
    <w:rsid w:val="00042C5E"/>
    <w:rsid w:val="00042D54"/>
    <w:rsid w:val="00042DBF"/>
    <w:rsid w:val="00042E06"/>
    <w:rsid w:val="0004330E"/>
    <w:rsid w:val="000433ED"/>
    <w:rsid w:val="000433EE"/>
    <w:rsid w:val="00043637"/>
    <w:rsid w:val="0004364A"/>
    <w:rsid w:val="00043803"/>
    <w:rsid w:val="00043815"/>
    <w:rsid w:val="000445D6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58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69"/>
    <w:rsid w:val="000576DF"/>
    <w:rsid w:val="000577DC"/>
    <w:rsid w:val="000578E4"/>
    <w:rsid w:val="00057C12"/>
    <w:rsid w:val="00057D9C"/>
    <w:rsid w:val="00057FA4"/>
    <w:rsid w:val="000602FD"/>
    <w:rsid w:val="000603C1"/>
    <w:rsid w:val="000605A3"/>
    <w:rsid w:val="000608E0"/>
    <w:rsid w:val="000609F7"/>
    <w:rsid w:val="00060A56"/>
    <w:rsid w:val="00060B7A"/>
    <w:rsid w:val="00060DC6"/>
    <w:rsid w:val="000612E9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888"/>
    <w:rsid w:val="00064BFC"/>
    <w:rsid w:val="00064D74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EF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291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854"/>
    <w:rsid w:val="00086918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1EFD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22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8E2"/>
    <w:rsid w:val="0009791F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2E2"/>
    <w:rsid w:val="000A12E7"/>
    <w:rsid w:val="000A14F9"/>
    <w:rsid w:val="000A150B"/>
    <w:rsid w:val="000A15AD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7BF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346"/>
    <w:rsid w:val="000A562E"/>
    <w:rsid w:val="000A56CF"/>
    <w:rsid w:val="000A5C44"/>
    <w:rsid w:val="000A5CF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2A9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A6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9D6"/>
    <w:rsid w:val="000D5F12"/>
    <w:rsid w:val="000D5F89"/>
    <w:rsid w:val="000D5FFE"/>
    <w:rsid w:val="000D6011"/>
    <w:rsid w:val="000D62F1"/>
    <w:rsid w:val="000D642A"/>
    <w:rsid w:val="000D64CF"/>
    <w:rsid w:val="000D6652"/>
    <w:rsid w:val="000D676D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D46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0F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2E69"/>
    <w:rsid w:val="000F3237"/>
    <w:rsid w:val="000F3266"/>
    <w:rsid w:val="000F351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1E7A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3E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5FCA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0EC9"/>
    <w:rsid w:val="00111033"/>
    <w:rsid w:val="00111068"/>
    <w:rsid w:val="001110D2"/>
    <w:rsid w:val="0011115F"/>
    <w:rsid w:val="0011123F"/>
    <w:rsid w:val="001113B4"/>
    <w:rsid w:val="001114B7"/>
    <w:rsid w:val="00111976"/>
    <w:rsid w:val="00111B07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7EB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B10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68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36D"/>
    <w:rsid w:val="00140435"/>
    <w:rsid w:val="00140753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7E7"/>
    <w:rsid w:val="00142B8F"/>
    <w:rsid w:val="00143091"/>
    <w:rsid w:val="001433FB"/>
    <w:rsid w:val="001434FA"/>
    <w:rsid w:val="0014363F"/>
    <w:rsid w:val="00143661"/>
    <w:rsid w:val="00143A03"/>
    <w:rsid w:val="00143C14"/>
    <w:rsid w:val="00143CDD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CAE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AC3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0B6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9BB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20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0C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6F49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36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85D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49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288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479"/>
    <w:rsid w:val="001A0672"/>
    <w:rsid w:val="001A07DB"/>
    <w:rsid w:val="001A0814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038"/>
    <w:rsid w:val="001A204C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AFC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9F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9F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B79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7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645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A1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3C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05B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21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5AE"/>
    <w:rsid w:val="001D66D2"/>
    <w:rsid w:val="001D6C7C"/>
    <w:rsid w:val="001D6EEE"/>
    <w:rsid w:val="001D70AF"/>
    <w:rsid w:val="001D75D3"/>
    <w:rsid w:val="001D7894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306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2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E7FEF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D9B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21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6D8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00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8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798"/>
    <w:rsid w:val="0022588E"/>
    <w:rsid w:val="00225AEE"/>
    <w:rsid w:val="00225F39"/>
    <w:rsid w:val="002260B4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58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881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4CE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A4E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54A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ACA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1D6F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47A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896"/>
    <w:rsid w:val="0028496B"/>
    <w:rsid w:val="00284AED"/>
    <w:rsid w:val="002851B1"/>
    <w:rsid w:val="00285377"/>
    <w:rsid w:val="00285921"/>
    <w:rsid w:val="00285D00"/>
    <w:rsid w:val="00285E47"/>
    <w:rsid w:val="00286032"/>
    <w:rsid w:val="002862B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61F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2C0"/>
    <w:rsid w:val="00295551"/>
    <w:rsid w:val="002956BE"/>
    <w:rsid w:val="002958BD"/>
    <w:rsid w:val="00295959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8F2"/>
    <w:rsid w:val="002A0F73"/>
    <w:rsid w:val="002A0FA3"/>
    <w:rsid w:val="002A10AB"/>
    <w:rsid w:val="002A143A"/>
    <w:rsid w:val="002A145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199"/>
    <w:rsid w:val="002A41C9"/>
    <w:rsid w:val="002A421E"/>
    <w:rsid w:val="002A42D3"/>
    <w:rsid w:val="002A444E"/>
    <w:rsid w:val="002A4479"/>
    <w:rsid w:val="002A44A7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8E2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2E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4CE"/>
    <w:rsid w:val="002C3654"/>
    <w:rsid w:val="002C3837"/>
    <w:rsid w:val="002C3C28"/>
    <w:rsid w:val="002C3C33"/>
    <w:rsid w:val="002C3C57"/>
    <w:rsid w:val="002C436D"/>
    <w:rsid w:val="002C4398"/>
    <w:rsid w:val="002C444C"/>
    <w:rsid w:val="002C4522"/>
    <w:rsid w:val="002C485D"/>
    <w:rsid w:val="002C4A25"/>
    <w:rsid w:val="002C4ABF"/>
    <w:rsid w:val="002C4BF0"/>
    <w:rsid w:val="002C4EC5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3E8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3F3D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6F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7F1"/>
    <w:rsid w:val="002D78A8"/>
    <w:rsid w:val="002D792B"/>
    <w:rsid w:val="002D793F"/>
    <w:rsid w:val="002D79E4"/>
    <w:rsid w:val="002D7B62"/>
    <w:rsid w:val="002D7C31"/>
    <w:rsid w:val="002D7E60"/>
    <w:rsid w:val="002E05DF"/>
    <w:rsid w:val="002E0792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985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8BB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27A"/>
    <w:rsid w:val="0030041F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D2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2F8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906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69D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0E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892"/>
    <w:rsid w:val="0033093D"/>
    <w:rsid w:val="00330B28"/>
    <w:rsid w:val="00330D75"/>
    <w:rsid w:val="0033117D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5F3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1F76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1AD"/>
    <w:rsid w:val="00347237"/>
    <w:rsid w:val="0034732B"/>
    <w:rsid w:val="0034785F"/>
    <w:rsid w:val="00347CC7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3C7A"/>
    <w:rsid w:val="00354143"/>
    <w:rsid w:val="003541BF"/>
    <w:rsid w:val="00354317"/>
    <w:rsid w:val="00354C39"/>
    <w:rsid w:val="00354E48"/>
    <w:rsid w:val="00354FAE"/>
    <w:rsid w:val="0035525F"/>
    <w:rsid w:val="00355383"/>
    <w:rsid w:val="003553E5"/>
    <w:rsid w:val="00355459"/>
    <w:rsid w:val="00355704"/>
    <w:rsid w:val="00355AC4"/>
    <w:rsid w:val="00355B92"/>
    <w:rsid w:val="00355C7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FC9"/>
    <w:rsid w:val="003672A4"/>
    <w:rsid w:val="00367381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53E"/>
    <w:rsid w:val="00375729"/>
    <w:rsid w:val="00375A06"/>
    <w:rsid w:val="00375B1F"/>
    <w:rsid w:val="00375BEB"/>
    <w:rsid w:val="00375DB6"/>
    <w:rsid w:val="0037640F"/>
    <w:rsid w:val="003764F4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92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B84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BD7"/>
    <w:rsid w:val="003A1D5D"/>
    <w:rsid w:val="003A1D85"/>
    <w:rsid w:val="003A1DB1"/>
    <w:rsid w:val="003A1DE1"/>
    <w:rsid w:val="003A2030"/>
    <w:rsid w:val="003A203B"/>
    <w:rsid w:val="003A2331"/>
    <w:rsid w:val="003A236F"/>
    <w:rsid w:val="003A23CE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2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B47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191"/>
    <w:rsid w:val="003A7194"/>
    <w:rsid w:val="003A738E"/>
    <w:rsid w:val="003A7473"/>
    <w:rsid w:val="003A74BA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4D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9A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6F89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A5A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01B"/>
    <w:rsid w:val="003D5235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6B8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68D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B1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CA0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97E"/>
    <w:rsid w:val="00406A79"/>
    <w:rsid w:val="00406C11"/>
    <w:rsid w:val="00406E77"/>
    <w:rsid w:val="00406FA2"/>
    <w:rsid w:val="004070E5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A00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2BE"/>
    <w:rsid w:val="0042051B"/>
    <w:rsid w:val="00420548"/>
    <w:rsid w:val="004206B4"/>
    <w:rsid w:val="00420AD5"/>
    <w:rsid w:val="00420BA9"/>
    <w:rsid w:val="00420F2B"/>
    <w:rsid w:val="0042134A"/>
    <w:rsid w:val="00421431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1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2FA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7D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7AD"/>
    <w:rsid w:val="0046281F"/>
    <w:rsid w:val="00462834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87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1F4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3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E6D"/>
    <w:rsid w:val="00485FBA"/>
    <w:rsid w:val="00486246"/>
    <w:rsid w:val="004862AD"/>
    <w:rsid w:val="004862C8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24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3DC"/>
    <w:rsid w:val="0049453A"/>
    <w:rsid w:val="00494639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51"/>
    <w:rsid w:val="004A5893"/>
    <w:rsid w:val="004A59D1"/>
    <w:rsid w:val="004A5A51"/>
    <w:rsid w:val="004A5B07"/>
    <w:rsid w:val="004A5B87"/>
    <w:rsid w:val="004A5CF4"/>
    <w:rsid w:val="004A634D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6E16"/>
    <w:rsid w:val="004A7143"/>
    <w:rsid w:val="004A72B9"/>
    <w:rsid w:val="004A74E0"/>
    <w:rsid w:val="004A7511"/>
    <w:rsid w:val="004A77F4"/>
    <w:rsid w:val="004A7949"/>
    <w:rsid w:val="004A7BFA"/>
    <w:rsid w:val="004A7E0E"/>
    <w:rsid w:val="004A7EAB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B5A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3FE2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39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3E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7E4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95E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7F6"/>
    <w:rsid w:val="004D3A09"/>
    <w:rsid w:val="004D3BF9"/>
    <w:rsid w:val="004D3F11"/>
    <w:rsid w:val="004D40AE"/>
    <w:rsid w:val="004D4346"/>
    <w:rsid w:val="004D4361"/>
    <w:rsid w:val="004D4528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3FB4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B8E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E24"/>
    <w:rsid w:val="005010B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DC5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6FDA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2DD1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0DE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393"/>
    <w:rsid w:val="00520700"/>
    <w:rsid w:val="00520775"/>
    <w:rsid w:val="00520CEF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BA9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7A8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778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6B7"/>
    <w:rsid w:val="00543713"/>
    <w:rsid w:val="00543788"/>
    <w:rsid w:val="005438B0"/>
    <w:rsid w:val="005439A4"/>
    <w:rsid w:val="00543D9C"/>
    <w:rsid w:val="00543DA0"/>
    <w:rsid w:val="00543E99"/>
    <w:rsid w:val="00544145"/>
    <w:rsid w:val="0054414F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2C9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3E8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BA7"/>
    <w:rsid w:val="00564F4F"/>
    <w:rsid w:val="005650F0"/>
    <w:rsid w:val="00565572"/>
    <w:rsid w:val="00565719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8B8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B0F"/>
    <w:rsid w:val="00571D3E"/>
    <w:rsid w:val="00571E91"/>
    <w:rsid w:val="0057207D"/>
    <w:rsid w:val="0057227B"/>
    <w:rsid w:val="005725B5"/>
    <w:rsid w:val="00572752"/>
    <w:rsid w:val="005729F0"/>
    <w:rsid w:val="00572B54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CEF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0F8A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C25"/>
    <w:rsid w:val="00592D5F"/>
    <w:rsid w:val="00592F19"/>
    <w:rsid w:val="00592F7C"/>
    <w:rsid w:val="0059309A"/>
    <w:rsid w:val="00593306"/>
    <w:rsid w:val="00593491"/>
    <w:rsid w:val="0059349D"/>
    <w:rsid w:val="0059356A"/>
    <w:rsid w:val="0059361C"/>
    <w:rsid w:val="00593803"/>
    <w:rsid w:val="00593883"/>
    <w:rsid w:val="0059392D"/>
    <w:rsid w:val="00593BDC"/>
    <w:rsid w:val="00593ED2"/>
    <w:rsid w:val="005940CE"/>
    <w:rsid w:val="0059416A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97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22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4B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A49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2D"/>
    <w:rsid w:val="005B1DDD"/>
    <w:rsid w:val="005B1EE9"/>
    <w:rsid w:val="005B1FBB"/>
    <w:rsid w:val="005B248D"/>
    <w:rsid w:val="005B2755"/>
    <w:rsid w:val="005B2999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51B"/>
    <w:rsid w:val="005C4558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DED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27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011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6FA6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AF6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63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112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C1E"/>
    <w:rsid w:val="00613D17"/>
    <w:rsid w:val="00613D79"/>
    <w:rsid w:val="00614028"/>
    <w:rsid w:val="006140B2"/>
    <w:rsid w:val="006141CA"/>
    <w:rsid w:val="00614837"/>
    <w:rsid w:val="00614B78"/>
    <w:rsid w:val="00614E35"/>
    <w:rsid w:val="0061505F"/>
    <w:rsid w:val="006150A4"/>
    <w:rsid w:val="00615368"/>
    <w:rsid w:val="006153FA"/>
    <w:rsid w:val="00615405"/>
    <w:rsid w:val="0061554C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97"/>
    <w:rsid w:val="006176FE"/>
    <w:rsid w:val="0061772C"/>
    <w:rsid w:val="0061774E"/>
    <w:rsid w:val="00617A21"/>
    <w:rsid w:val="00617D44"/>
    <w:rsid w:val="00617DB5"/>
    <w:rsid w:val="00617E46"/>
    <w:rsid w:val="006201C5"/>
    <w:rsid w:val="0062035A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69E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639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785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EB"/>
    <w:rsid w:val="00636847"/>
    <w:rsid w:val="006368AE"/>
    <w:rsid w:val="00636A52"/>
    <w:rsid w:val="00636AF3"/>
    <w:rsid w:val="00636EE2"/>
    <w:rsid w:val="006370F3"/>
    <w:rsid w:val="0063747F"/>
    <w:rsid w:val="00637522"/>
    <w:rsid w:val="006376A0"/>
    <w:rsid w:val="00637895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89D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8DE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2EB0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9E0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48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775"/>
    <w:rsid w:val="00680952"/>
    <w:rsid w:val="006809BE"/>
    <w:rsid w:val="00680CF8"/>
    <w:rsid w:val="00680D12"/>
    <w:rsid w:val="00680DFE"/>
    <w:rsid w:val="00680F47"/>
    <w:rsid w:val="00681158"/>
    <w:rsid w:val="006818B4"/>
    <w:rsid w:val="00681CBE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05"/>
    <w:rsid w:val="00687567"/>
    <w:rsid w:val="0068790B"/>
    <w:rsid w:val="00687B75"/>
    <w:rsid w:val="006900AD"/>
    <w:rsid w:val="006905D7"/>
    <w:rsid w:val="006906E5"/>
    <w:rsid w:val="00690843"/>
    <w:rsid w:val="006909A8"/>
    <w:rsid w:val="00690C73"/>
    <w:rsid w:val="00690CD6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1D0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ACD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EB4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569"/>
    <w:rsid w:val="006A767E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5EF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016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215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D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41"/>
    <w:rsid w:val="006C6AB9"/>
    <w:rsid w:val="006C6AE4"/>
    <w:rsid w:val="006C6CEC"/>
    <w:rsid w:val="006C6E19"/>
    <w:rsid w:val="006C6F51"/>
    <w:rsid w:val="006C71D0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907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706"/>
    <w:rsid w:val="006D2951"/>
    <w:rsid w:val="006D2B4B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381"/>
    <w:rsid w:val="006D363F"/>
    <w:rsid w:val="006D365D"/>
    <w:rsid w:val="006D398D"/>
    <w:rsid w:val="006D39DF"/>
    <w:rsid w:val="006D3B04"/>
    <w:rsid w:val="006D3B76"/>
    <w:rsid w:val="006D40B5"/>
    <w:rsid w:val="006D411F"/>
    <w:rsid w:val="006D423A"/>
    <w:rsid w:val="006D436C"/>
    <w:rsid w:val="006D47E5"/>
    <w:rsid w:val="006D4A9C"/>
    <w:rsid w:val="006D4BF8"/>
    <w:rsid w:val="006D4EFA"/>
    <w:rsid w:val="006D4FD6"/>
    <w:rsid w:val="006D5060"/>
    <w:rsid w:val="006D5191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06C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3C4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470"/>
    <w:rsid w:val="006E5513"/>
    <w:rsid w:val="006E55D5"/>
    <w:rsid w:val="006E5E5C"/>
    <w:rsid w:val="006E5FC2"/>
    <w:rsid w:val="006E6014"/>
    <w:rsid w:val="006E62E9"/>
    <w:rsid w:val="006E65C3"/>
    <w:rsid w:val="006E6626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E7A99"/>
    <w:rsid w:val="006F0421"/>
    <w:rsid w:val="006F07F0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BEA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0F3F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4F1B"/>
    <w:rsid w:val="0071520B"/>
    <w:rsid w:val="007152BD"/>
    <w:rsid w:val="00715396"/>
    <w:rsid w:val="007153B6"/>
    <w:rsid w:val="00715883"/>
    <w:rsid w:val="00715AAC"/>
    <w:rsid w:val="00715D81"/>
    <w:rsid w:val="00715ED5"/>
    <w:rsid w:val="00715F68"/>
    <w:rsid w:val="00715FEF"/>
    <w:rsid w:val="0071600D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100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9AB"/>
    <w:rsid w:val="00727C13"/>
    <w:rsid w:val="00727E45"/>
    <w:rsid w:val="00727E82"/>
    <w:rsid w:val="00727E9D"/>
    <w:rsid w:val="00727F97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11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51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0B0"/>
    <w:rsid w:val="0075329C"/>
    <w:rsid w:val="007532B4"/>
    <w:rsid w:val="0075341B"/>
    <w:rsid w:val="00753932"/>
    <w:rsid w:val="0075393C"/>
    <w:rsid w:val="00753968"/>
    <w:rsid w:val="00753BA2"/>
    <w:rsid w:val="00753DCC"/>
    <w:rsid w:val="00753E41"/>
    <w:rsid w:val="007541A3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B0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A1"/>
    <w:rsid w:val="00764EDF"/>
    <w:rsid w:val="00764FF9"/>
    <w:rsid w:val="007653E7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B3A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7D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58F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9B8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B22"/>
    <w:rsid w:val="00783C1E"/>
    <w:rsid w:val="00783D0F"/>
    <w:rsid w:val="00783DA1"/>
    <w:rsid w:val="00783F8F"/>
    <w:rsid w:val="007844DC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3B7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3F0"/>
    <w:rsid w:val="0079346D"/>
    <w:rsid w:val="007936DD"/>
    <w:rsid w:val="00793891"/>
    <w:rsid w:val="00793929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DD"/>
    <w:rsid w:val="007A0643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08F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3DC"/>
    <w:rsid w:val="007A643A"/>
    <w:rsid w:val="007A684E"/>
    <w:rsid w:val="007A6972"/>
    <w:rsid w:val="007A69FA"/>
    <w:rsid w:val="007A6E4A"/>
    <w:rsid w:val="007A6F87"/>
    <w:rsid w:val="007A7172"/>
    <w:rsid w:val="007A718E"/>
    <w:rsid w:val="007A73DA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2A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DB6"/>
    <w:rsid w:val="007C7E22"/>
    <w:rsid w:val="007D020C"/>
    <w:rsid w:val="007D02E8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7DD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5DB"/>
    <w:rsid w:val="007D47A1"/>
    <w:rsid w:val="007D4895"/>
    <w:rsid w:val="007D4980"/>
    <w:rsid w:val="007D4BED"/>
    <w:rsid w:val="007D4CC8"/>
    <w:rsid w:val="007D543D"/>
    <w:rsid w:val="007D5799"/>
    <w:rsid w:val="007D5913"/>
    <w:rsid w:val="007D5A3C"/>
    <w:rsid w:val="007D5A92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7E8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970"/>
    <w:rsid w:val="007E1CEF"/>
    <w:rsid w:val="007E1CF1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1AC"/>
    <w:rsid w:val="007E7672"/>
    <w:rsid w:val="007E77D9"/>
    <w:rsid w:val="007E791E"/>
    <w:rsid w:val="007E7A07"/>
    <w:rsid w:val="007E7A6A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684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2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3E02"/>
    <w:rsid w:val="00804107"/>
    <w:rsid w:val="00804117"/>
    <w:rsid w:val="008042B4"/>
    <w:rsid w:val="00804695"/>
    <w:rsid w:val="00804718"/>
    <w:rsid w:val="00804F6A"/>
    <w:rsid w:val="008053CB"/>
    <w:rsid w:val="008055B9"/>
    <w:rsid w:val="00805642"/>
    <w:rsid w:val="00805821"/>
    <w:rsid w:val="00805B28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E7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51C"/>
    <w:rsid w:val="0081263C"/>
    <w:rsid w:val="008128B3"/>
    <w:rsid w:val="00812A0E"/>
    <w:rsid w:val="00812D1B"/>
    <w:rsid w:val="00812EBB"/>
    <w:rsid w:val="00812F13"/>
    <w:rsid w:val="00812F22"/>
    <w:rsid w:val="0081305E"/>
    <w:rsid w:val="008130A3"/>
    <w:rsid w:val="008130C3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A32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903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34C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CC0"/>
    <w:rsid w:val="00855D4F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A3"/>
    <w:rsid w:val="00864DB0"/>
    <w:rsid w:val="00864E1E"/>
    <w:rsid w:val="00864E2A"/>
    <w:rsid w:val="0086528F"/>
    <w:rsid w:val="0086587A"/>
    <w:rsid w:val="00865989"/>
    <w:rsid w:val="00865D4A"/>
    <w:rsid w:val="008660F2"/>
    <w:rsid w:val="008661F1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C5"/>
    <w:rsid w:val="0089059A"/>
    <w:rsid w:val="008905AA"/>
    <w:rsid w:val="0089063A"/>
    <w:rsid w:val="00890778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48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97E"/>
    <w:rsid w:val="008979AF"/>
    <w:rsid w:val="008979D0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BAD"/>
    <w:rsid w:val="008B5C8B"/>
    <w:rsid w:val="008B6117"/>
    <w:rsid w:val="008B648F"/>
    <w:rsid w:val="008B6607"/>
    <w:rsid w:val="008B67A3"/>
    <w:rsid w:val="008B67B0"/>
    <w:rsid w:val="008B68A9"/>
    <w:rsid w:val="008B68B0"/>
    <w:rsid w:val="008B6FC7"/>
    <w:rsid w:val="008B7238"/>
    <w:rsid w:val="008B74F3"/>
    <w:rsid w:val="008B758D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95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95B"/>
    <w:rsid w:val="008D0E1D"/>
    <w:rsid w:val="008D0E5D"/>
    <w:rsid w:val="008D0FC8"/>
    <w:rsid w:val="008D10AA"/>
    <w:rsid w:val="008D10DD"/>
    <w:rsid w:val="008D1228"/>
    <w:rsid w:val="008D149A"/>
    <w:rsid w:val="008D1549"/>
    <w:rsid w:val="008D1701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3A84"/>
    <w:rsid w:val="008D445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9E0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59"/>
    <w:rsid w:val="008E4DFD"/>
    <w:rsid w:val="008E4EF8"/>
    <w:rsid w:val="008E4FDA"/>
    <w:rsid w:val="008E5059"/>
    <w:rsid w:val="008E512E"/>
    <w:rsid w:val="008E56FB"/>
    <w:rsid w:val="008E5952"/>
    <w:rsid w:val="008E5E43"/>
    <w:rsid w:val="008E5EED"/>
    <w:rsid w:val="008E5FCE"/>
    <w:rsid w:val="008E5FE2"/>
    <w:rsid w:val="008E602C"/>
    <w:rsid w:val="008E617D"/>
    <w:rsid w:val="008E61F0"/>
    <w:rsid w:val="008E6203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EE5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2C7D"/>
    <w:rsid w:val="008F30C0"/>
    <w:rsid w:val="008F32D5"/>
    <w:rsid w:val="008F33A3"/>
    <w:rsid w:val="008F33C2"/>
    <w:rsid w:val="008F3564"/>
    <w:rsid w:val="008F36B3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BE5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B73"/>
    <w:rsid w:val="00903DF1"/>
    <w:rsid w:val="00904077"/>
    <w:rsid w:val="0090446D"/>
    <w:rsid w:val="00904824"/>
    <w:rsid w:val="00904A2D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5D5B"/>
    <w:rsid w:val="00906066"/>
    <w:rsid w:val="00906149"/>
    <w:rsid w:val="0090636B"/>
    <w:rsid w:val="009063BB"/>
    <w:rsid w:val="00906770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5E4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A05"/>
    <w:rsid w:val="00922B59"/>
    <w:rsid w:val="00923147"/>
    <w:rsid w:val="00923410"/>
    <w:rsid w:val="00923498"/>
    <w:rsid w:val="0092349E"/>
    <w:rsid w:val="009236FB"/>
    <w:rsid w:val="00923743"/>
    <w:rsid w:val="00923B05"/>
    <w:rsid w:val="00923C69"/>
    <w:rsid w:val="00923F15"/>
    <w:rsid w:val="00923FBA"/>
    <w:rsid w:val="00924067"/>
    <w:rsid w:val="009243FE"/>
    <w:rsid w:val="00924505"/>
    <w:rsid w:val="00924833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256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BB4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0C6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5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54B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6F59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349"/>
    <w:rsid w:val="009646C1"/>
    <w:rsid w:val="0096474B"/>
    <w:rsid w:val="009647B0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282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6EE9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954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74D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38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6F7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B28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1E2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13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26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18E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BFC"/>
    <w:rsid w:val="009E0F6A"/>
    <w:rsid w:val="009E0FE6"/>
    <w:rsid w:val="009E1098"/>
    <w:rsid w:val="009E1205"/>
    <w:rsid w:val="009E12CE"/>
    <w:rsid w:val="009E1334"/>
    <w:rsid w:val="009E13D9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45C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8CC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E7"/>
    <w:rsid w:val="009F6DF2"/>
    <w:rsid w:val="009F6E36"/>
    <w:rsid w:val="009F6F23"/>
    <w:rsid w:val="009F7082"/>
    <w:rsid w:val="009F70E0"/>
    <w:rsid w:val="009F70E2"/>
    <w:rsid w:val="009F718D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CD7"/>
    <w:rsid w:val="00A03D85"/>
    <w:rsid w:val="00A03E55"/>
    <w:rsid w:val="00A04648"/>
    <w:rsid w:val="00A04935"/>
    <w:rsid w:val="00A04C84"/>
    <w:rsid w:val="00A04CB9"/>
    <w:rsid w:val="00A04CF7"/>
    <w:rsid w:val="00A04E5D"/>
    <w:rsid w:val="00A050CC"/>
    <w:rsid w:val="00A050FD"/>
    <w:rsid w:val="00A051DB"/>
    <w:rsid w:val="00A05368"/>
    <w:rsid w:val="00A05798"/>
    <w:rsid w:val="00A0580E"/>
    <w:rsid w:val="00A05824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427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8BC"/>
    <w:rsid w:val="00A12ABD"/>
    <w:rsid w:val="00A12F44"/>
    <w:rsid w:val="00A1312C"/>
    <w:rsid w:val="00A13576"/>
    <w:rsid w:val="00A13F47"/>
    <w:rsid w:val="00A14353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6EF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C57"/>
    <w:rsid w:val="00A232BB"/>
    <w:rsid w:val="00A23318"/>
    <w:rsid w:val="00A23468"/>
    <w:rsid w:val="00A2348B"/>
    <w:rsid w:val="00A2349B"/>
    <w:rsid w:val="00A2357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4F28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44A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AEF"/>
    <w:rsid w:val="00A31C05"/>
    <w:rsid w:val="00A31D3B"/>
    <w:rsid w:val="00A31D3E"/>
    <w:rsid w:val="00A31EF7"/>
    <w:rsid w:val="00A31FC1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4F"/>
    <w:rsid w:val="00A40580"/>
    <w:rsid w:val="00A40645"/>
    <w:rsid w:val="00A40807"/>
    <w:rsid w:val="00A40C3E"/>
    <w:rsid w:val="00A41019"/>
    <w:rsid w:val="00A41105"/>
    <w:rsid w:val="00A413DC"/>
    <w:rsid w:val="00A414C7"/>
    <w:rsid w:val="00A41566"/>
    <w:rsid w:val="00A416BF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AE3"/>
    <w:rsid w:val="00A46DE5"/>
    <w:rsid w:val="00A47462"/>
    <w:rsid w:val="00A47595"/>
    <w:rsid w:val="00A475BC"/>
    <w:rsid w:val="00A47668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0D69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8F4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4E10"/>
    <w:rsid w:val="00A650BE"/>
    <w:rsid w:val="00A651D0"/>
    <w:rsid w:val="00A6520D"/>
    <w:rsid w:val="00A65323"/>
    <w:rsid w:val="00A655F0"/>
    <w:rsid w:val="00A65731"/>
    <w:rsid w:val="00A65B7D"/>
    <w:rsid w:val="00A65BAB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426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16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58A"/>
    <w:rsid w:val="00A94955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726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856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B0335"/>
    <w:rsid w:val="00AB0438"/>
    <w:rsid w:val="00AB04A0"/>
    <w:rsid w:val="00AB04B9"/>
    <w:rsid w:val="00AB050C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17A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257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7E3"/>
    <w:rsid w:val="00AD3858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3E2"/>
    <w:rsid w:val="00AE159A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AC7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1C"/>
    <w:rsid w:val="00AF5663"/>
    <w:rsid w:val="00AF56D8"/>
    <w:rsid w:val="00AF5756"/>
    <w:rsid w:val="00AF580F"/>
    <w:rsid w:val="00AF5A54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A1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D8"/>
    <w:rsid w:val="00B03CF8"/>
    <w:rsid w:val="00B03E37"/>
    <w:rsid w:val="00B03FB9"/>
    <w:rsid w:val="00B041FC"/>
    <w:rsid w:val="00B044AD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3D38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C59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0F5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DE7"/>
    <w:rsid w:val="00B371AE"/>
    <w:rsid w:val="00B37466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B65"/>
    <w:rsid w:val="00B44D1D"/>
    <w:rsid w:val="00B44E7B"/>
    <w:rsid w:val="00B451F8"/>
    <w:rsid w:val="00B45288"/>
    <w:rsid w:val="00B454C1"/>
    <w:rsid w:val="00B456E0"/>
    <w:rsid w:val="00B456F7"/>
    <w:rsid w:val="00B458E8"/>
    <w:rsid w:val="00B45964"/>
    <w:rsid w:val="00B45BFF"/>
    <w:rsid w:val="00B460CC"/>
    <w:rsid w:val="00B46292"/>
    <w:rsid w:val="00B46501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1CC"/>
    <w:rsid w:val="00B50362"/>
    <w:rsid w:val="00B5037B"/>
    <w:rsid w:val="00B508CC"/>
    <w:rsid w:val="00B50A06"/>
    <w:rsid w:val="00B50A4D"/>
    <w:rsid w:val="00B50B9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91"/>
    <w:rsid w:val="00B51CFF"/>
    <w:rsid w:val="00B51D01"/>
    <w:rsid w:val="00B51D52"/>
    <w:rsid w:val="00B51E43"/>
    <w:rsid w:val="00B51F6C"/>
    <w:rsid w:val="00B52102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9DC"/>
    <w:rsid w:val="00B60A4F"/>
    <w:rsid w:val="00B60FFB"/>
    <w:rsid w:val="00B6109C"/>
    <w:rsid w:val="00B61196"/>
    <w:rsid w:val="00B616F8"/>
    <w:rsid w:val="00B61848"/>
    <w:rsid w:val="00B619B4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39C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5E41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3D"/>
    <w:rsid w:val="00B809C1"/>
    <w:rsid w:val="00B809CE"/>
    <w:rsid w:val="00B80A68"/>
    <w:rsid w:val="00B80B91"/>
    <w:rsid w:val="00B80EB2"/>
    <w:rsid w:val="00B80F17"/>
    <w:rsid w:val="00B81015"/>
    <w:rsid w:val="00B81094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6DE2"/>
    <w:rsid w:val="00B870B5"/>
    <w:rsid w:val="00B8711B"/>
    <w:rsid w:val="00B87386"/>
    <w:rsid w:val="00B874B9"/>
    <w:rsid w:val="00B8756F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6C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4F3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3BC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AF1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056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C2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44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4B9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15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184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148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E4D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D00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974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99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636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DBC"/>
    <w:rsid w:val="00C33FB2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900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8F3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23A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683"/>
    <w:rsid w:val="00C52A49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B8"/>
    <w:rsid w:val="00C614EC"/>
    <w:rsid w:val="00C61649"/>
    <w:rsid w:val="00C61771"/>
    <w:rsid w:val="00C61AFA"/>
    <w:rsid w:val="00C61C50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58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0D73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28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BD8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0E79"/>
    <w:rsid w:val="00C913C8"/>
    <w:rsid w:val="00C91671"/>
    <w:rsid w:val="00C9192C"/>
    <w:rsid w:val="00C9196E"/>
    <w:rsid w:val="00C91A69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79B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BAF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4E2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9D8"/>
    <w:rsid w:val="00CB5A9C"/>
    <w:rsid w:val="00CB5AEA"/>
    <w:rsid w:val="00CB5CF0"/>
    <w:rsid w:val="00CB5D18"/>
    <w:rsid w:val="00CB5DEE"/>
    <w:rsid w:val="00CB5ED7"/>
    <w:rsid w:val="00CB5F01"/>
    <w:rsid w:val="00CB5F40"/>
    <w:rsid w:val="00CB5FD7"/>
    <w:rsid w:val="00CB6243"/>
    <w:rsid w:val="00CB6296"/>
    <w:rsid w:val="00CB630A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0C0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A6D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4C3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47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77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AE3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0E6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0B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234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A21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971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478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C6F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B78"/>
    <w:rsid w:val="00D34C64"/>
    <w:rsid w:val="00D34C79"/>
    <w:rsid w:val="00D34C86"/>
    <w:rsid w:val="00D34CB6"/>
    <w:rsid w:val="00D34D98"/>
    <w:rsid w:val="00D350E4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7C2"/>
    <w:rsid w:val="00D36869"/>
    <w:rsid w:val="00D369AF"/>
    <w:rsid w:val="00D36D24"/>
    <w:rsid w:val="00D36DD1"/>
    <w:rsid w:val="00D36F71"/>
    <w:rsid w:val="00D3737F"/>
    <w:rsid w:val="00D37399"/>
    <w:rsid w:val="00D37527"/>
    <w:rsid w:val="00D37642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D25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EEC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90D"/>
    <w:rsid w:val="00D64B76"/>
    <w:rsid w:val="00D64CC5"/>
    <w:rsid w:val="00D64E4E"/>
    <w:rsid w:val="00D64EA3"/>
    <w:rsid w:val="00D64F0E"/>
    <w:rsid w:val="00D650CE"/>
    <w:rsid w:val="00D6523C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ECD"/>
    <w:rsid w:val="00D67FB6"/>
    <w:rsid w:val="00D70063"/>
    <w:rsid w:val="00D7023C"/>
    <w:rsid w:val="00D702C1"/>
    <w:rsid w:val="00D70516"/>
    <w:rsid w:val="00D709D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3CB"/>
    <w:rsid w:val="00D7354B"/>
    <w:rsid w:val="00D735E8"/>
    <w:rsid w:val="00D7363F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BB2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1F4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AD0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ABE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87FCD"/>
    <w:rsid w:val="00D901E1"/>
    <w:rsid w:val="00D90328"/>
    <w:rsid w:val="00D90564"/>
    <w:rsid w:val="00D90566"/>
    <w:rsid w:val="00D90B75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1A"/>
    <w:rsid w:val="00D92B85"/>
    <w:rsid w:val="00D92C77"/>
    <w:rsid w:val="00D92C97"/>
    <w:rsid w:val="00D92CAE"/>
    <w:rsid w:val="00D92CC4"/>
    <w:rsid w:val="00D93311"/>
    <w:rsid w:val="00D936F8"/>
    <w:rsid w:val="00D93B24"/>
    <w:rsid w:val="00D93EE7"/>
    <w:rsid w:val="00D93F68"/>
    <w:rsid w:val="00D93F99"/>
    <w:rsid w:val="00D94320"/>
    <w:rsid w:val="00D9445E"/>
    <w:rsid w:val="00D94495"/>
    <w:rsid w:val="00D948C4"/>
    <w:rsid w:val="00D94C7E"/>
    <w:rsid w:val="00D94D3F"/>
    <w:rsid w:val="00D9514D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55C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C85"/>
    <w:rsid w:val="00DA3E4C"/>
    <w:rsid w:val="00DA3E56"/>
    <w:rsid w:val="00DA3E82"/>
    <w:rsid w:val="00DA3F40"/>
    <w:rsid w:val="00DA4659"/>
    <w:rsid w:val="00DA4956"/>
    <w:rsid w:val="00DA49B0"/>
    <w:rsid w:val="00DA4A3D"/>
    <w:rsid w:val="00DA4B0F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C36"/>
    <w:rsid w:val="00DA5D18"/>
    <w:rsid w:val="00DA5FF5"/>
    <w:rsid w:val="00DA604E"/>
    <w:rsid w:val="00DA6238"/>
    <w:rsid w:val="00DA6950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69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928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6FA7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011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7F3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4F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97C"/>
    <w:rsid w:val="00DF4A2B"/>
    <w:rsid w:val="00DF4B13"/>
    <w:rsid w:val="00DF4C22"/>
    <w:rsid w:val="00DF4FCC"/>
    <w:rsid w:val="00DF501E"/>
    <w:rsid w:val="00DF5127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64B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8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17ED3"/>
    <w:rsid w:val="00E2056D"/>
    <w:rsid w:val="00E209E3"/>
    <w:rsid w:val="00E20C1B"/>
    <w:rsid w:val="00E20E08"/>
    <w:rsid w:val="00E21025"/>
    <w:rsid w:val="00E210BE"/>
    <w:rsid w:val="00E21177"/>
    <w:rsid w:val="00E213C4"/>
    <w:rsid w:val="00E216D0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382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57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3AC"/>
    <w:rsid w:val="00E30543"/>
    <w:rsid w:val="00E305CA"/>
    <w:rsid w:val="00E307F3"/>
    <w:rsid w:val="00E30D22"/>
    <w:rsid w:val="00E30F8C"/>
    <w:rsid w:val="00E30FAA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2F4F"/>
    <w:rsid w:val="00E3349F"/>
    <w:rsid w:val="00E334B8"/>
    <w:rsid w:val="00E33628"/>
    <w:rsid w:val="00E338A0"/>
    <w:rsid w:val="00E33AA1"/>
    <w:rsid w:val="00E33AE6"/>
    <w:rsid w:val="00E33B1C"/>
    <w:rsid w:val="00E33B1D"/>
    <w:rsid w:val="00E33BA1"/>
    <w:rsid w:val="00E33C36"/>
    <w:rsid w:val="00E33DEB"/>
    <w:rsid w:val="00E33F36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6C"/>
    <w:rsid w:val="00E369D7"/>
    <w:rsid w:val="00E36BAC"/>
    <w:rsid w:val="00E36DED"/>
    <w:rsid w:val="00E36F54"/>
    <w:rsid w:val="00E371AD"/>
    <w:rsid w:val="00E37260"/>
    <w:rsid w:val="00E37C79"/>
    <w:rsid w:val="00E40152"/>
    <w:rsid w:val="00E4025D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1F91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AC"/>
    <w:rsid w:val="00E477F4"/>
    <w:rsid w:val="00E4782A"/>
    <w:rsid w:val="00E47B1D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1FC6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6F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2C"/>
    <w:rsid w:val="00E6454C"/>
    <w:rsid w:val="00E6456B"/>
    <w:rsid w:val="00E6473F"/>
    <w:rsid w:val="00E64852"/>
    <w:rsid w:val="00E6491A"/>
    <w:rsid w:val="00E64962"/>
    <w:rsid w:val="00E64D89"/>
    <w:rsid w:val="00E64E33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91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05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BA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0D4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6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5CF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029"/>
    <w:rsid w:val="00EA314B"/>
    <w:rsid w:val="00EA3163"/>
    <w:rsid w:val="00EA340B"/>
    <w:rsid w:val="00EA342C"/>
    <w:rsid w:val="00EA34E4"/>
    <w:rsid w:val="00EA35DD"/>
    <w:rsid w:val="00EA3AC8"/>
    <w:rsid w:val="00EA3B61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60B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0CB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AC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6AD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5AB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2B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DF3"/>
    <w:rsid w:val="00F02F84"/>
    <w:rsid w:val="00F02FAA"/>
    <w:rsid w:val="00F0322D"/>
    <w:rsid w:val="00F0343E"/>
    <w:rsid w:val="00F0362D"/>
    <w:rsid w:val="00F036A9"/>
    <w:rsid w:val="00F03BD6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33"/>
    <w:rsid w:val="00F053C7"/>
    <w:rsid w:val="00F05474"/>
    <w:rsid w:val="00F0575F"/>
    <w:rsid w:val="00F059E3"/>
    <w:rsid w:val="00F05A91"/>
    <w:rsid w:val="00F05BCE"/>
    <w:rsid w:val="00F05C1E"/>
    <w:rsid w:val="00F05D0B"/>
    <w:rsid w:val="00F05E2D"/>
    <w:rsid w:val="00F05EA8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0EF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9E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8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999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BB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3D56"/>
    <w:rsid w:val="00F23FEE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D39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079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5FEA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0FA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5A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8E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32E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77E24"/>
    <w:rsid w:val="00F800A5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C46"/>
    <w:rsid w:val="00F81D3C"/>
    <w:rsid w:val="00F81DE3"/>
    <w:rsid w:val="00F81F12"/>
    <w:rsid w:val="00F8216A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4C50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90735"/>
    <w:rsid w:val="00F90751"/>
    <w:rsid w:val="00F9076E"/>
    <w:rsid w:val="00F90969"/>
    <w:rsid w:val="00F909B6"/>
    <w:rsid w:val="00F90B92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3E8"/>
    <w:rsid w:val="00F9545C"/>
    <w:rsid w:val="00F9548B"/>
    <w:rsid w:val="00F954D3"/>
    <w:rsid w:val="00F9554C"/>
    <w:rsid w:val="00F956CC"/>
    <w:rsid w:val="00F95DD1"/>
    <w:rsid w:val="00F95F0F"/>
    <w:rsid w:val="00F95FFB"/>
    <w:rsid w:val="00F9627B"/>
    <w:rsid w:val="00F962D0"/>
    <w:rsid w:val="00F963A3"/>
    <w:rsid w:val="00F965E0"/>
    <w:rsid w:val="00F966CF"/>
    <w:rsid w:val="00F96923"/>
    <w:rsid w:val="00F96B4B"/>
    <w:rsid w:val="00F970A2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B15"/>
    <w:rsid w:val="00FA5C30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617"/>
    <w:rsid w:val="00FB16DA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67B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3F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5E1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AA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9D8"/>
    <w:rsid w:val="00FD09E7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B38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21"/>
    <w:rsid w:val="00FD705A"/>
    <w:rsid w:val="00FD707D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B49"/>
    <w:rsid w:val="00FE1DA5"/>
    <w:rsid w:val="00FE2142"/>
    <w:rsid w:val="00FE21AF"/>
    <w:rsid w:val="00FE2576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A03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072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EE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6167-510D-E745-90D1-96F1E0FB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82</cp:revision>
  <cp:lastPrinted>2016-06-13T00:33:00Z</cp:lastPrinted>
  <dcterms:created xsi:type="dcterms:W3CDTF">2016-11-14T08:51:00Z</dcterms:created>
  <dcterms:modified xsi:type="dcterms:W3CDTF">2016-11-19T15:45:00Z</dcterms:modified>
</cp:coreProperties>
</file>