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365F5" w14:textId="0D22E357" w:rsidR="00B15101" w:rsidRPr="00AA5D68" w:rsidRDefault="000D6011" w:rsidP="00DF1232">
      <w:pPr>
        <w:spacing w:beforeLines="0" w:line="240" w:lineRule="atLeast"/>
        <w:rPr>
          <w:rFonts w:ascii="Kaiti TC" w:eastAsia="Kaiti TC" w:hAnsi="Kaiti TC"/>
          <w:color w:val="000000" w:themeColor="text1"/>
        </w:rPr>
      </w:pPr>
      <w:r w:rsidRPr="00AA5D68">
        <w:rPr>
          <w:rFonts w:ascii="Kaiti TC" w:eastAsia="Kaiti TC" w:hAnsi="Kaiti TC" w:hint="eastAsia"/>
          <w:color w:val="000000" w:themeColor="text1"/>
        </w:rPr>
        <w:t>201</w:t>
      </w:r>
      <w:r w:rsidR="004B6E25" w:rsidRPr="00AA5D68">
        <w:rPr>
          <w:rFonts w:ascii="Kaiti TC" w:eastAsia="Kaiti TC" w:hAnsi="Kaiti TC" w:hint="eastAsia"/>
          <w:color w:val="000000" w:themeColor="text1"/>
        </w:rPr>
        <w:t>6</w:t>
      </w:r>
      <w:r w:rsidRPr="00AA5D68">
        <w:rPr>
          <w:rFonts w:ascii="Kaiti TC" w:eastAsia="Kaiti TC" w:hAnsi="Kaiti TC" w:hint="eastAsia"/>
          <w:color w:val="000000" w:themeColor="text1"/>
        </w:rPr>
        <w:t>-</w:t>
      </w:r>
      <w:r w:rsidR="001211DC" w:rsidRPr="00AA5D68">
        <w:rPr>
          <w:rFonts w:ascii="Kaiti TC" w:eastAsia="Kaiti TC" w:hAnsi="Kaiti TC" w:hint="eastAsia"/>
          <w:color w:val="000000" w:themeColor="text1"/>
        </w:rPr>
        <w:t>10</w:t>
      </w:r>
      <w:r w:rsidRPr="00AA5D68">
        <w:rPr>
          <w:rFonts w:ascii="Kaiti TC" w:eastAsia="Kaiti TC" w:hAnsi="Kaiti TC" w:hint="eastAsia"/>
          <w:color w:val="000000" w:themeColor="text1"/>
        </w:rPr>
        <w:t>-</w:t>
      </w:r>
      <w:r w:rsidR="008E5952">
        <w:rPr>
          <w:rFonts w:ascii="Kaiti TC" w:eastAsia="Kaiti TC" w:hAnsi="Kaiti TC"/>
          <w:color w:val="000000" w:themeColor="text1"/>
        </w:rPr>
        <w:t>31</w:t>
      </w:r>
    </w:p>
    <w:p w14:paraId="13CB33E9" w14:textId="77777777" w:rsidR="000D6011" w:rsidRPr="00AA5D68" w:rsidRDefault="000D6011" w:rsidP="00880D38">
      <w:pPr>
        <w:spacing w:beforeLines="0"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AA5D68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78B35995" w14:textId="0D0535B5" w:rsidR="001A2038" w:rsidRPr="000A27BF" w:rsidRDefault="00C70D73" w:rsidP="000A27BF">
      <w:pPr>
        <w:widowControl/>
        <w:spacing w:beforeLines="0" w:before="150"/>
        <w:textAlignment w:val="top"/>
        <w:rPr>
          <w:rFonts w:ascii="Kaiti TC" w:eastAsia="Kaiti TC" w:hAnsi="Kaiti TC" w:cs="Arial" w:hint="eastAsia"/>
          <w:b/>
          <w:kern w:val="0"/>
          <w:sz w:val="32"/>
          <w:szCs w:val="32"/>
        </w:rPr>
      </w:pPr>
      <w:r w:rsidRPr="007863B7">
        <w:rPr>
          <w:rFonts w:ascii="Kaiti TC" w:eastAsia="Kaiti TC" w:hAnsi="Kaiti TC" w:cs="Arial"/>
          <w:b/>
          <w:bCs/>
          <w:kern w:val="0"/>
          <w:sz w:val="32"/>
          <w:szCs w:val="32"/>
        </w:rPr>
        <w:t>有</w:t>
      </w:r>
      <w:r w:rsidR="00DF1C4F">
        <w:rPr>
          <w:rFonts w:ascii="Kaiti TC" w:eastAsia="Kaiti TC" w:hAnsi="Kaiti TC" w:cs="Arial"/>
          <w:b/>
          <w:bCs/>
          <w:kern w:val="0"/>
          <w:sz w:val="32"/>
          <w:szCs w:val="32"/>
        </w:rPr>
        <w:t>KOLs</w:t>
      </w:r>
      <w:r>
        <w:rPr>
          <w:rFonts w:ascii="Kaiti TC" w:eastAsia="Kaiti TC" w:hAnsi="Kaiti TC" w:cs="Arial"/>
          <w:b/>
          <w:bCs/>
          <w:kern w:val="0"/>
          <w:sz w:val="32"/>
          <w:szCs w:val="32"/>
        </w:rPr>
        <w:t>的</w:t>
      </w:r>
      <w:r w:rsidR="007863B7" w:rsidRPr="007863B7">
        <w:rPr>
          <w:rFonts w:ascii="Kaiti TC" w:eastAsia="Kaiti TC" w:hAnsi="Kaiti TC" w:cs="Arial" w:hint="eastAsia"/>
          <w:b/>
          <w:kern w:val="0"/>
          <w:sz w:val="32"/>
          <w:szCs w:val="32"/>
        </w:rPr>
        <w:t>投資回報率嗎？</w:t>
      </w:r>
      <w:r w:rsidR="007863B7" w:rsidRPr="007863B7">
        <w:rPr>
          <w:rFonts w:ascii="Kaiti TC" w:eastAsia="Kaiti TC" w:hAnsi="Kaiti TC" w:cs="Arial"/>
          <w:b/>
          <w:kern w:val="0"/>
          <w:sz w:val="32"/>
          <w:szCs w:val="32"/>
        </w:rPr>
        <w:t xml:space="preserve"> </w:t>
      </w:r>
    </w:p>
    <w:p w14:paraId="6BE95586" w14:textId="7D61D540" w:rsidR="007F0684" w:rsidRDefault="002C4EC5" w:rsidP="000A534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 w:rsidRPr="00687505">
        <w:rPr>
          <w:rFonts w:ascii="Kaiti TC" w:eastAsia="Kaiti TC" w:hAnsi="Kaiti TC" w:cs="Arial" w:hint="eastAsia"/>
          <w:color w:val="000000" w:themeColor="text1"/>
          <w:kern w:val="0"/>
        </w:rPr>
        <w:t xml:space="preserve">   </w:t>
      </w:r>
      <w:r w:rsidRPr="00687505">
        <w:rPr>
          <w:rFonts w:ascii="Kaiti TC" w:eastAsia="Kaiti TC" w:hAnsi="Kaiti TC" w:cs="Arial"/>
          <w:color w:val="000000" w:themeColor="text1"/>
          <w:kern w:val="0"/>
        </w:rPr>
        <w:t xml:space="preserve"> </w:t>
      </w:r>
      <w:r w:rsidR="007F0684" w:rsidRPr="007F0684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患者</w:t>
      </w:r>
      <w:r w:rsidR="007F0684" w:rsidRPr="0062035A">
        <w:rPr>
          <w:rFonts w:ascii="Kaiti TC" w:eastAsia="Kaiti TC" w:hAnsi="Kaiti TC" w:cs="Helvetica Neue"/>
          <w:color w:val="000000" w:themeColor="text1"/>
          <w:kern w:val="0"/>
          <w:szCs w:val="32"/>
        </w:rPr>
        <w:t>、</w:t>
      </w:r>
      <w:r w:rsidR="007F0684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臨床醫</w:t>
      </w:r>
      <w:r w:rsidR="007F0684">
        <w:rPr>
          <w:rFonts w:ascii="Kaiti TC" w:eastAsia="Kaiti TC" w:hAnsi="Kaiti TC" w:cs="Arial"/>
          <w:color w:val="000000" w:themeColor="text1"/>
          <w:kern w:val="0"/>
          <w:szCs w:val="30"/>
        </w:rPr>
        <w:t>師</w:t>
      </w:r>
      <w:r w:rsidR="007F0684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和</w:t>
      </w:r>
      <w:r w:rsidR="007F0684" w:rsidRPr="007F0684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藥</w:t>
      </w:r>
      <w:r w:rsidR="007F0684">
        <w:rPr>
          <w:rFonts w:ascii="Kaiti TC" w:eastAsia="Kaiti TC" w:hAnsi="Kaiti TC" w:cs="Arial"/>
          <w:color w:val="000000" w:themeColor="text1"/>
          <w:kern w:val="0"/>
          <w:szCs w:val="30"/>
        </w:rPr>
        <w:t>品</w:t>
      </w:r>
      <w:r w:rsidR="007F0684" w:rsidRPr="007F0684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公司都希望</w:t>
      </w:r>
      <w:r w:rsidR="007F0684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有效的疾病診斷和治療，</w:t>
      </w:r>
      <w:r w:rsidR="00B501CC">
        <w:rPr>
          <w:rFonts w:ascii="Kaiti TC" w:eastAsia="Kaiti TC" w:hAnsi="Kaiti TC" w:cs="Arial"/>
          <w:color w:val="000000" w:themeColor="text1"/>
          <w:kern w:val="0"/>
          <w:szCs w:val="30"/>
        </w:rPr>
        <w:t>而</w:t>
      </w:r>
      <w:r w:rsidR="000A5346" w:rsidRPr="00B619B4">
        <w:rPr>
          <w:rFonts w:ascii="Kaiti TC" w:eastAsia="Kaiti TC" w:hAnsi="Kaiti TC" w:cs="Arial"/>
          <w:color w:val="000000" w:themeColor="text1"/>
          <w:kern w:val="0"/>
        </w:rPr>
        <w:t>關鍵意見領袖（</w:t>
      </w:r>
      <w:r w:rsidR="00DF1C4F">
        <w:rPr>
          <w:rFonts w:ascii="Kaiti TC" w:eastAsia="Kaiti TC" w:hAnsi="Kaiti TC" w:cs="Arial"/>
          <w:color w:val="000000" w:themeColor="text1"/>
          <w:kern w:val="0"/>
        </w:rPr>
        <w:t>KOLs</w:t>
      </w:r>
      <w:bookmarkStart w:id="0" w:name="_GoBack"/>
      <w:bookmarkEnd w:id="0"/>
      <w:r w:rsidR="000A5346">
        <w:rPr>
          <w:rFonts w:ascii="Kaiti TC" w:eastAsia="Kaiti TC" w:hAnsi="Kaiti TC" w:cs="Arial" w:hint="eastAsia"/>
          <w:color w:val="000000" w:themeColor="text1"/>
          <w:kern w:val="0"/>
        </w:rPr>
        <w:t>:</w:t>
      </w:r>
      <w:r w:rsidR="000A5346">
        <w:rPr>
          <w:rFonts w:ascii="Kaiti TC" w:eastAsia="Kaiti TC" w:hAnsi="Kaiti TC" w:cs="Arial"/>
          <w:color w:val="000000" w:themeColor="text1"/>
          <w:kern w:val="0"/>
        </w:rPr>
        <w:t xml:space="preserve"> Key Opinion L</w:t>
      </w:r>
      <w:r w:rsidR="000A5346" w:rsidRPr="00B619B4">
        <w:rPr>
          <w:rFonts w:ascii="Kaiti TC" w:eastAsia="Kaiti TC" w:hAnsi="Kaiti TC" w:cs="Arial"/>
          <w:color w:val="000000" w:themeColor="text1"/>
          <w:kern w:val="0"/>
        </w:rPr>
        <w:t>eaders）</w:t>
      </w:r>
      <w:r w:rsidR="007F0684" w:rsidRPr="007F0684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在這方面</w:t>
      </w:r>
      <w:r w:rsidR="00B501CC">
        <w:rPr>
          <w:rFonts w:ascii="Kaiti TC" w:eastAsia="Kaiti TC" w:hAnsi="Kaiti TC" w:cs="Arial"/>
          <w:color w:val="000000" w:themeColor="text1"/>
          <w:kern w:val="0"/>
          <w:szCs w:val="30"/>
        </w:rPr>
        <w:t>扮演</w:t>
      </w:r>
      <w:r w:rsidR="007F0684" w:rsidRPr="007F0684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重要</w:t>
      </w:r>
      <w:r w:rsidR="00B501CC">
        <w:rPr>
          <w:rFonts w:ascii="Kaiti TC" w:eastAsia="Kaiti TC" w:hAnsi="Kaiti TC" w:cs="Arial"/>
          <w:color w:val="000000" w:themeColor="text1"/>
          <w:kern w:val="0"/>
          <w:szCs w:val="30"/>
        </w:rPr>
        <w:t>的角色</w:t>
      </w:r>
      <w:r w:rsidR="007F0684" w:rsidRPr="007F0684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。</w:t>
      </w:r>
    </w:p>
    <w:p w14:paraId="1B5495FE" w14:textId="77777777" w:rsidR="000A5346" w:rsidRDefault="00E32F4F" w:rsidP="00DF512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 w:hint="eastAsia"/>
          <w:kern w:val="0"/>
          <w:szCs w:val="30"/>
        </w:rPr>
      </w:pPr>
      <w:r>
        <w:rPr>
          <w:rFonts w:ascii="Kaiti TC" w:eastAsia="Kaiti TC" w:hAnsi="Kaiti TC" w:cs="Arial"/>
          <w:kern w:val="0"/>
          <w:szCs w:val="30"/>
        </w:rPr>
        <w:t xml:space="preserve">    </w:t>
      </w:r>
      <w:r w:rsidRPr="00E32F4F">
        <w:rPr>
          <w:rFonts w:ascii="Kaiti TC" w:eastAsia="Kaiti TC" w:hAnsi="Kaiti TC" w:cs="Arial" w:hint="eastAsia"/>
          <w:kern w:val="0"/>
          <w:szCs w:val="30"/>
        </w:rPr>
        <w:t>他們處於疾病管理的</w:t>
      </w:r>
      <w:r w:rsidR="00DF5127" w:rsidRPr="00F970A2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領先</w:t>
      </w:r>
      <w:r w:rsidRPr="00E32F4F">
        <w:rPr>
          <w:rFonts w:ascii="Kaiti TC" w:eastAsia="Kaiti TC" w:hAnsi="Kaiti TC" w:cs="Arial" w:hint="eastAsia"/>
          <w:kern w:val="0"/>
          <w:szCs w:val="30"/>
        </w:rPr>
        <w:t>地位，每個人不僅</w:t>
      </w:r>
      <w:r w:rsidR="00DF5127">
        <w:rPr>
          <w:rFonts w:ascii="Kaiti TC" w:eastAsia="Kaiti TC" w:hAnsi="Kaiti TC" w:cs="Arial"/>
          <w:kern w:val="0"/>
          <w:szCs w:val="30"/>
        </w:rPr>
        <w:t>受到</w:t>
      </w:r>
      <w:r w:rsidR="00DF5127">
        <w:rPr>
          <w:rFonts w:ascii="Kaiti TC" w:eastAsia="Kaiti TC" w:hAnsi="Kaiti TC" w:cs="Arial" w:hint="eastAsia"/>
          <w:kern w:val="0"/>
          <w:szCs w:val="30"/>
        </w:rPr>
        <w:t>為</w:t>
      </w:r>
      <w:r w:rsidR="000A5346">
        <w:rPr>
          <w:rFonts w:ascii="Kaiti TC" w:eastAsia="Kaiti TC" w:hAnsi="Kaiti TC" w:cs="Arial" w:hint="eastAsia"/>
          <w:kern w:val="0"/>
          <w:szCs w:val="30"/>
        </w:rPr>
        <w:t>患者提供最好的照護</w:t>
      </w:r>
      <w:r w:rsidR="00DF5127">
        <w:rPr>
          <w:rFonts w:ascii="Kaiti TC" w:eastAsia="Kaiti TC" w:hAnsi="Kaiti TC" w:cs="Arial"/>
          <w:kern w:val="0"/>
          <w:szCs w:val="30"/>
        </w:rPr>
        <w:t>所</w:t>
      </w:r>
      <w:r w:rsidRPr="00E32F4F">
        <w:rPr>
          <w:rFonts w:ascii="Kaiti TC" w:eastAsia="Kaiti TC" w:hAnsi="Kaiti TC" w:cs="Arial" w:hint="eastAsia"/>
          <w:kern w:val="0"/>
          <w:szCs w:val="30"/>
        </w:rPr>
        <w:t>驅</w:t>
      </w:r>
      <w:r w:rsidR="00DF5127">
        <w:rPr>
          <w:rFonts w:ascii="Kaiti TC" w:eastAsia="Kaiti TC" w:hAnsi="Kaiti TC" w:cs="Arial"/>
          <w:kern w:val="0"/>
          <w:szCs w:val="30"/>
        </w:rPr>
        <w:t>動</w:t>
      </w:r>
      <w:r w:rsidRPr="00E32F4F">
        <w:rPr>
          <w:rFonts w:ascii="Kaiti TC" w:eastAsia="Kaiti TC" w:hAnsi="Kaiti TC" w:cs="Arial" w:hint="eastAsia"/>
          <w:kern w:val="0"/>
          <w:szCs w:val="30"/>
        </w:rPr>
        <w:t>，</w:t>
      </w:r>
      <w:r w:rsidR="000A5346">
        <w:rPr>
          <w:rFonts w:ascii="Kaiti TC" w:eastAsia="Kaiti TC" w:hAnsi="Kaiti TC" w:cs="Arial" w:hint="eastAsia"/>
          <w:kern w:val="0"/>
          <w:szCs w:val="30"/>
        </w:rPr>
        <w:t>而且還</w:t>
      </w:r>
      <w:r w:rsidR="00DF5127" w:rsidRPr="00E32F4F">
        <w:rPr>
          <w:rFonts w:ascii="Kaiti TC" w:eastAsia="Kaiti TC" w:hAnsi="Kaiti TC" w:cs="Arial" w:hint="eastAsia"/>
          <w:kern w:val="0"/>
          <w:szCs w:val="30"/>
        </w:rPr>
        <w:t>提供信息</w:t>
      </w:r>
      <w:r w:rsidR="00DF5127" w:rsidRPr="0062035A">
        <w:rPr>
          <w:rFonts w:ascii="Kaiti TC" w:eastAsia="Kaiti TC" w:hAnsi="Kaiti TC" w:cs="Helvetica Neue"/>
          <w:color w:val="000000" w:themeColor="text1"/>
          <w:kern w:val="0"/>
          <w:szCs w:val="32"/>
        </w:rPr>
        <w:t>、</w:t>
      </w:r>
      <w:r w:rsidR="00DF5127" w:rsidRPr="00E32F4F">
        <w:rPr>
          <w:rFonts w:ascii="Kaiti TC" w:eastAsia="Kaiti TC" w:hAnsi="Kaiti TC" w:cs="Arial" w:hint="eastAsia"/>
          <w:kern w:val="0"/>
          <w:szCs w:val="30"/>
        </w:rPr>
        <w:t>教育和啟發他們的同</w:t>
      </w:r>
      <w:r w:rsidR="007E7A6A">
        <w:rPr>
          <w:rFonts w:ascii="Kaiti TC" w:eastAsia="Kaiti TC" w:hAnsi="Kaiti TC" w:cs="Arial" w:hint="eastAsia"/>
          <w:kern w:val="0"/>
          <w:szCs w:val="30"/>
        </w:rPr>
        <w:t>儕</w:t>
      </w:r>
      <w:r w:rsidR="00DF5127">
        <w:rPr>
          <w:rFonts w:ascii="Kaiti TC" w:eastAsia="Kaiti TC" w:hAnsi="Kaiti TC" w:cs="Arial"/>
          <w:kern w:val="0"/>
          <w:szCs w:val="30"/>
        </w:rPr>
        <w:t>去做</w:t>
      </w:r>
      <w:r w:rsidR="004943DC">
        <w:rPr>
          <w:rFonts w:ascii="Kaiti TC" w:eastAsia="Kaiti TC" w:hAnsi="Kaiti TC" w:cs="Arial"/>
          <w:kern w:val="0"/>
          <w:szCs w:val="30"/>
        </w:rPr>
        <w:t>一</w:t>
      </w:r>
      <w:r w:rsidR="00DF5127" w:rsidRPr="00E32F4F">
        <w:rPr>
          <w:rFonts w:ascii="Kaiti TC" w:eastAsia="Kaiti TC" w:hAnsi="Kaiti TC" w:cs="Arial" w:hint="eastAsia"/>
          <w:kern w:val="0"/>
          <w:szCs w:val="30"/>
        </w:rPr>
        <w:t>樣的</w:t>
      </w:r>
      <w:r w:rsidR="004943DC">
        <w:rPr>
          <w:rFonts w:ascii="Kaiti TC" w:eastAsia="Kaiti TC" w:hAnsi="Kaiti TC" w:cs="Arial"/>
          <w:kern w:val="0"/>
          <w:szCs w:val="30"/>
        </w:rPr>
        <w:t>事</w:t>
      </w:r>
      <w:r w:rsidR="00DF5127" w:rsidRPr="00E32F4F">
        <w:rPr>
          <w:rFonts w:ascii="Kaiti TC" w:eastAsia="Kaiti TC" w:hAnsi="Kaiti TC" w:cs="Arial" w:hint="eastAsia"/>
          <w:kern w:val="0"/>
          <w:szCs w:val="30"/>
        </w:rPr>
        <w:t>。</w:t>
      </w:r>
    </w:p>
    <w:p w14:paraId="26C4C8CF" w14:textId="383297B8" w:rsidR="00DF5127" w:rsidRPr="00E32F4F" w:rsidRDefault="000A5346" w:rsidP="00DF512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那麼</w:t>
      </w:r>
      <w:r w:rsidRPr="00956F59">
        <w:rPr>
          <w:rFonts w:ascii="Kaiti TC" w:eastAsia="Kaiti TC" w:hAnsi="Kaiti TC" w:cs="Arial"/>
          <w:kern w:val="0"/>
          <w:szCs w:val="30"/>
        </w:rPr>
        <w:t>，</w:t>
      </w:r>
      <w:r w:rsidR="000A27BF" w:rsidRPr="00B619B4">
        <w:rPr>
          <w:rFonts w:ascii="Kaiti TC" w:eastAsia="Kaiti TC" w:hAnsi="Kaiti TC" w:cs="Arial"/>
          <w:color w:val="000000" w:themeColor="text1"/>
          <w:kern w:val="0"/>
        </w:rPr>
        <w:t>我們</w:t>
      </w:r>
      <w:r w:rsidR="000A27BF" w:rsidRPr="00B619B4">
        <w:rPr>
          <w:rFonts w:ascii="Kaiti TC" w:eastAsia="Kaiti TC" w:hAnsi="Kaiti TC" w:cs="Arial" w:hint="eastAsia"/>
          <w:color w:val="000000" w:themeColor="text1"/>
          <w:kern w:val="0"/>
        </w:rPr>
        <w:t>可以從</w:t>
      </w:r>
      <w:r w:rsidR="000A27BF" w:rsidRPr="00B619B4">
        <w:rPr>
          <w:rFonts w:ascii="Kaiti TC" w:eastAsia="Kaiti TC" w:hAnsi="Kaiti TC" w:cs="Arial"/>
          <w:color w:val="000000" w:themeColor="text1"/>
          <w:kern w:val="0"/>
        </w:rPr>
        <w:t>對關鍵意見領袖</w:t>
      </w:r>
      <w:r w:rsidR="000A27BF" w:rsidRPr="00B619B4">
        <w:rPr>
          <w:rFonts w:ascii="Kaiti TC" w:eastAsia="Kaiti TC" w:hAnsi="Kaiti TC" w:cs="Arial" w:hint="eastAsia"/>
          <w:color w:val="000000" w:themeColor="text1"/>
          <w:kern w:val="0"/>
        </w:rPr>
        <w:t>的</w:t>
      </w:r>
      <w:r w:rsidR="00B456F7">
        <w:rPr>
          <w:rFonts w:ascii="Kaiti TC" w:eastAsia="Kaiti TC" w:hAnsi="Kaiti TC" w:cs="Arial"/>
          <w:color w:val="000000" w:themeColor="text1"/>
          <w:kern w:val="0"/>
        </w:rPr>
        <w:t>順從</w:t>
      </w:r>
      <w:r w:rsidR="00B456F7">
        <w:rPr>
          <w:rFonts w:ascii="Kaiti TC" w:eastAsia="Kaiti TC" w:hAnsi="Kaiti TC" w:cs="Arial" w:hint="eastAsia"/>
          <w:color w:val="000000" w:themeColor="text1"/>
          <w:kern w:val="0"/>
        </w:rPr>
        <w:t>以患者為中心的技能培訓</w:t>
      </w:r>
      <w:r w:rsidR="000A27BF" w:rsidRPr="00B619B4">
        <w:rPr>
          <w:rFonts w:ascii="Kaiti TC" w:eastAsia="Kaiti TC" w:hAnsi="Kaiti TC" w:cs="Arial" w:hint="eastAsia"/>
          <w:color w:val="000000" w:themeColor="text1"/>
          <w:kern w:val="0"/>
        </w:rPr>
        <w:t>衡量投資回報率（ROI:</w:t>
      </w:r>
      <w:r w:rsidR="000A27BF" w:rsidRPr="00B619B4">
        <w:rPr>
          <w:rFonts w:ascii="Kaiti TC" w:eastAsia="Kaiti TC" w:hAnsi="Kaiti TC" w:cs="Arial"/>
          <w:color w:val="000000" w:themeColor="text1"/>
          <w:kern w:val="0"/>
        </w:rPr>
        <w:t xml:space="preserve"> Return On Investment</w:t>
      </w:r>
      <w:r w:rsidR="000A27BF" w:rsidRPr="00B619B4">
        <w:rPr>
          <w:rFonts w:ascii="Kaiti TC" w:eastAsia="Kaiti TC" w:hAnsi="Kaiti TC" w:cs="Arial" w:hint="eastAsia"/>
          <w:color w:val="000000" w:themeColor="text1"/>
          <w:kern w:val="0"/>
        </w:rPr>
        <w:t>）嗎？</w:t>
      </w:r>
    </w:p>
    <w:p w14:paraId="5CC93299" w14:textId="568C721A" w:rsidR="001A0814" w:rsidRPr="001A0814" w:rsidRDefault="001A0814" w:rsidP="00B934F3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b/>
          <w:color w:val="000000" w:themeColor="text1"/>
          <w:kern w:val="0"/>
          <w:szCs w:val="30"/>
        </w:rPr>
      </w:pPr>
      <w:r w:rsidRPr="001A0814">
        <w:rPr>
          <w:rFonts w:ascii="Kaiti TC" w:eastAsia="Kaiti TC" w:hAnsi="Kaiti TC" w:cs="Arial" w:hint="eastAsia"/>
          <w:b/>
          <w:color w:val="000000" w:themeColor="text1"/>
          <w:kern w:val="0"/>
          <w:szCs w:val="30"/>
        </w:rPr>
        <w:t>為什麼要開發KOL</w:t>
      </w:r>
      <w:r w:rsidR="00B934F3">
        <w:rPr>
          <w:rFonts w:ascii="Kaiti TC" w:eastAsia="Kaiti TC" w:hAnsi="Kaiti TC" w:cs="Arial"/>
          <w:b/>
          <w:color w:val="000000" w:themeColor="text1"/>
          <w:kern w:val="0"/>
          <w:szCs w:val="30"/>
        </w:rPr>
        <w:t>s</w:t>
      </w:r>
      <w:r w:rsidRPr="001A0814">
        <w:rPr>
          <w:rFonts w:ascii="Kaiti TC" w:eastAsia="Kaiti TC" w:hAnsi="Kaiti TC" w:cs="Arial" w:hint="eastAsia"/>
          <w:b/>
          <w:color w:val="000000" w:themeColor="text1"/>
          <w:kern w:val="0"/>
          <w:szCs w:val="30"/>
        </w:rPr>
        <w:t>？</w:t>
      </w:r>
    </w:p>
    <w:p w14:paraId="41F3657C" w14:textId="587BD65A" w:rsidR="00956F59" w:rsidRDefault="001A0814" w:rsidP="007D5A3C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>
        <w:rPr>
          <w:rFonts w:ascii="Kaiti TC" w:eastAsia="Kaiti TC" w:hAnsi="Kaiti TC" w:cs="Arial"/>
          <w:color w:val="000000" w:themeColor="text1"/>
          <w:kern w:val="0"/>
          <w:szCs w:val="30"/>
        </w:rPr>
        <w:t xml:space="preserve">    </w:t>
      </w:r>
      <w:r w:rsidR="003270E3">
        <w:rPr>
          <w:rFonts w:ascii="Kaiti TC" w:eastAsia="Kaiti TC" w:hAnsi="Kaiti TC" w:cs="Arial"/>
          <w:color w:val="000000" w:themeColor="text1"/>
          <w:kern w:val="0"/>
          <w:szCs w:val="30"/>
        </w:rPr>
        <w:t>我們</w:t>
      </w:r>
      <w:r w:rsidRPr="007D5A3C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很容易假設一流的疾病管理自然會被</w:t>
      </w:r>
      <w:r w:rsidRPr="001A0814">
        <w:rPr>
          <w:rFonts w:ascii="Kaiti TC" w:eastAsia="Kaiti TC" w:hAnsi="Kaiti TC" w:cs="Arial"/>
          <w:kern w:val="0"/>
          <w:szCs w:val="30"/>
        </w:rPr>
        <w:t>熱情</w:t>
      </w:r>
      <w:r w:rsidRPr="0062035A">
        <w:rPr>
          <w:rFonts w:ascii="Kaiti TC" w:eastAsia="Kaiti TC" w:hAnsi="Kaiti TC" w:cs="Helvetica Neue"/>
          <w:color w:val="000000" w:themeColor="text1"/>
          <w:kern w:val="0"/>
          <w:szCs w:val="32"/>
        </w:rPr>
        <w:t>、</w:t>
      </w:r>
      <w:r w:rsidR="003270E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開明的同儕</w:t>
      </w:r>
      <w:r w:rsidRPr="007D5A3C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採納。</w:t>
      </w:r>
      <w:r w:rsidR="00D90B75" w:rsidRPr="007D5A3C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但現實是，我們都是維持現狀的。</w:t>
      </w:r>
      <w:r w:rsidR="00110EC9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目前的做法可能不完美</w:t>
      </w:r>
      <w:r w:rsidR="00F32079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，但我們是習慣的生物，</w:t>
      </w:r>
      <w:r w:rsidR="00110EC9">
        <w:rPr>
          <w:rFonts w:ascii="Kaiti TC" w:eastAsia="Kaiti TC" w:hAnsi="Kaiti TC" w:cs="Arial"/>
          <w:color w:val="000000" w:themeColor="text1"/>
          <w:kern w:val="0"/>
          <w:szCs w:val="30"/>
        </w:rPr>
        <w:t>我們</w:t>
      </w:r>
      <w:r w:rsidR="00F32079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自信</w:t>
      </w:r>
      <w:r w:rsidR="003270E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我們</w:t>
      </w:r>
      <w:r w:rsidR="00110EC9">
        <w:rPr>
          <w:rFonts w:ascii="Kaiti TC" w:eastAsia="Kaiti TC" w:hAnsi="Kaiti TC" w:cs="Arial"/>
          <w:color w:val="000000" w:themeColor="text1"/>
          <w:kern w:val="0"/>
          <w:szCs w:val="30"/>
        </w:rPr>
        <w:t>所</w:t>
      </w:r>
      <w:r w:rsidR="00F32079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正在做</w:t>
      </w:r>
      <w:r w:rsidR="00F32079">
        <w:rPr>
          <w:rFonts w:ascii="Kaiti TC" w:eastAsia="Kaiti TC" w:hAnsi="Kaiti TC" w:cs="Arial"/>
          <w:color w:val="000000" w:themeColor="text1"/>
          <w:kern w:val="0"/>
          <w:szCs w:val="30"/>
        </w:rPr>
        <w:t>的</w:t>
      </w:r>
      <w:r w:rsidR="00F32079" w:rsidRPr="007D5A3C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。</w:t>
      </w:r>
    </w:p>
    <w:p w14:paraId="5C016A82" w14:textId="128199ED" w:rsidR="00A608F4" w:rsidRDefault="00956F59" w:rsidP="007D5A3C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  </w:t>
      </w:r>
      <w:r w:rsidRPr="00956F59">
        <w:rPr>
          <w:rFonts w:ascii="Kaiti TC" w:eastAsia="Kaiti TC" w:hAnsi="Kaiti TC" w:cs="Arial"/>
          <w:kern w:val="0"/>
          <w:szCs w:val="30"/>
        </w:rPr>
        <w:t>因此，</w:t>
      </w:r>
      <w:r w:rsidRPr="00956F59">
        <w:rPr>
          <w:rFonts w:ascii="Kaiti TC" w:eastAsia="Kaiti TC" w:hAnsi="Kaiti TC" w:cs="Arial" w:hint="eastAsia"/>
          <w:kern w:val="0"/>
          <w:szCs w:val="30"/>
        </w:rPr>
        <w:t>KOL</w:t>
      </w:r>
      <w:r w:rsidR="00F6425A">
        <w:rPr>
          <w:rFonts w:ascii="Kaiti TC" w:eastAsia="Kaiti TC" w:hAnsi="Kaiti TC" w:cs="Arial"/>
          <w:kern w:val="0"/>
          <w:szCs w:val="30"/>
        </w:rPr>
        <w:t>s</w:t>
      </w:r>
      <w:r w:rsidRPr="00956F59">
        <w:rPr>
          <w:rFonts w:ascii="Kaiti TC" w:eastAsia="Kaiti TC" w:hAnsi="Kaiti TC" w:cs="Arial" w:hint="eastAsia"/>
          <w:kern w:val="0"/>
          <w:szCs w:val="30"/>
        </w:rPr>
        <w:t>有一個具有挑戰性的工作;</w:t>
      </w:r>
      <w:r w:rsidR="007E7A6A" w:rsidRPr="007E7A6A">
        <w:rPr>
          <w:rFonts w:ascii="Kaiti TC" w:eastAsia="Kaiti TC" w:hAnsi="Kaiti TC" w:cs="Arial" w:hint="eastAsia"/>
          <w:kern w:val="0"/>
          <w:szCs w:val="30"/>
        </w:rPr>
        <w:t xml:space="preserve"> </w:t>
      </w:r>
      <w:r w:rsidR="00604063">
        <w:rPr>
          <w:rFonts w:ascii="Kaiti TC" w:eastAsia="Kaiti TC" w:hAnsi="Kaiti TC" w:cs="Arial" w:hint="eastAsia"/>
          <w:kern w:val="0"/>
          <w:szCs w:val="30"/>
        </w:rPr>
        <w:t>不僅</w:t>
      </w:r>
      <w:r w:rsidR="0064289D" w:rsidRPr="00956F59">
        <w:rPr>
          <w:rFonts w:ascii="Kaiti TC" w:eastAsia="Kaiti TC" w:hAnsi="Kaiti TC" w:cs="Arial" w:hint="eastAsia"/>
          <w:kern w:val="0"/>
          <w:szCs w:val="30"/>
        </w:rPr>
        <w:t>提供數據，</w:t>
      </w:r>
      <w:r w:rsidR="0064289D">
        <w:rPr>
          <w:rFonts w:ascii="Kaiti TC" w:eastAsia="Kaiti TC" w:hAnsi="Kaiti TC" w:cs="Arial" w:hint="eastAsia"/>
          <w:kern w:val="0"/>
          <w:szCs w:val="30"/>
        </w:rPr>
        <w:t>他們必須激發信心</w:t>
      </w:r>
      <w:r w:rsidR="007E7A6A">
        <w:rPr>
          <w:rFonts w:ascii="Kaiti TC" w:eastAsia="Kaiti TC" w:hAnsi="Kaiti TC" w:cs="Arial"/>
          <w:kern w:val="0"/>
          <w:szCs w:val="30"/>
        </w:rPr>
        <w:t>且</w:t>
      </w:r>
      <w:r w:rsidR="007E7A6A" w:rsidRPr="00956F59">
        <w:rPr>
          <w:rFonts w:ascii="Kaiti TC" w:eastAsia="Kaiti TC" w:hAnsi="Kaiti TC" w:cs="Arial" w:hint="eastAsia"/>
          <w:kern w:val="0"/>
          <w:szCs w:val="30"/>
        </w:rPr>
        <w:t>激勵變革和教育他們的同</w:t>
      </w:r>
      <w:r w:rsidR="007E7A6A">
        <w:rPr>
          <w:rFonts w:ascii="Kaiti TC" w:eastAsia="Kaiti TC" w:hAnsi="Kaiti TC" w:cs="Arial"/>
          <w:kern w:val="0"/>
          <w:szCs w:val="30"/>
        </w:rPr>
        <w:t>儕</w:t>
      </w:r>
      <w:r w:rsidR="007E7A6A" w:rsidRPr="00956F59">
        <w:rPr>
          <w:rFonts w:ascii="Kaiti TC" w:eastAsia="Kaiti TC" w:hAnsi="Kaiti TC" w:cs="Arial" w:hint="eastAsia"/>
          <w:kern w:val="0"/>
          <w:szCs w:val="30"/>
        </w:rPr>
        <w:t>。</w:t>
      </w:r>
      <w:r w:rsidR="00CB630A" w:rsidRPr="00956F59">
        <w:rPr>
          <w:rFonts w:ascii="Kaiti TC" w:eastAsia="Kaiti TC" w:hAnsi="Kaiti TC" w:cs="Arial" w:hint="eastAsia"/>
          <w:kern w:val="0"/>
          <w:szCs w:val="30"/>
        </w:rPr>
        <w:t>這需要卓越的溝通技巧，</w:t>
      </w:r>
      <w:r w:rsidR="00CB630A">
        <w:rPr>
          <w:rFonts w:ascii="Kaiti TC" w:eastAsia="Kaiti TC" w:hAnsi="Kaiti TC" w:cs="Arial"/>
          <w:kern w:val="0"/>
          <w:szCs w:val="30"/>
        </w:rPr>
        <w:t>但</w:t>
      </w:r>
      <w:r w:rsidR="00CB630A" w:rsidRPr="00956F59">
        <w:rPr>
          <w:rFonts w:ascii="Kaiti TC" w:eastAsia="Kaiti TC" w:hAnsi="Kaiti TC" w:cs="Arial" w:hint="eastAsia"/>
          <w:kern w:val="0"/>
          <w:szCs w:val="30"/>
        </w:rPr>
        <w:t>很少</w:t>
      </w:r>
      <w:r w:rsidR="00CB630A">
        <w:rPr>
          <w:rFonts w:ascii="Kaiti TC" w:eastAsia="Kaiti TC" w:hAnsi="Kaiti TC" w:cs="Arial"/>
          <w:kern w:val="0"/>
          <w:szCs w:val="30"/>
        </w:rPr>
        <w:t>與生俱來</w:t>
      </w:r>
      <w:r w:rsidR="0064289D" w:rsidRPr="00956F59">
        <w:rPr>
          <w:rFonts w:ascii="Kaiti TC" w:eastAsia="Kaiti TC" w:hAnsi="Kaiti TC" w:cs="Arial" w:hint="eastAsia"/>
          <w:kern w:val="0"/>
          <w:szCs w:val="30"/>
        </w:rPr>
        <w:t>，</w:t>
      </w:r>
      <w:r w:rsidR="000819EF" w:rsidRPr="00956F59">
        <w:rPr>
          <w:rFonts w:ascii="Kaiti TC" w:eastAsia="Kaiti TC" w:hAnsi="Kaiti TC" w:cs="Arial" w:hint="eastAsia"/>
          <w:kern w:val="0"/>
          <w:szCs w:val="30"/>
        </w:rPr>
        <w:t>多</w:t>
      </w:r>
      <w:r w:rsidR="0064289D">
        <w:rPr>
          <w:rFonts w:ascii="Kaiti TC" w:eastAsia="Kaiti TC" w:hAnsi="Kaiti TC" w:cs="Arial"/>
          <w:kern w:val="0"/>
          <w:szCs w:val="30"/>
        </w:rPr>
        <w:t>半</w:t>
      </w:r>
      <w:r w:rsidR="000819EF" w:rsidRPr="00956F59">
        <w:rPr>
          <w:rFonts w:ascii="Kaiti TC" w:eastAsia="Kaiti TC" w:hAnsi="Kaiti TC" w:cs="Arial" w:hint="eastAsia"/>
          <w:kern w:val="0"/>
          <w:szCs w:val="30"/>
        </w:rPr>
        <w:t>需要學習這些技能，</w:t>
      </w:r>
      <w:r w:rsidR="000819EF">
        <w:rPr>
          <w:rFonts w:ascii="Kaiti TC" w:eastAsia="Kaiti TC" w:hAnsi="Kaiti TC" w:cs="Arial"/>
          <w:kern w:val="0"/>
          <w:szCs w:val="30"/>
        </w:rPr>
        <w:t>而</w:t>
      </w:r>
      <w:r w:rsidR="000819EF" w:rsidRPr="00956F59">
        <w:rPr>
          <w:rFonts w:ascii="Kaiti TC" w:eastAsia="Kaiti TC" w:hAnsi="Kaiti TC" w:cs="Arial" w:hint="eastAsia"/>
          <w:kern w:val="0"/>
          <w:szCs w:val="30"/>
        </w:rPr>
        <w:t>在</w:t>
      </w:r>
      <w:r w:rsidR="000819EF">
        <w:rPr>
          <w:rFonts w:ascii="Kaiti TC" w:eastAsia="Kaiti TC" w:hAnsi="Kaiti TC" w:cs="Arial"/>
          <w:kern w:val="0"/>
          <w:szCs w:val="30"/>
        </w:rPr>
        <w:t>一般的健康照護服務</w:t>
      </w:r>
      <w:r w:rsidR="00353C7A">
        <w:rPr>
          <w:rFonts w:ascii="Kaiti TC" w:eastAsia="Kaiti TC" w:hAnsi="Kaiti TC" w:cs="Arial" w:hint="eastAsia"/>
          <w:kern w:val="0"/>
          <w:szCs w:val="30"/>
        </w:rPr>
        <w:t>並</w:t>
      </w:r>
      <w:r w:rsidR="000819EF">
        <w:rPr>
          <w:rFonts w:ascii="Kaiti TC" w:eastAsia="Kaiti TC" w:hAnsi="Kaiti TC" w:cs="Arial"/>
          <w:kern w:val="0"/>
          <w:szCs w:val="30"/>
        </w:rPr>
        <w:t>沒有提供</w:t>
      </w:r>
      <w:r w:rsidR="000819EF">
        <w:rPr>
          <w:rFonts w:ascii="Kaiti TC" w:eastAsia="Kaiti TC" w:hAnsi="Kaiti TC" w:cs="Arial" w:hint="eastAsia"/>
          <w:kern w:val="0"/>
          <w:szCs w:val="30"/>
        </w:rPr>
        <w:t>這樣</w:t>
      </w:r>
      <w:r w:rsidR="000819EF">
        <w:rPr>
          <w:rFonts w:ascii="Kaiti TC" w:eastAsia="Kaiti TC" w:hAnsi="Kaiti TC" w:cs="Arial"/>
          <w:kern w:val="0"/>
          <w:szCs w:val="30"/>
        </w:rPr>
        <w:t>洗鍊</w:t>
      </w:r>
      <w:r w:rsidR="00353C7A">
        <w:rPr>
          <w:rFonts w:ascii="Kaiti TC" w:eastAsia="Kaiti TC" w:hAnsi="Kaiti TC" w:cs="Arial" w:hint="eastAsia"/>
          <w:kern w:val="0"/>
          <w:szCs w:val="30"/>
        </w:rPr>
        <w:t>水準</w:t>
      </w:r>
      <w:r w:rsidR="00353C7A" w:rsidRPr="00956F59">
        <w:rPr>
          <w:rFonts w:ascii="Kaiti TC" w:eastAsia="Kaiti TC" w:hAnsi="Kaiti TC" w:cs="Arial" w:hint="eastAsia"/>
          <w:kern w:val="0"/>
          <w:szCs w:val="30"/>
        </w:rPr>
        <w:t>的</w:t>
      </w:r>
      <w:r w:rsidR="000819EF" w:rsidRPr="00956F59">
        <w:rPr>
          <w:rFonts w:ascii="Kaiti TC" w:eastAsia="Kaiti TC" w:hAnsi="Kaiti TC" w:cs="Arial" w:hint="eastAsia"/>
          <w:kern w:val="0"/>
          <w:szCs w:val="30"/>
        </w:rPr>
        <w:t>訓練。</w:t>
      </w:r>
    </w:p>
    <w:p w14:paraId="602B7D64" w14:textId="10FAE527" w:rsidR="000F070F" w:rsidRDefault="00A608F4" w:rsidP="0064289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</w:t>
      </w:r>
      <w:r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藥業一直投資在</w:t>
      </w:r>
      <w:r w:rsidRPr="00714F1B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人。</w:t>
      </w:r>
      <w:r w:rsidR="008F4BE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透過贊助</w:t>
      </w:r>
      <w:r w:rsidR="008F4BE5" w:rsidRPr="00714F1B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培訓</w:t>
      </w:r>
      <w:r w:rsidR="0064289D">
        <w:rPr>
          <w:rFonts w:ascii="Kaiti TC" w:eastAsia="Kaiti TC" w:hAnsi="Kaiti TC" w:cs="Arial"/>
          <w:color w:val="000000" w:themeColor="text1"/>
          <w:kern w:val="0"/>
          <w:szCs w:val="30"/>
        </w:rPr>
        <w:t>的</w:t>
      </w:r>
      <w:r w:rsidR="008F4BE5" w:rsidRPr="00714F1B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合作夥伴，與KOL</w:t>
      </w:r>
      <w:r w:rsidR="00F6425A">
        <w:rPr>
          <w:rFonts w:ascii="Kaiti TC" w:eastAsia="Kaiti TC" w:hAnsi="Kaiti TC" w:cs="Arial"/>
          <w:color w:val="000000" w:themeColor="text1"/>
          <w:kern w:val="0"/>
          <w:szCs w:val="30"/>
        </w:rPr>
        <w:t>s</w:t>
      </w:r>
      <w:r w:rsidR="008F4BE5" w:rsidRPr="00714F1B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合作</w:t>
      </w:r>
      <w:r w:rsidR="008F4BE5" w:rsidRPr="007F0684">
        <w:rPr>
          <w:rFonts w:ascii="Kaiti TC" w:eastAsia="Kaiti TC" w:hAnsi="Kaiti TC" w:cs="Arial"/>
          <w:kern w:val="0"/>
          <w:szCs w:val="30"/>
        </w:rPr>
        <w:t>，</w:t>
      </w:r>
      <w:r w:rsidR="0064289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提供</w:t>
      </w:r>
      <w:r w:rsidR="0064289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同樣水平的技能發展</w:t>
      </w:r>
      <w:r w:rsidR="008F4BE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給醫療</w:t>
      </w:r>
      <w:r w:rsidR="008F4BE5" w:rsidRPr="00714F1B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專業人員，</w:t>
      </w:r>
      <w:r w:rsidR="0064289D">
        <w:rPr>
          <w:rFonts w:ascii="Kaiti TC" w:eastAsia="Kaiti TC" w:hAnsi="Kaiti TC" w:cs="Arial"/>
          <w:color w:val="000000" w:themeColor="text1"/>
          <w:kern w:val="0"/>
          <w:szCs w:val="30"/>
        </w:rPr>
        <w:t>讓</w:t>
      </w:r>
      <w:r w:rsidR="000F070F" w:rsidRPr="00714F1B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他們的知識和承諾可以直接提高患者的生活</w:t>
      </w:r>
      <w:r w:rsidR="000F070F">
        <w:rPr>
          <w:rFonts w:ascii="Kaiti TC" w:eastAsia="Kaiti TC" w:hAnsi="Kaiti TC" w:cs="Arial"/>
          <w:color w:val="000000" w:themeColor="text1"/>
          <w:kern w:val="0"/>
          <w:szCs w:val="30"/>
        </w:rPr>
        <w:t>品</w:t>
      </w:r>
      <w:r w:rsidR="000F070F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質</w:t>
      </w:r>
      <w:r w:rsidR="000F070F" w:rsidRPr="00714F1B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和壽命。</w:t>
      </w:r>
    </w:p>
    <w:p w14:paraId="4B405904" w14:textId="77777777" w:rsidR="00BF0148" w:rsidRDefault="00330892" w:rsidP="00353C7A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b/>
          <w:color w:val="000000" w:themeColor="text1"/>
          <w:kern w:val="0"/>
        </w:rPr>
      </w:pPr>
      <w:r w:rsidRPr="00330892">
        <w:rPr>
          <w:rFonts w:ascii="Kaiti TC" w:eastAsia="Kaiti TC" w:hAnsi="Kaiti TC" w:cs="Arial" w:hint="eastAsia"/>
          <w:b/>
          <w:color w:val="000000" w:themeColor="text1"/>
          <w:kern w:val="0"/>
        </w:rPr>
        <w:t>為什麼要衡量ROI？</w:t>
      </w:r>
    </w:p>
    <w:p w14:paraId="3655B686" w14:textId="363BB646" w:rsidR="00B86DE2" w:rsidRDefault="00BF0148" w:rsidP="00B86DE2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b/>
          <w:color w:val="000000" w:themeColor="text1"/>
          <w:kern w:val="0"/>
        </w:rPr>
      </w:pPr>
      <w:r>
        <w:rPr>
          <w:rFonts w:ascii="Kaiti TC" w:eastAsia="Kaiti TC" w:hAnsi="Kaiti TC" w:cs="Arial" w:hint="eastAsia"/>
          <w:b/>
          <w:color w:val="000000" w:themeColor="text1"/>
          <w:kern w:val="0"/>
        </w:rPr>
        <w:t xml:space="preserve">    </w:t>
      </w:r>
      <w:r w:rsidRPr="00E86705">
        <w:rPr>
          <w:rFonts w:ascii="Kaiti TC" w:eastAsia="Kaiti TC" w:hAnsi="Kaiti TC" w:cs="Arial"/>
          <w:kern w:val="0"/>
          <w:szCs w:val="30"/>
        </w:rPr>
        <w:t>歷史性</w:t>
      </w:r>
      <w:r w:rsidR="0064289D">
        <w:rPr>
          <w:rFonts w:ascii="Kaiti TC" w:eastAsia="Kaiti TC" w:hAnsi="Kaiti TC" w:cs="Arial"/>
          <w:kern w:val="0"/>
          <w:szCs w:val="30"/>
        </w:rPr>
        <w:t>地</w:t>
      </w:r>
      <w:r w:rsidRPr="00E86705">
        <w:rPr>
          <w:rFonts w:ascii="Kaiti TC" w:eastAsia="Kaiti TC" w:hAnsi="Kaiti TC" w:cs="Arial"/>
          <w:kern w:val="0"/>
          <w:szCs w:val="30"/>
        </w:rPr>
        <w:t>，</w:t>
      </w:r>
      <w:r w:rsidR="0064289D">
        <w:rPr>
          <w:rFonts w:ascii="Kaiti TC" w:eastAsia="Kaiti TC" w:hAnsi="Kaiti TC" w:cs="Arial"/>
          <w:kern w:val="0"/>
          <w:szCs w:val="30"/>
        </w:rPr>
        <w:t>執行</w:t>
      </w:r>
      <w:r w:rsidRPr="00E86705">
        <w:rPr>
          <w:rFonts w:ascii="Kaiti TC" w:eastAsia="Kaiti TC" w:hAnsi="Kaiti TC" w:cs="Arial" w:hint="eastAsia"/>
          <w:kern w:val="0"/>
          <w:szCs w:val="30"/>
        </w:rPr>
        <w:t>KOL</w:t>
      </w:r>
      <w:r w:rsidR="006539E0" w:rsidRPr="00E86705">
        <w:rPr>
          <w:rFonts w:ascii="Kaiti TC" w:eastAsia="Kaiti TC" w:hAnsi="Kaiti TC" w:cs="Arial" w:hint="eastAsia"/>
          <w:kern w:val="0"/>
          <w:szCs w:val="30"/>
        </w:rPr>
        <w:t>發</w:t>
      </w:r>
      <w:r w:rsidR="0064289D">
        <w:rPr>
          <w:rFonts w:ascii="Kaiti TC" w:eastAsia="Kaiti TC" w:hAnsi="Kaiti TC" w:cs="Arial"/>
          <w:kern w:val="0"/>
          <w:szCs w:val="30"/>
        </w:rPr>
        <w:t>展</w:t>
      </w:r>
      <w:r w:rsidR="006539E0" w:rsidRPr="00E86705">
        <w:rPr>
          <w:rFonts w:ascii="Kaiti TC" w:eastAsia="Kaiti TC" w:hAnsi="Kaiti TC" w:cs="Arial" w:hint="eastAsia"/>
          <w:kern w:val="0"/>
          <w:szCs w:val="30"/>
        </w:rPr>
        <w:t>計劃</w:t>
      </w:r>
      <w:r w:rsidR="0064289D">
        <w:rPr>
          <w:rFonts w:ascii="Kaiti TC" w:eastAsia="Kaiti TC" w:hAnsi="Kaiti TC" w:cs="Arial"/>
          <w:kern w:val="0"/>
          <w:szCs w:val="30"/>
        </w:rPr>
        <w:t>卻</w:t>
      </w:r>
      <w:r w:rsidR="006539E0" w:rsidRPr="00E86705">
        <w:rPr>
          <w:rFonts w:ascii="Kaiti TC" w:eastAsia="Kaiti TC" w:hAnsi="Kaiti TC" w:cs="Arial" w:hint="eastAsia"/>
          <w:kern w:val="0"/>
          <w:szCs w:val="30"/>
        </w:rPr>
        <w:t>沒有提供量化</w:t>
      </w:r>
      <w:r w:rsidR="00176F49" w:rsidRPr="00E86705">
        <w:rPr>
          <w:rFonts w:ascii="Kaiti TC" w:eastAsia="Kaiti TC" w:hAnsi="Kaiti TC" w:cs="Arial"/>
          <w:kern w:val="0"/>
          <w:szCs w:val="30"/>
        </w:rPr>
        <w:t>數據</w:t>
      </w:r>
      <w:r w:rsidR="006539E0" w:rsidRPr="00E86705">
        <w:rPr>
          <w:rFonts w:ascii="Kaiti TC" w:eastAsia="Kaiti TC" w:hAnsi="Kaiti TC" w:cs="Arial" w:hint="eastAsia"/>
          <w:kern w:val="0"/>
          <w:szCs w:val="30"/>
        </w:rPr>
        <w:t>證明</w:t>
      </w:r>
      <w:r w:rsidR="00A416BF" w:rsidRPr="00E86705">
        <w:rPr>
          <w:rFonts w:ascii="Kaiti TC" w:eastAsia="Kaiti TC" w:hAnsi="Kaiti TC" w:cs="Arial" w:hint="eastAsia"/>
          <w:kern w:val="0"/>
          <w:szCs w:val="30"/>
        </w:rPr>
        <w:t>正在創造更有效</w:t>
      </w:r>
      <w:r w:rsidR="002C34CE">
        <w:rPr>
          <w:rFonts w:ascii="Kaiti TC" w:eastAsia="Kaiti TC" w:hAnsi="Kaiti TC" w:cs="Arial"/>
          <w:kern w:val="0"/>
          <w:szCs w:val="30"/>
        </w:rPr>
        <w:t>率</w:t>
      </w:r>
      <w:r w:rsidR="00A416BF" w:rsidRPr="00E86705">
        <w:rPr>
          <w:rFonts w:ascii="Kaiti TC" w:eastAsia="Kaiti TC" w:hAnsi="Kaiti TC" w:cs="Arial" w:hint="eastAsia"/>
          <w:kern w:val="0"/>
          <w:szCs w:val="30"/>
        </w:rPr>
        <w:t>的意見領袖。</w:t>
      </w:r>
      <w:r w:rsidR="00480593" w:rsidRPr="00E86705">
        <w:rPr>
          <w:rFonts w:ascii="Kaiti TC" w:eastAsia="Kaiti TC" w:hAnsi="Kaiti TC" w:cs="Arial" w:hint="eastAsia"/>
          <w:kern w:val="0"/>
          <w:szCs w:val="30"/>
        </w:rPr>
        <w:t>即使在數據驅動</w:t>
      </w:r>
      <w:r w:rsidR="00480593" w:rsidRPr="00E86705">
        <w:rPr>
          <w:rFonts w:ascii="Kaiti TC" w:eastAsia="Kaiti TC" w:hAnsi="Kaiti TC" w:cs="Helvetica Neue"/>
          <w:color w:val="000000" w:themeColor="text1"/>
          <w:kern w:val="0"/>
          <w:szCs w:val="32"/>
        </w:rPr>
        <w:t>、</w:t>
      </w:r>
      <w:r w:rsidR="00480593" w:rsidRPr="00E86705">
        <w:rPr>
          <w:rFonts w:ascii="Kaiti TC" w:eastAsia="Kaiti TC" w:hAnsi="Kaiti TC" w:cs="Arial" w:hint="eastAsia"/>
          <w:kern w:val="0"/>
          <w:szCs w:val="30"/>
        </w:rPr>
        <w:t>雙盲</w:t>
      </w:r>
      <w:r w:rsidR="00480593" w:rsidRPr="00E86705">
        <w:rPr>
          <w:rFonts w:ascii="Kaiti TC" w:eastAsia="Kaiti TC" w:hAnsi="Kaiti TC" w:cs="Helvetica Neue"/>
          <w:color w:val="000000" w:themeColor="text1"/>
          <w:kern w:val="0"/>
          <w:szCs w:val="32"/>
        </w:rPr>
        <w:t>、</w:t>
      </w:r>
      <w:r w:rsidR="00480593" w:rsidRPr="00E86705">
        <w:rPr>
          <w:rFonts w:ascii="Kaiti TC" w:eastAsia="Kaiti TC" w:hAnsi="Kaiti TC" w:cs="Arial" w:hint="eastAsia"/>
          <w:kern w:val="0"/>
          <w:szCs w:val="30"/>
        </w:rPr>
        <w:t>安慰劑對照的臨床決策世界，訓練也被廣泛</w:t>
      </w:r>
      <w:r w:rsidR="00480593" w:rsidRPr="00E86705">
        <w:rPr>
          <w:rFonts w:ascii="Kaiti TC" w:eastAsia="Kaiti TC" w:hAnsi="Kaiti TC" w:cs="Arial"/>
          <w:kern w:val="0"/>
          <w:szCs w:val="30"/>
        </w:rPr>
        <w:t>實施</w:t>
      </w:r>
      <w:r w:rsidR="00480593" w:rsidRPr="00E86705">
        <w:rPr>
          <w:rFonts w:ascii="Kaiti TC" w:eastAsia="Kaiti TC" w:hAnsi="Kaiti TC" w:cs="Arial" w:hint="eastAsia"/>
          <w:kern w:val="0"/>
          <w:szCs w:val="30"/>
        </w:rPr>
        <w:t>，</w:t>
      </w:r>
      <w:r w:rsidR="00480593" w:rsidRPr="00E86705">
        <w:rPr>
          <w:rFonts w:ascii="Kaiti TC" w:eastAsia="Kaiti TC" w:hAnsi="Kaiti TC" w:cs="Arial"/>
          <w:kern w:val="0"/>
          <w:szCs w:val="30"/>
        </w:rPr>
        <w:t>但</w:t>
      </w:r>
      <w:r w:rsidR="0064289D">
        <w:rPr>
          <w:rFonts w:ascii="Kaiti TC" w:eastAsia="Kaiti TC" w:hAnsi="Kaiti TC" w:cs="Arial"/>
          <w:kern w:val="0"/>
          <w:szCs w:val="30"/>
        </w:rPr>
        <w:t>是</w:t>
      </w:r>
      <w:r w:rsidR="00F6425A">
        <w:rPr>
          <w:rFonts w:ascii="Kaiti TC" w:eastAsia="Kaiti TC" w:hAnsi="Kaiti TC" w:cs="Arial"/>
          <w:kern w:val="0"/>
          <w:szCs w:val="30"/>
        </w:rPr>
        <w:t>心</w:t>
      </w:r>
      <w:r w:rsidR="00F6425A">
        <w:rPr>
          <w:rFonts w:ascii="Kaiti TC" w:eastAsia="Kaiti TC" w:hAnsi="Kaiti TC" w:cs="Arial" w:hint="eastAsia"/>
          <w:kern w:val="0"/>
          <w:szCs w:val="30"/>
        </w:rPr>
        <w:t>理</w:t>
      </w:r>
      <w:r w:rsidR="00E86705" w:rsidRPr="00E86705">
        <w:rPr>
          <w:rFonts w:ascii="Kaiti TC" w:eastAsia="Kaiti TC" w:hAnsi="Kaiti TC" w:cs="Arial"/>
          <w:kern w:val="0"/>
          <w:szCs w:val="30"/>
        </w:rPr>
        <w:t>並</w:t>
      </w:r>
      <w:r w:rsidR="00480593" w:rsidRPr="00E86705">
        <w:rPr>
          <w:rFonts w:ascii="Kaiti TC" w:eastAsia="Kaiti TC" w:hAnsi="Kaiti TC" w:cs="Arial" w:hint="eastAsia"/>
          <w:kern w:val="0"/>
          <w:szCs w:val="30"/>
        </w:rPr>
        <w:t>沒有主要</w:t>
      </w:r>
      <w:r w:rsidR="00E86705" w:rsidRPr="00E86705">
        <w:rPr>
          <w:rFonts w:ascii="Kaiti TC" w:eastAsia="Kaiti TC" w:hAnsi="Kaiti TC" w:cs="Arial"/>
          <w:kern w:val="0"/>
          <w:szCs w:val="30"/>
        </w:rPr>
        <w:t>試驗指標</w:t>
      </w:r>
      <w:r w:rsidR="00480593" w:rsidRPr="00E86705">
        <w:rPr>
          <w:rFonts w:ascii="Kaiti TC" w:eastAsia="Kaiti TC" w:hAnsi="Kaiti TC" w:cs="Arial" w:hint="eastAsia"/>
          <w:kern w:val="0"/>
          <w:szCs w:val="30"/>
        </w:rPr>
        <w:t>或評量</w:t>
      </w:r>
      <w:r w:rsidR="00480593" w:rsidRPr="00286032">
        <w:rPr>
          <w:rFonts w:ascii="Kaiti TC" w:eastAsia="Kaiti TC" w:hAnsi="Kaiti TC" w:cs="Arial" w:hint="eastAsia"/>
          <w:kern w:val="0"/>
          <w:szCs w:val="30"/>
        </w:rPr>
        <w:t>。</w:t>
      </w:r>
    </w:p>
    <w:p w14:paraId="1B80EE65" w14:textId="0435CAA9" w:rsidR="00F520FA" w:rsidRDefault="00B86DE2" w:rsidP="00F6425A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b/>
          <w:color w:val="000000" w:themeColor="text1"/>
          <w:kern w:val="0"/>
        </w:rPr>
        <w:t xml:space="preserve">    </w:t>
      </w:r>
      <w:r w:rsidRPr="00B86DE2">
        <w:rPr>
          <w:rFonts w:ascii="Kaiti TC" w:eastAsia="Kaiti TC" w:hAnsi="Kaiti TC" w:cs="Arial"/>
          <w:kern w:val="0"/>
          <w:szCs w:val="30"/>
        </w:rPr>
        <w:t>可是</w:t>
      </w:r>
      <w:r w:rsidRPr="00B86DE2">
        <w:rPr>
          <w:rFonts w:ascii="Kaiti TC" w:eastAsia="Kaiti TC" w:hAnsi="Kaiti TC" w:cs="Arial" w:hint="eastAsia"/>
          <w:kern w:val="0"/>
          <w:szCs w:val="30"/>
        </w:rPr>
        <w:t>現在預算和時間</w:t>
      </w:r>
      <w:r w:rsidRPr="00B86DE2">
        <w:rPr>
          <w:rFonts w:ascii="Kaiti TC" w:eastAsia="Kaiti TC" w:hAnsi="Kaiti TC" w:cs="Arial"/>
          <w:kern w:val="0"/>
          <w:szCs w:val="30"/>
        </w:rPr>
        <w:t>越發不足，設計</w:t>
      </w:r>
      <w:r w:rsidRPr="00E86705">
        <w:rPr>
          <w:rFonts w:ascii="Kaiti TC" w:eastAsia="Kaiti TC" w:hAnsi="Kaiti TC" w:cs="Helvetica Neue"/>
          <w:color w:val="000000" w:themeColor="text1"/>
          <w:kern w:val="0"/>
          <w:szCs w:val="32"/>
        </w:rPr>
        <w:t>、</w:t>
      </w:r>
      <w:r>
        <w:rPr>
          <w:rFonts w:ascii="Kaiti TC" w:eastAsia="Kaiti TC" w:hAnsi="Kaiti TC" w:cs="Helvetica Neue"/>
          <w:color w:val="000000" w:themeColor="text1"/>
          <w:kern w:val="0"/>
          <w:szCs w:val="32"/>
        </w:rPr>
        <w:t>執行</w:t>
      </w:r>
      <w:r>
        <w:rPr>
          <w:rFonts w:ascii="Kaiti TC" w:eastAsia="Kaiti TC" w:hAnsi="Kaiti TC" w:cs="Arial" w:hint="eastAsia"/>
          <w:kern w:val="0"/>
          <w:szCs w:val="30"/>
        </w:rPr>
        <w:t>和評</w:t>
      </w:r>
      <w:r w:rsidRPr="00B86DE2">
        <w:rPr>
          <w:rFonts w:ascii="Kaiti TC" w:eastAsia="Kaiti TC" w:hAnsi="Kaiti TC" w:cs="Arial" w:hint="eastAsia"/>
          <w:kern w:val="0"/>
          <w:szCs w:val="30"/>
        </w:rPr>
        <w:t>量KOL發</w:t>
      </w:r>
      <w:r w:rsidR="00F6425A">
        <w:rPr>
          <w:rFonts w:ascii="Kaiti TC" w:eastAsia="Kaiti TC" w:hAnsi="Kaiti TC" w:cs="Arial"/>
          <w:kern w:val="0"/>
          <w:szCs w:val="30"/>
        </w:rPr>
        <w:t>展</w:t>
      </w:r>
      <w:r w:rsidRPr="00B86DE2">
        <w:rPr>
          <w:rFonts w:ascii="Kaiti TC" w:eastAsia="Kaiti TC" w:hAnsi="Kaiti TC" w:cs="Arial" w:hint="eastAsia"/>
          <w:kern w:val="0"/>
          <w:szCs w:val="30"/>
        </w:rPr>
        <w:t>計劃的影響比以往任何時候都更加重要。</w:t>
      </w:r>
    </w:p>
    <w:p w14:paraId="71F5C77F" w14:textId="2439E13F" w:rsidR="00F520FA" w:rsidRDefault="00F6425A" w:rsidP="00F6425A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b/>
          <w:color w:val="000000" w:themeColor="text1"/>
          <w:kern w:val="0"/>
        </w:rPr>
      </w:pPr>
      <w:r>
        <w:rPr>
          <w:rFonts w:ascii="Kaiti TC" w:eastAsia="Kaiti TC" w:hAnsi="Kaiti TC" w:cs="Arial"/>
          <w:b/>
          <w:kern w:val="0"/>
          <w:szCs w:val="30"/>
        </w:rPr>
        <w:t>衡</w:t>
      </w:r>
      <w:r w:rsidR="00F520FA" w:rsidRPr="00F520FA">
        <w:rPr>
          <w:rFonts w:ascii="Kaiti TC" w:eastAsia="Kaiti TC" w:hAnsi="Kaiti TC" w:cs="Arial" w:hint="eastAsia"/>
          <w:b/>
          <w:kern w:val="0"/>
          <w:szCs w:val="30"/>
        </w:rPr>
        <w:t>量什麼</w:t>
      </w:r>
      <w:r w:rsidR="00F520FA" w:rsidRPr="00F520FA">
        <w:rPr>
          <w:rFonts w:ascii="Kaiti TC" w:eastAsia="Kaiti TC" w:hAnsi="Kaiti TC" w:cs="Arial" w:hint="eastAsia"/>
          <w:b/>
          <w:color w:val="000000" w:themeColor="text1"/>
          <w:kern w:val="0"/>
        </w:rPr>
        <w:t>？</w:t>
      </w:r>
    </w:p>
    <w:p w14:paraId="41951F52" w14:textId="2CCA9195" w:rsidR="0028347A" w:rsidRDefault="00BF3E4D" w:rsidP="0028347A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/>
          <w:kern w:val="0"/>
          <w:szCs w:val="30"/>
        </w:rPr>
        <w:lastRenderedPageBreak/>
        <w:t xml:space="preserve">    </w:t>
      </w:r>
      <w:r w:rsidR="00A41105">
        <w:rPr>
          <w:rFonts w:ascii="Kaiti TC" w:eastAsia="Kaiti TC" w:hAnsi="Kaiti TC" w:cs="Arial" w:hint="eastAsia"/>
          <w:kern w:val="0"/>
          <w:szCs w:val="30"/>
        </w:rPr>
        <w:t>和任何臨床試驗一樣，在確定要衡</w:t>
      </w:r>
      <w:r w:rsidRPr="00F520FA">
        <w:rPr>
          <w:rFonts w:ascii="Kaiti TC" w:eastAsia="Kaiti TC" w:hAnsi="Kaiti TC" w:cs="Arial" w:hint="eastAsia"/>
          <w:kern w:val="0"/>
          <w:szCs w:val="30"/>
        </w:rPr>
        <w:t>量什麼之前，</w:t>
      </w:r>
      <w:r>
        <w:rPr>
          <w:rFonts w:ascii="Kaiti TC" w:eastAsia="Kaiti TC" w:hAnsi="Kaiti TC" w:cs="Arial"/>
          <w:kern w:val="0"/>
          <w:szCs w:val="30"/>
        </w:rPr>
        <w:t>我們</w:t>
      </w:r>
      <w:r>
        <w:rPr>
          <w:rFonts w:ascii="Kaiti TC" w:eastAsia="Kaiti TC" w:hAnsi="Kaiti TC" w:cs="Arial" w:hint="eastAsia"/>
          <w:kern w:val="0"/>
          <w:szCs w:val="30"/>
        </w:rPr>
        <w:t>需要了解我們</w:t>
      </w:r>
      <w:r w:rsidRPr="00F520FA">
        <w:rPr>
          <w:rFonts w:ascii="Kaiti TC" w:eastAsia="Kaiti TC" w:hAnsi="Kaiti TC" w:cs="Arial" w:hint="eastAsia"/>
          <w:kern w:val="0"/>
          <w:szCs w:val="30"/>
        </w:rPr>
        <w:t>想達到的目標：</w:t>
      </w:r>
      <w:r>
        <w:rPr>
          <w:rFonts w:ascii="Kaiti TC" w:eastAsia="Kaiti TC" w:hAnsi="Kaiti TC" w:cs="Arial"/>
          <w:kern w:val="0"/>
          <w:szCs w:val="30"/>
        </w:rPr>
        <w:t>技能</w:t>
      </w:r>
      <w:r w:rsidRPr="00E86705">
        <w:rPr>
          <w:rFonts w:ascii="Kaiti TC" w:eastAsia="Kaiti TC" w:hAnsi="Kaiti TC" w:cs="Helvetica Neue"/>
          <w:color w:val="000000" w:themeColor="text1"/>
          <w:kern w:val="0"/>
          <w:szCs w:val="32"/>
        </w:rPr>
        <w:t>、</w:t>
      </w:r>
      <w:r>
        <w:rPr>
          <w:rFonts w:ascii="Kaiti TC" w:eastAsia="Kaiti TC" w:hAnsi="Kaiti TC" w:cs="Helvetica Neue"/>
          <w:color w:val="000000" w:themeColor="text1"/>
          <w:kern w:val="0"/>
          <w:szCs w:val="32"/>
        </w:rPr>
        <w:t>知識</w:t>
      </w:r>
      <w:r w:rsidRPr="00E86705">
        <w:rPr>
          <w:rFonts w:ascii="Kaiti TC" w:eastAsia="Kaiti TC" w:hAnsi="Kaiti TC" w:cs="Helvetica Neue"/>
          <w:color w:val="000000" w:themeColor="text1"/>
          <w:kern w:val="0"/>
          <w:szCs w:val="32"/>
        </w:rPr>
        <w:t>、</w:t>
      </w:r>
      <w:r>
        <w:rPr>
          <w:rFonts w:ascii="Kaiti TC" w:eastAsia="Kaiti TC" w:hAnsi="Kaiti TC" w:cs="Helvetica Neue"/>
          <w:color w:val="000000" w:themeColor="text1"/>
          <w:kern w:val="0"/>
          <w:szCs w:val="32"/>
        </w:rPr>
        <w:t>或行為</w:t>
      </w:r>
      <w:r w:rsidRPr="00F520FA">
        <w:rPr>
          <w:rFonts w:ascii="Kaiti TC" w:eastAsia="Kaiti TC" w:hAnsi="Kaiti TC" w:cs="Arial" w:hint="eastAsia"/>
          <w:kern w:val="0"/>
          <w:szCs w:val="30"/>
        </w:rPr>
        <w:t>？</w:t>
      </w:r>
    </w:p>
    <w:p w14:paraId="0CF4BDB3" w14:textId="5F05FF2F" w:rsidR="0028347A" w:rsidRDefault="0028347A" w:rsidP="0028347A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</w:t>
      </w:r>
      <w:r w:rsidR="00DF497C">
        <w:rPr>
          <w:rFonts w:ascii="Kaiti TC" w:eastAsia="Kaiti TC" w:hAnsi="Kaiti TC" w:cs="Arial" w:hint="eastAsia"/>
          <w:kern w:val="0"/>
          <w:szCs w:val="30"/>
        </w:rPr>
        <w:t>我們期望醫師</w:t>
      </w:r>
      <w:r w:rsidR="00DF497C" w:rsidRPr="00DF497C">
        <w:rPr>
          <w:rFonts w:ascii="Kaiti TC" w:eastAsia="Kaiti TC" w:hAnsi="Kaiti TC" w:cs="Arial" w:hint="eastAsia"/>
          <w:kern w:val="0"/>
          <w:szCs w:val="30"/>
        </w:rPr>
        <w:t>知道我們的狀況（知識），</w:t>
      </w:r>
      <w:r w:rsidR="00DF497C">
        <w:rPr>
          <w:rFonts w:ascii="Kaiti TC" w:eastAsia="Kaiti TC" w:hAnsi="Kaiti TC" w:cs="Arial"/>
          <w:kern w:val="0"/>
          <w:szCs w:val="30"/>
        </w:rPr>
        <w:t>以便良好地</w:t>
      </w:r>
      <w:r w:rsidR="00DF497C" w:rsidRPr="00DF497C">
        <w:rPr>
          <w:rFonts w:ascii="Kaiti TC" w:eastAsia="Kaiti TC" w:hAnsi="Kaiti TC" w:cs="Arial" w:hint="eastAsia"/>
          <w:kern w:val="0"/>
          <w:szCs w:val="30"/>
        </w:rPr>
        <w:t>診斷和治療我們（技能）。</w:t>
      </w:r>
      <w:r w:rsidR="004A7EAB">
        <w:rPr>
          <w:rFonts w:ascii="Kaiti TC" w:eastAsia="Kaiti TC" w:hAnsi="Kaiti TC" w:cs="Arial" w:hint="eastAsia"/>
          <w:kern w:val="0"/>
          <w:szCs w:val="30"/>
        </w:rPr>
        <w:t>然而，</w:t>
      </w:r>
      <w:r w:rsidR="004A7EAB" w:rsidRPr="00DF497C">
        <w:rPr>
          <w:rFonts w:ascii="Kaiti TC" w:eastAsia="Kaiti TC" w:hAnsi="Kaiti TC" w:cs="Arial" w:hint="eastAsia"/>
          <w:kern w:val="0"/>
          <w:szCs w:val="30"/>
        </w:rPr>
        <w:t>病人</w:t>
      </w:r>
      <w:r w:rsidR="004A7EAB">
        <w:rPr>
          <w:rFonts w:ascii="Kaiti TC" w:eastAsia="Kaiti TC" w:hAnsi="Kaiti TC" w:cs="Arial"/>
          <w:kern w:val="0"/>
          <w:szCs w:val="30"/>
        </w:rPr>
        <w:t>的</w:t>
      </w:r>
      <w:r w:rsidR="004A7EAB">
        <w:rPr>
          <w:rFonts w:ascii="Kaiti TC" w:eastAsia="Kaiti TC" w:hAnsi="Kaiti TC" w:cs="Arial" w:hint="eastAsia"/>
          <w:kern w:val="0"/>
          <w:szCs w:val="30"/>
        </w:rPr>
        <w:t>最重要</w:t>
      </w:r>
      <w:r w:rsidR="004A7EAB" w:rsidRPr="00DF497C">
        <w:rPr>
          <w:rFonts w:ascii="Kaiti TC" w:eastAsia="Kaiti TC" w:hAnsi="Kaiti TC" w:cs="Arial" w:hint="eastAsia"/>
          <w:kern w:val="0"/>
          <w:szCs w:val="30"/>
        </w:rPr>
        <w:t>考慮是他們做什麼...他們的行為。</w:t>
      </w:r>
      <w:r w:rsidR="00BB38C2">
        <w:rPr>
          <w:rFonts w:ascii="Kaiti TC" w:eastAsia="Kaiti TC" w:hAnsi="Kaiti TC" w:cs="Arial" w:hint="eastAsia"/>
          <w:kern w:val="0"/>
          <w:szCs w:val="30"/>
        </w:rPr>
        <w:t>唯有當醫師的知識和技能</w:t>
      </w:r>
      <w:r w:rsidR="00BB38C2" w:rsidRPr="00DF497C">
        <w:rPr>
          <w:rFonts w:ascii="Kaiti TC" w:eastAsia="Kaiti TC" w:hAnsi="Kaiti TC" w:cs="Arial" w:hint="eastAsia"/>
          <w:kern w:val="0"/>
          <w:szCs w:val="30"/>
        </w:rPr>
        <w:t>付諸行動，</w:t>
      </w:r>
      <w:r w:rsidR="003A23CE">
        <w:rPr>
          <w:rFonts w:ascii="Kaiti TC" w:eastAsia="Kaiti TC" w:hAnsi="Kaiti TC" w:cs="Arial"/>
          <w:kern w:val="0"/>
          <w:szCs w:val="30"/>
        </w:rPr>
        <w:t>讓</w:t>
      </w:r>
      <w:r w:rsidR="00BB38C2" w:rsidRPr="00DF497C">
        <w:rPr>
          <w:rFonts w:ascii="Kaiti TC" w:eastAsia="Kaiti TC" w:hAnsi="Kaiti TC" w:cs="Arial" w:hint="eastAsia"/>
          <w:kern w:val="0"/>
          <w:szCs w:val="30"/>
        </w:rPr>
        <w:t>患者受益，</w:t>
      </w:r>
      <w:r w:rsidR="00E33AA1">
        <w:rPr>
          <w:rFonts w:ascii="Kaiti TC" w:eastAsia="Kaiti TC" w:hAnsi="Kaiti TC" w:cs="Arial"/>
          <w:kern w:val="0"/>
          <w:szCs w:val="30"/>
        </w:rPr>
        <w:t>而這是要伴著</w:t>
      </w:r>
      <w:r w:rsidR="00BB38C2">
        <w:rPr>
          <w:rFonts w:ascii="Kaiti TC" w:eastAsia="Kaiti TC" w:hAnsi="Kaiti TC" w:cs="Arial" w:hint="eastAsia"/>
          <w:kern w:val="0"/>
          <w:szCs w:val="30"/>
        </w:rPr>
        <w:t>溝通</w:t>
      </w:r>
      <w:r w:rsidR="00064888">
        <w:rPr>
          <w:rFonts w:ascii="Kaiti TC" w:eastAsia="Kaiti TC" w:hAnsi="Kaiti TC" w:cs="Arial" w:hint="eastAsia"/>
          <w:kern w:val="0"/>
          <w:szCs w:val="30"/>
        </w:rPr>
        <w:t>技巧</w:t>
      </w:r>
      <w:r w:rsidR="00BB38C2" w:rsidRPr="00DF497C">
        <w:rPr>
          <w:rFonts w:ascii="Kaiti TC" w:eastAsia="Kaiti TC" w:hAnsi="Kaiti TC" w:cs="Arial" w:hint="eastAsia"/>
          <w:kern w:val="0"/>
          <w:szCs w:val="30"/>
        </w:rPr>
        <w:t>。</w:t>
      </w:r>
    </w:p>
    <w:p w14:paraId="1ABCE1FB" w14:textId="661E47B3" w:rsidR="00B963BC" w:rsidRDefault="0028347A" w:rsidP="00B963BC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如果我們</w:t>
      </w:r>
      <w:r w:rsidR="00064888">
        <w:rPr>
          <w:rFonts w:ascii="Kaiti TC" w:eastAsia="Kaiti TC" w:hAnsi="Kaiti TC" w:cs="Arial" w:hint="eastAsia"/>
          <w:kern w:val="0"/>
          <w:szCs w:val="30"/>
        </w:rPr>
        <w:t>投入時間和預算開發</w:t>
      </w:r>
      <w:r w:rsidRPr="0028347A">
        <w:rPr>
          <w:rFonts w:ascii="Kaiti TC" w:eastAsia="Kaiti TC" w:hAnsi="Kaiti TC" w:cs="Arial" w:hint="eastAsia"/>
          <w:kern w:val="0"/>
          <w:szCs w:val="30"/>
        </w:rPr>
        <w:t>KOL</w:t>
      </w:r>
      <w:r>
        <w:rPr>
          <w:rFonts w:ascii="Kaiti TC" w:eastAsia="Kaiti TC" w:hAnsi="Kaiti TC" w:cs="Arial" w:hint="eastAsia"/>
          <w:kern w:val="0"/>
          <w:szCs w:val="30"/>
        </w:rPr>
        <w:t>，我們</w:t>
      </w:r>
      <w:r w:rsidR="00064888">
        <w:rPr>
          <w:rFonts w:ascii="Kaiti TC" w:eastAsia="Kaiti TC" w:hAnsi="Kaiti TC" w:cs="Arial"/>
          <w:kern w:val="0"/>
          <w:szCs w:val="30"/>
        </w:rPr>
        <w:t>就</w:t>
      </w:r>
      <w:r w:rsidRPr="0028347A">
        <w:rPr>
          <w:rFonts w:ascii="Kaiti TC" w:eastAsia="Kaiti TC" w:hAnsi="Kaiti TC" w:cs="Arial" w:hint="eastAsia"/>
          <w:kern w:val="0"/>
          <w:szCs w:val="30"/>
        </w:rPr>
        <w:t>要衡量培訓對實際行為的影響。</w:t>
      </w:r>
    </w:p>
    <w:p w14:paraId="173B2F0D" w14:textId="77777777" w:rsidR="009647B0" w:rsidRDefault="00B963BC" w:rsidP="009647B0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 w:rsidRPr="00B963BC">
        <w:rPr>
          <w:rFonts w:ascii="Kaiti TC" w:eastAsia="Kaiti TC" w:hAnsi="Kaiti TC" w:cs="Arial" w:hint="eastAsia"/>
          <w:b/>
          <w:kern w:val="0"/>
          <w:szCs w:val="30"/>
        </w:rPr>
        <w:t>要衡量哪些行為？</w:t>
      </w:r>
    </w:p>
    <w:p w14:paraId="57D333A5" w14:textId="3D908F00" w:rsidR="00F100EF" w:rsidRDefault="009647B0" w:rsidP="00F100EF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簡報</w:t>
      </w:r>
      <w:r w:rsidRPr="00B963BC">
        <w:rPr>
          <w:rFonts w:ascii="Kaiti TC" w:eastAsia="Kaiti TC" w:hAnsi="Kaiti TC" w:cs="Arial" w:hint="eastAsia"/>
          <w:kern w:val="0"/>
          <w:szCs w:val="30"/>
        </w:rPr>
        <w:t>臨床數據和主持會議需要不同的技能。</w:t>
      </w:r>
      <w:r>
        <w:rPr>
          <w:rFonts w:ascii="Kaiti TC" w:eastAsia="Kaiti TC" w:hAnsi="Kaiti TC" w:cs="Arial" w:hint="eastAsia"/>
          <w:kern w:val="0"/>
          <w:szCs w:val="30"/>
        </w:rPr>
        <w:t>最好的主席總是好的簡報者</w:t>
      </w:r>
      <w:r w:rsidRPr="00B963BC">
        <w:rPr>
          <w:rFonts w:ascii="Kaiti TC" w:eastAsia="Kaiti TC" w:hAnsi="Kaiti TC" w:cs="Arial" w:hint="eastAsia"/>
          <w:kern w:val="0"/>
          <w:szCs w:val="30"/>
        </w:rPr>
        <w:t>，但偉大的</w:t>
      </w:r>
      <w:r>
        <w:rPr>
          <w:rFonts w:ascii="Kaiti TC" w:eastAsia="Kaiti TC" w:hAnsi="Kaiti TC" w:cs="Arial"/>
          <w:kern w:val="0"/>
          <w:szCs w:val="30"/>
        </w:rPr>
        <w:t>簡報者</w:t>
      </w:r>
      <w:r w:rsidRPr="00B963BC">
        <w:rPr>
          <w:rFonts w:ascii="Kaiti TC" w:eastAsia="Kaiti TC" w:hAnsi="Kaiti TC" w:cs="Arial" w:hint="eastAsia"/>
          <w:kern w:val="0"/>
          <w:szCs w:val="30"/>
        </w:rPr>
        <w:t>不一定是有效</w:t>
      </w:r>
      <w:r w:rsidR="00A65BAB">
        <w:rPr>
          <w:rFonts w:ascii="Kaiti TC" w:eastAsia="Kaiti TC" w:hAnsi="Kaiti TC" w:cs="Arial"/>
          <w:kern w:val="0"/>
          <w:szCs w:val="30"/>
        </w:rPr>
        <w:t>率</w:t>
      </w:r>
      <w:r w:rsidRPr="00B963BC">
        <w:rPr>
          <w:rFonts w:ascii="Kaiti TC" w:eastAsia="Kaiti TC" w:hAnsi="Kaiti TC" w:cs="Arial" w:hint="eastAsia"/>
          <w:kern w:val="0"/>
          <w:szCs w:val="30"/>
        </w:rPr>
        <w:t>的</w:t>
      </w:r>
      <w:r>
        <w:rPr>
          <w:rFonts w:ascii="Kaiti TC" w:eastAsia="Kaiti TC" w:hAnsi="Kaiti TC" w:cs="Arial"/>
          <w:kern w:val="0"/>
          <w:szCs w:val="30"/>
        </w:rPr>
        <w:t>主持人</w:t>
      </w:r>
      <w:r w:rsidRPr="00B963BC">
        <w:rPr>
          <w:rFonts w:ascii="Kaiti TC" w:eastAsia="Kaiti TC" w:hAnsi="Kaiti TC" w:cs="Arial" w:hint="eastAsia"/>
          <w:kern w:val="0"/>
          <w:szCs w:val="30"/>
        </w:rPr>
        <w:t>。</w:t>
      </w:r>
    </w:p>
    <w:p w14:paraId="77AA94A4" w14:textId="1FC51608" w:rsidR="00F100EF" w:rsidRPr="00EF25AB" w:rsidRDefault="00F100EF" w:rsidP="00B03CD8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簡報者</w:t>
      </w:r>
      <w:r w:rsidR="00F13D08">
        <w:rPr>
          <w:rFonts w:ascii="Kaiti TC" w:eastAsia="Kaiti TC" w:hAnsi="Kaiti TC" w:cs="Arial"/>
          <w:kern w:val="0"/>
          <w:szCs w:val="30"/>
        </w:rPr>
        <w:t>做</w:t>
      </w:r>
      <w:r w:rsidRPr="00EF25AB">
        <w:rPr>
          <w:rFonts w:ascii="Kaiti TC" w:eastAsia="Kaiti TC" w:hAnsi="Kaiti TC" w:cs="Arial" w:hint="eastAsia"/>
          <w:kern w:val="0"/>
          <w:szCs w:val="30"/>
        </w:rPr>
        <w:t>單向</w:t>
      </w:r>
      <w:r>
        <w:rPr>
          <w:rFonts w:ascii="Kaiti TC" w:eastAsia="Kaiti TC" w:hAnsi="Kaiti TC" w:cs="Arial" w:hint="eastAsia"/>
          <w:kern w:val="0"/>
          <w:szCs w:val="30"/>
        </w:rPr>
        <w:t>傳</w:t>
      </w:r>
      <w:r w:rsidRPr="00EF25AB">
        <w:rPr>
          <w:rFonts w:ascii="Kaiti TC" w:eastAsia="Kaiti TC" w:hAnsi="Kaiti TC" w:cs="Arial" w:hint="eastAsia"/>
          <w:kern w:val="0"/>
          <w:szCs w:val="30"/>
        </w:rPr>
        <w:t>播</w:t>
      </w:r>
      <w:r>
        <w:rPr>
          <w:rFonts w:ascii="Kaiti TC" w:eastAsia="Kaiti TC" w:hAnsi="Kaiti TC" w:cs="Arial"/>
          <w:kern w:val="0"/>
          <w:szCs w:val="30"/>
        </w:rPr>
        <w:t>溝通</w:t>
      </w:r>
      <w:r w:rsidRPr="00EF25AB">
        <w:rPr>
          <w:rFonts w:ascii="Kaiti TC" w:eastAsia="Kaiti TC" w:hAnsi="Kaiti TC" w:cs="Arial" w:hint="eastAsia"/>
          <w:kern w:val="0"/>
          <w:szCs w:val="30"/>
        </w:rPr>
        <w:t>，最希望被認為是自信</w:t>
      </w:r>
      <w:r w:rsidRPr="00E86705">
        <w:rPr>
          <w:rFonts w:ascii="Kaiti TC" w:eastAsia="Kaiti TC" w:hAnsi="Kaiti TC" w:cs="Helvetica Neue"/>
          <w:color w:val="000000" w:themeColor="text1"/>
          <w:kern w:val="0"/>
          <w:szCs w:val="32"/>
        </w:rPr>
        <w:t>、</w:t>
      </w:r>
      <w:r w:rsidRPr="00F100EF">
        <w:rPr>
          <w:rFonts w:ascii="Kaiti TC" w:eastAsia="Kaiti TC" w:hAnsi="Kaiti TC" w:cs="Arial"/>
          <w:kern w:val="0"/>
          <w:szCs w:val="30"/>
        </w:rPr>
        <w:t>博學多</w:t>
      </w:r>
      <w:r>
        <w:rPr>
          <w:rFonts w:ascii="Kaiti TC" w:eastAsia="Kaiti TC" w:hAnsi="Kaiti TC" w:cs="Arial" w:hint="eastAsia"/>
          <w:kern w:val="0"/>
          <w:szCs w:val="30"/>
        </w:rPr>
        <w:t>聞</w:t>
      </w:r>
      <w:r w:rsidRPr="00EF25AB">
        <w:rPr>
          <w:rFonts w:ascii="Kaiti TC" w:eastAsia="Kaiti TC" w:hAnsi="Kaiti TC" w:cs="Arial" w:hint="eastAsia"/>
          <w:kern w:val="0"/>
          <w:szCs w:val="30"/>
        </w:rPr>
        <w:t>和專業。</w:t>
      </w:r>
      <w:r>
        <w:rPr>
          <w:rFonts w:ascii="Kaiti TC" w:eastAsia="Kaiti TC" w:hAnsi="Kaiti TC" w:cs="Arial" w:hint="eastAsia"/>
          <w:kern w:val="0"/>
          <w:szCs w:val="30"/>
        </w:rPr>
        <w:t>具有這些能力</w:t>
      </w:r>
      <w:r w:rsidRPr="00EF25AB">
        <w:rPr>
          <w:rFonts w:ascii="Kaiti TC" w:eastAsia="Kaiti TC" w:hAnsi="Kaiti TC" w:cs="Arial" w:hint="eastAsia"/>
          <w:kern w:val="0"/>
          <w:szCs w:val="30"/>
        </w:rPr>
        <w:t>的</w:t>
      </w:r>
      <w:r w:rsidR="00F13D08">
        <w:rPr>
          <w:rFonts w:ascii="Kaiti TC" w:eastAsia="Kaiti TC" w:hAnsi="Kaiti TC" w:cs="Arial" w:hint="eastAsia"/>
          <w:kern w:val="0"/>
          <w:szCs w:val="30"/>
        </w:rPr>
        <w:t>簡報者展現</w:t>
      </w:r>
      <w:r w:rsidRPr="00EF25AB">
        <w:rPr>
          <w:rFonts w:ascii="Kaiti TC" w:eastAsia="Kaiti TC" w:hAnsi="Kaiti TC" w:cs="Arial" w:hint="eastAsia"/>
          <w:kern w:val="0"/>
          <w:szCs w:val="30"/>
        </w:rPr>
        <w:t>的</w:t>
      </w:r>
      <w:r>
        <w:rPr>
          <w:rFonts w:ascii="Kaiti TC" w:eastAsia="Kaiti TC" w:hAnsi="Kaiti TC" w:cs="Arial"/>
          <w:kern w:val="0"/>
          <w:szCs w:val="30"/>
        </w:rPr>
        <w:t>共通</w:t>
      </w:r>
      <w:r w:rsidRPr="00EF25AB">
        <w:rPr>
          <w:rFonts w:ascii="Kaiti TC" w:eastAsia="Kaiti TC" w:hAnsi="Kaiti TC" w:cs="Arial" w:hint="eastAsia"/>
          <w:kern w:val="0"/>
          <w:szCs w:val="30"/>
        </w:rPr>
        <w:t>行為</w:t>
      </w:r>
      <w:r w:rsidR="00A65BAB">
        <w:rPr>
          <w:rFonts w:ascii="Kaiti TC" w:eastAsia="Kaiti TC" w:hAnsi="Kaiti TC" w:cs="Arial"/>
          <w:kern w:val="0"/>
          <w:szCs w:val="30"/>
        </w:rPr>
        <w:t>是</w:t>
      </w:r>
      <w:r w:rsidRPr="00EF25AB">
        <w:rPr>
          <w:rFonts w:ascii="Kaiti TC" w:eastAsia="Kaiti TC" w:hAnsi="Kaiti TC" w:cs="Arial" w:hint="eastAsia"/>
          <w:kern w:val="0"/>
          <w:szCs w:val="30"/>
        </w:rPr>
        <w:t>：</w:t>
      </w:r>
    </w:p>
    <w:p w14:paraId="26C16AD9" w14:textId="77777777" w:rsidR="00855D4F" w:rsidRPr="00F100EF" w:rsidRDefault="00855D4F" w:rsidP="00225798">
      <w:pPr>
        <w:pStyle w:val="a7"/>
        <w:widowControl/>
        <w:numPr>
          <w:ilvl w:val="0"/>
          <w:numId w:val="23"/>
        </w:numPr>
        <w:autoSpaceDE w:val="0"/>
        <w:autoSpaceDN w:val="0"/>
        <w:adjustRightInd w:val="0"/>
        <w:spacing w:beforeLines="0" w:line="0" w:lineRule="atLeast"/>
        <w:ind w:leftChars="0" w:left="482" w:hanging="482"/>
        <w:rPr>
          <w:rFonts w:ascii="Kaiti TC" w:eastAsia="Kaiti TC" w:hAnsi="Kaiti TC" w:cs="Arial"/>
          <w:kern w:val="0"/>
          <w:szCs w:val="30"/>
        </w:rPr>
      </w:pPr>
      <w:r w:rsidRPr="00F100EF">
        <w:rPr>
          <w:rFonts w:ascii="Kaiti TC" w:eastAsia="Kaiti TC" w:hAnsi="Kaiti TC" w:cs="Arial" w:hint="eastAsia"/>
          <w:kern w:val="0"/>
          <w:szCs w:val="30"/>
        </w:rPr>
        <w:t>他們如何站立和手勢</w:t>
      </w:r>
    </w:p>
    <w:p w14:paraId="652CC71E" w14:textId="6A03F23C" w:rsidR="00855D4F" w:rsidRPr="00F100EF" w:rsidRDefault="005347A8" w:rsidP="00225798">
      <w:pPr>
        <w:pStyle w:val="a7"/>
        <w:widowControl/>
        <w:numPr>
          <w:ilvl w:val="0"/>
          <w:numId w:val="23"/>
        </w:numPr>
        <w:autoSpaceDE w:val="0"/>
        <w:autoSpaceDN w:val="0"/>
        <w:adjustRightInd w:val="0"/>
        <w:spacing w:beforeLines="0" w:line="0" w:lineRule="atLeast"/>
        <w:ind w:leftChars="0" w:left="482" w:hanging="482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>他們如何使用眼神接觸和臉</w:t>
      </w:r>
      <w:r w:rsidR="00855D4F" w:rsidRPr="00F100EF">
        <w:rPr>
          <w:rFonts w:ascii="Kaiti TC" w:eastAsia="Kaiti TC" w:hAnsi="Kaiti TC" w:cs="Arial" w:hint="eastAsia"/>
          <w:kern w:val="0"/>
          <w:szCs w:val="30"/>
        </w:rPr>
        <w:t>部表情</w:t>
      </w:r>
    </w:p>
    <w:p w14:paraId="74304466" w14:textId="77777777" w:rsidR="00225798" w:rsidRDefault="00855D4F" w:rsidP="00225798">
      <w:pPr>
        <w:pStyle w:val="a7"/>
        <w:widowControl/>
        <w:numPr>
          <w:ilvl w:val="0"/>
          <w:numId w:val="23"/>
        </w:numPr>
        <w:autoSpaceDE w:val="0"/>
        <w:autoSpaceDN w:val="0"/>
        <w:adjustRightInd w:val="0"/>
        <w:spacing w:beforeLines="0" w:line="0" w:lineRule="atLeast"/>
        <w:ind w:leftChars="0" w:left="482" w:hanging="482"/>
        <w:rPr>
          <w:rFonts w:ascii="Kaiti TC" w:eastAsia="Kaiti TC" w:hAnsi="Kaiti TC" w:cs="Arial"/>
          <w:kern w:val="0"/>
          <w:szCs w:val="30"/>
        </w:rPr>
      </w:pPr>
      <w:r w:rsidRPr="00F100EF">
        <w:rPr>
          <w:rFonts w:ascii="Kaiti TC" w:eastAsia="Kaiti TC" w:hAnsi="Kaiti TC" w:cs="Arial" w:hint="eastAsia"/>
          <w:kern w:val="0"/>
          <w:szCs w:val="30"/>
        </w:rPr>
        <w:t>他們如何使用他們的聲音</w:t>
      </w:r>
      <w:r w:rsidR="005347A8" w:rsidRPr="00E86705">
        <w:rPr>
          <w:rFonts w:ascii="Kaiti TC" w:eastAsia="Kaiti TC" w:hAnsi="Kaiti TC" w:cs="Helvetica Neue"/>
          <w:color w:val="000000" w:themeColor="text1"/>
          <w:kern w:val="0"/>
          <w:szCs w:val="32"/>
        </w:rPr>
        <w:t>、</w:t>
      </w:r>
      <w:r w:rsidRPr="00F100EF">
        <w:rPr>
          <w:rFonts w:ascii="Kaiti TC" w:eastAsia="Kaiti TC" w:hAnsi="Kaiti TC" w:cs="Arial" w:hint="eastAsia"/>
          <w:kern w:val="0"/>
          <w:szCs w:val="30"/>
        </w:rPr>
        <w:t>文字和視覺輔助</w:t>
      </w:r>
      <w:r w:rsidR="001C3645">
        <w:rPr>
          <w:rFonts w:ascii="Kaiti TC" w:eastAsia="Kaiti TC" w:hAnsi="Kaiti TC" w:cs="Arial"/>
          <w:kern w:val="0"/>
          <w:szCs w:val="30"/>
        </w:rPr>
        <w:t>材料</w:t>
      </w:r>
      <w:r w:rsidRPr="00F100EF">
        <w:rPr>
          <w:rFonts w:ascii="Kaiti TC" w:eastAsia="Kaiti TC" w:hAnsi="Kaiti TC" w:cs="Arial" w:hint="eastAsia"/>
          <w:kern w:val="0"/>
          <w:szCs w:val="30"/>
        </w:rPr>
        <w:t>。</w:t>
      </w:r>
    </w:p>
    <w:p w14:paraId="4063482B" w14:textId="6CD24F51" w:rsidR="00225798" w:rsidRPr="00225798" w:rsidRDefault="00225798" w:rsidP="00E47B1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/>
          <w:kern w:val="0"/>
          <w:szCs w:val="30"/>
        </w:rPr>
        <w:t xml:space="preserve">    </w:t>
      </w:r>
      <w:r w:rsidRPr="00225798">
        <w:rPr>
          <w:rFonts w:ascii="Kaiti TC" w:eastAsia="Kaiti TC" w:hAnsi="Kaiti TC" w:cs="Arial" w:hint="eastAsia"/>
          <w:kern w:val="0"/>
          <w:szCs w:val="30"/>
        </w:rPr>
        <w:t>有效</w:t>
      </w:r>
      <w:r>
        <w:rPr>
          <w:rFonts w:ascii="Kaiti TC" w:eastAsia="Kaiti TC" w:hAnsi="Kaiti TC" w:cs="Arial"/>
          <w:kern w:val="0"/>
          <w:szCs w:val="30"/>
        </w:rPr>
        <w:t>率</w:t>
      </w:r>
      <w:r w:rsidRPr="00225798">
        <w:rPr>
          <w:rFonts w:ascii="Kaiti TC" w:eastAsia="Kaiti TC" w:hAnsi="Kaiti TC" w:cs="Arial" w:hint="eastAsia"/>
          <w:kern w:val="0"/>
          <w:szCs w:val="30"/>
        </w:rPr>
        <w:t>的主席需要雙向溝通。觀眾參與是必不可少的，</w:t>
      </w:r>
      <w:r w:rsidR="00590F8A">
        <w:rPr>
          <w:rFonts w:ascii="Kaiti TC" w:eastAsia="Kaiti TC" w:hAnsi="Kaiti TC" w:cs="Arial"/>
          <w:kern w:val="0"/>
          <w:szCs w:val="30"/>
        </w:rPr>
        <w:t>而且</w:t>
      </w:r>
      <w:r w:rsidR="00590F8A">
        <w:rPr>
          <w:rFonts w:ascii="Kaiti TC" w:eastAsia="Kaiti TC" w:hAnsi="Kaiti TC" w:cs="Arial" w:hint="eastAsia"/>
          <w:kern w:val="0"/>
          <w:szCs w:val="30"/>
        </w:rPr>
        <w:t>必須</w:t>
      </w:r>
      <w:r w:rsidR="00590F8A">
        <w:rPr>
          <w:rFonts w:ascii="Kaiti TC" w:eastAsia="Kaiti TC" w:hAnsi="Kaiti TC" w:cs="Arial"/>
          <w:kern w:val="0"/>
          <w:szCs w:val="30"/>
        </w:rPr>
        <w:t>處</w:t>
      </w:r>
      <w:r w:rsidR="00590F8A">
        <w:rPr>
          <w:rFonts w:ascii="Kaiti TC" w:eastAsia="Kaiti TC" w:hAnsi="Kaiti TC" w:cs="Arial" w:hint="eastAsia"/>
          <w:kern w:val="0"/>
          <w:szCs w:val="30"/>
        </w:rPr>
        <w:t>理</w:t>
      </w:r>
      <w:r w:rsidR="00EA3029">
        <w:rPr>
          <w:rFonts w:ascii="Kaiti TC" w:eastAsia="Kaiti TC" w:hAnsi="Kaiti TC" w:cs="Arial" w:hint="eastAsia"/>
          <w:kern w:val="0"/>
          <w:szCs w:val="30"/>
        </w:rPr>
        <w:t>共識</w:t>
      </w:r>
      <w:r w:rsidRPr="00225798">
        <w:rPr>
          <w:rFonts w:ascii="Kaiti TC" w:eastAsia="Kaiti TC" w:hAnsi="Kaiti TC" w:cs="Arial" w:hint="eastAsia"/>
          <w:kern w:val="0"/>
          <w:szCs w:val="30"/>
        </w:rPr>
        <w:t>。優秀的主席</w:t>
      </w:r>
      <w:r w:rsidR="00590F8A">
        <w:rPr>
          <w:rFonts w:ascii="Kaiti TC" w:eastAsia="Kaiti TC" w:hAnsi="Kaiti TC" w:cs="Arial" w:hint="eastAsia"/>
          <w:kern w:val="0"/>
          <w:szCs w:val="30"/>
        </w:rPr>
        <w:t>必須</w:t>
      </w:r>
      <w:r w:rsidRPr="00225798">
        <w:rPr>
          <w:rFonts w:ascii="Kaiti TC" w:eastAsia="Kaiti TC" w:hAnsi="Kaiti TC" w:cs="Arial" w:hint="eastAsia"/>
          <w:kern w:val="0"/>
          <w:szCs w:val="30"/>
        </w:rPr>
        <w:t>表現出一致的行為，他們如何：</w:t>
      </w:r>
    </w:p>
    <w:p w14:paraId="418087C5" w14:textId="1B3C1802" w:rsidR="00BF3E4D" w:rsidRDefault="002564CE" w:rsidP="002564CE">
      <w:pPr>
        <w:pStyle w:val="a7"/>
        <w:widowControl/>
        <w:numPr>
          <w:ilvl w:val="0"/>
          <w:numId w:val="25"/>
        </w:numPr>
        <w:autoSpaceDE w:val="0"/>
        <w:autoSpaceDN w:val="0"/>
        <w:adjustRightInd w:val="0"/>
        <w:spacing w:beforeLines="0" w:line="0" w:lineRule="atLeast"/>
        <w:ind w:leftChars="0" w:left="482" w:hanging="482"/>
        <w:rPr>
          <w:rFonts w:ascii="Kaiti TC" w:eastAsia="Kaiti TC" w:hAnsi="Kaiti TC" w:cs="Arial"/>
          <w:kern w:val="0"/>
          <w:szCs w:val="30"/>
        </w:rPr>
      </w:pPr>
      <w:r w:rsidRPr="002564CE">
        <w:rPr>
          <w:rFonts w:ascii="Kaiti TC" w:eastAsia="Kaiti TC" w:hAnsi="Kaiti TC" w:cs="Arial" w:hint="eastAsia"/>
          <w:kern w:val="0"/>
          <w:szCs w:val="30"/>
        </w:rPr>
        <w:t>創造一個包容性的環境</w:t>
      </w:r>
    </w:p>
    <w:p w14:paraId="016BC6DF" w14:textId="35D62E53" w:rsidR="002564CE" w:rsidRDefault="002564CE" w:rsidP="00174D0C">
      <w:pPr>
        <w:pStyle w:val="a7"/>
        <w:widowControl/>
        <w:numPr>
          <w:ilvl w:val="0"/>
          <w:numId w:val="25"/>
        </w:numPr>
        <w:autoSpaceDE w:val="0"/>
        <w:autoSpaceDN w:val="0"/>
        <w:adjustRightInd w:val="0"/>
        <w:spacing w:beforeLines="0" w:line="0" w:lineRule="atLeast"/>
        <w:ind w:leftChars="0" w:left="482" w:hanging="482"/>
        <w:rPr>
          <w:rFonts w:ascii="Kaiti TC" w:eastAsia="Kaiti TC" w:hAnsi="Kaiti TC" w:cs="Arial"/>
          <w:kern w:val="0"/>
          <w:szCs w:val="30"/>
        </w:rPr>
      </w:pPr>
      <w:r w:rsidRPr="002564CE">
        <w:rPr>
          <w:rFonts w:ascii="Kaiti TC" w:eastAsia="Kaiti TC" w:hAnsi="Kaiti TC" w:cs="Arial" w:hint="eastAsia"/>
          <w:kern w:val="0"/>
          <w:szCs w:val="30"/>
        </w:rPr>
        <w:t>鼓勵平衡的貢獻</w:t>
      </w:r>
    </w:p>
    <w:p w14:paraId="74BBEA56" w14:textId="2A40FB3B" w:rsidR="002564CE" w:rsidRDefault="002564CE" w:rsidP="002564CE">
      <w:pPr>
        <w:pStyle w:val="a7"/>
        <w:widowControl/>
        <w:numPr>
          <w:ilvl w:val="0"/>
          <w:numId w:val="25"/>
        </w:numPr>
        <w:autoSpaceDE w:val="0"/>
        <w:autoSpaceDN w:val="0"/>
        <w:adjustRightInd w:val="0"/>
        <w:spacing w:beforeLines="0" w:line="0" w:lineRule="atLeast"/>
        <w:ind w:leftChars="0" w:left="482" w:hanging="482"/>
        <w:rPr>
          <w:rFonts w:ascii="Kaiti TC" w:eastAsia="Kaiti TC" w:hAnsi="Kaiti TC" w:cs="Arial"/>
          <w:kern w:val="0"/>
          <w:szCs w:val="30"/>
        </w:rPr>
      </w:pPr>
      <w:r w:rsidRPr="002564CE">
        <w:rPr>
          <w:rFonts w:ascii="Kaiti TC" w:eastAsia="Kaiti TC" w:hAnsi="Kaiti TC" w:cs="Arial" w:hint="eastAsia"/>
          <w:kern w:val="0"/>
          <w:szCs w:val="30"/>
        </w:rPr>
        <w:t>建立共識和承諾</w:t>
      </w:r>
    </w:p>
    <w:p w14:paraId="5BB08EA1" w14:textId="77777777" w:rsidR="00001269" w:rsidRDefault="002564CE" w:rsidP="00001269">
      <w:pPr>
        <w:pStyle w:val="a7"/>
        <w:widowControl/>
        <w:numPr>
          <w:ilvl w:val="0"/>
          <w:numId w:val="25"/>
        </w:numPr>
        <w:autoSpaceDE w:val="0"/>
        <w:autoSpaceDN w:val="0"/>
        <w:adjustRightInd w:val="0"/>
        <w:spacing w:beforeLines="0" w:line="0" w:lineRule="atLeast"/>
        <w:ind w:leftChars="0" w:left="482" w:hanging="482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>正向</w:t>
      </w:r>
      <w:r w:rsidRPr="002564CE">
        <w:rPr>
          <w:rFonts w:ascii="Kaiti TC" w:eastAsia="Kaiti TC" w:hAnsi="Kaiti TC" w:cs="Arial" w:hint="eastAsia"/>
          <w:kern w:val="0"/>
          <w:szCs w:val="30"/>
        </w:rPr>
        <w:t>管理衝突</w:t>
      </w:r>
    </w:p>
    <w:p w14:paraId="1A3C1181" w14:textId="7212141F" w:rsidR="00001269" w:rsidRDefault="00837903" w:rsidP="00837903">
      <w:pPr>
        <w:widowControl/>
        <w:autoSpaceDE w:val="0"/>
        <w:autoSpaceDN w:val="0"/>
        <w:adjustRightInd w:val="0"/>
        <w:spacing w:beforeLines="0" w:before="120" w:line="0" w:lineRule="atLeast"/>
        <w:rPr>
          <w:rFonts w:ascii="Kaiti TC" w:eastAsia="Kaiti TC" w:hAnsi="Kaiti TC" w:cs="Arial"/>
          <w:b/>
          <w:kern w:val="0"/>
          <w:szCs w:val="30"/>
        </w:rPr>
      </w:pPr>
      <w:r>
        <w:rPr>
          <w:rFonts w:ascii="Kaiti TC" w:eastAsia="Kaiti TC" w:hAnsi="Kaiti TC" w:cs="Arial" w:hint="eastAsia"/>
          <w:b/>
          <w:kern w:val="0"/>
          <w:szCs w:val="30"/>
        </w:rPr>
        <w:t>如何衡</w:t>
      </w:r>
      <w:r w:rsidR="00001269" w:rsidRPr="00001269">
        <w:rPr>
          <w:rFonts w:ascii="Kaiti TC" w:eastAsia="Kaiti TC" w:hAnsi="Kaiti TC" w:cs="Arial" w:hint="eastAsia"/>
          <w:b/>
          <w:kern w:val="0"/>
          <w:szCs w:val="30"/>
        </w:rPr>
        <w:t>量行為？</w:t>
      </w:r>
    </w:p>
    <w:p w14:paraId="3B80A013" w14:textId="7CFDBD98" w:rsidR="00492524" w:rsidRDefault="00001269" w:rsidP="00492524">
      <w:pPr>
        <w:widowControl/>
        <w:autoSpaceDE w:val="0"/>
        <w:autoSpaceDN w:val="0"/>
        <w:adjustRightInd w:val="0"/>
        <w:spacing w:beforeLines="0" w:before="180" w:line="0" w:lineRule="atLeast"/>
        <w:rPr>
          <w:rFonts w:ascii="Kaiti TC" w:eastAsia="Kaiti TC" w:hAnsi="Kaiti TC" w:cs="Arial"/>
          <w:b/>
          <w:kern w:val="0"/>
          <w:szCs w:val="30"/>
        </w:rPr>
      </w:pPr>
      <w:r>
        <w:rPr>
          <w:rFonts w:ascii="Kaiti TC" w:eastAsia="Kaiti TC" w:hAnsi="Kaiti TC" w:cs="Arial" w:hint="eastAsia"/>
          <w:b/>
          <w:kern w:val="0"/>
          <w:szCs w:val="30"/>
        </w:rPr>
        <w:t xml:space="preserve">    </w:t>
      </w:r>
      <w:r w:rsidR="00101E7A">
        <w:rPr>
          <w:rFonts w:ascii="Kaiti TC" w:eastAsia="Kaiti TC" w:hAnsi="Kaiti TC" w:cs="Arial"/>
          <w:b/>
          <w:kern w:val="0"/>
          <w:szCs w:val="30"/>
        </w:rPr>
        <w:t>這個</w:t>
      </w:r>
      <w:r w:rsidR="00EB61AC">
        <w:rPr>
          <w:rFonts w:ascii="Kaiti TC" w:eastAsia="Kaiti TC" w:hAnsi="Kaiti TC" w:cs="Arial" w:hint="eastAsia"/>
          <w:kern w:val="0"/>
          <w:szCs w:val="30"/>
        </w:rPr>
        <w:t>挑戰是評估行為和擷取</w:t>
      </w:r>
      <w:r w:rsidRPr="00001269">
        <w:rPr>
          <w:rFonts w:ascii="Kaiti TC" w:eastAsia="Kaiti TC" w:hAnsi="Kaiti TC" w:cs="Arial" w:hint="eastAsia"/>
          <w:kern w:val="0"/>
          <w:szCs w:val="30"/>
        </w:rPr>
        <w:t>信息，</w:t>
      </w:r>
      <w:r w:rsidR="00EB61AC">
        <w:rPr>
          <w:rFonts w:ascii="Kaiti TC" w:eastAsia="Kaiti TC" w:hAnsi="Kaiti TC" w:cs="Arial"/>
          <w:kern w:val="0"/>
          <w:szCs w:val="30"/>
        </w:rPr>
        <w:t>得以</w:t>
      </w:r>
      <w:r w:rsidRPr="00001269">
        <w:rPr>
          <w:rFonts w:ascii="Kaiti TC" w:eastAsia="Kaiti TC" w:hAnsi="Kaiti TC" w:cs="Arial" w:hint="eastAsia"/>
          <w:kern w:val="0"/>
          <w:szCs w:val="30"/>
        </w:rPr>
        <w:t>在KOL之間以及隨著時間的推移進行比較。主觀</w:t>
      </w:r>
      <w:r w:rsidR="00904A2D">
        <w:rPr>
          <w:rFonts w:ascii="Kaiti TC" w:eastAsia="Kaiti TC" w:hAnsi="Kaiti TC" w:cs="Arial"/>
          <w:kern w:val="0"/>
          <w:szCs w:val="30"/>
        </w:rPr>
        <w:t>的</w:t>
      </w:r>
      <w:r w:rsidR="00837903">
        <w:rPr>
          <w:rFonts w:ascii="Kaiti TC" w:eastAsia="Kaiti TC" w:hAnsi="Kaiti TC" w:cs="Arial" w:hint="eastAsia"/>
          <w:kern w:val="0"/>
          <w:szCs w:val="30"/>
        </w:rPr>
        <w:t>評量是快速和簡單的，但往往是非常籠統的，並沒有考慮到觀察者</w:t>
      </w:r>
      <w:r w:rsidRPr="00001269">
        <w:rPr>
          <w:rFonts w:ascii="Kaiti TC" w:eastAsia="Kaiti TC" w:hAnsi="Kaiti TC" w:cs="Arial" w:hint="eastAsia"/>
          <w:kern w:val="0"/>
          <w:szCs w:val="30"/>
        </w:rPr>
        <w:t>的觀點和洞察力。</w:t>
      </w:r>
    </w:p>
    <w:p w14:paraId="10EDD526" w14:textId="151F5051" w:rsidR="00B03CD8" w:rsidRDefault="00492524" w:rsidP="00B03CD8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b/>
          <w:kern w:val="0"/>
          <w:szCs w:val="30"/>
        </w:rPr>
        <w:t xml:space="preserve">    </w:t>
      </w:r>
      <w:r w:rsidRPr="0045617D">
        <w:rPr>
          <w:rFonts w:ascii="Kaiti TC" w:eastAsia="Kaiti TC" w:hAnsi="Kaiti TC" w:cs="Arial" w:hint="eastAsia"/>
          <w:kern w:val="0"/>
          <w:szCs w:val="30"/>
        </w:rPr>
        <w:t>使用諸如</w:t>
      </w:r>
      <w:r w:rsidR="0099174D" w:rsidRPr="0099174D">
        <w:rPr>
          <w:rFonts w:ascii="Kaiti TC" w:eastAsia="Kaiti TC" w:hAnsi="Kaiti TC" w:cs="Arial" w:hint="eastAsia"/>
          <w:i/>
          <w:kern w:val="0"/>
          <w:szCs w:val="30"/>
        </w:rPr>
        <w:t>Excel Evaluate</w:t>
      </w:r>
      <w:r>
        <w:rPr>
          <w:rFonts w:ascii="Kaiti TC" w:eastAsia="Kaiti TC" w:hAnsi="Kaiti TC" w:cs="Arial" w:hint="eastAsia"/>
          <w:kern w:val="0"/>
          <w:szCs w:val="30"/>
        </w:rPr>
        <w:t>評量工具進行客觀評</w:t>
      </w:r>
      <w:r w:rsidRPr="0045617D">
        <w:rPr>
          <w:rFonts w:ascii="Kaiti TC" w:eastAsia="Kaiti TC" w:hAnsi="Kaiti TC" w:cs="Arial" w:hint="eastAsia"/>
          <w:kern w:val="0"/>
          <w:szCs w:val="30"/>
        </w:rPr>
        <w:t>量可以避免這些問題。它定義至少十個精確的行為，然後在頻率/</w:t>
      </w:r>
      <w:r>
        <w:rPr>
          <w:rFonts w:ascii="Kaiti TC" w:eastAsia="Kaiti TC" w:hAnsi="Kaiti TC" w:cs="Arial"/>
          <w:kern w:val="0"/>
          <w:szCs w:val="30"/>
        </w:rPr>
        <w:t>品</w:t>
      </w:r>
      <w:r>
        <w:rPr>
          <w:rFonts w:ascii="Kaiti TC" w:eastAsia="Kaiti TC" w:hAnsi="Kaiti TC" w:cs="Arial" w:hint="eastAsia"/>
          <w:kern w:val="0"/>
          <w:szCs w:val="30"/>
        </w:rPr>
        <w:t>質</w:t>
      </w:r>
      <w:r>
        <w:rPr>
          <w:rFonts w:ascii="Kaiti TC" w:eastAsia="Kaiti TC" w:hAnsi="Kaiti TC" w:cs="Arial"/>
          <w:kern w:val="0"/>
          <w:szCs w:val="30"/>
        </w:rPr>
        <w:t>量尺</w:t>
      </w:r>
      <w:r w:rsidRPr="0045617D">
        <w:rPr>
          <w:rFonts w:ascii="Kaiti TC" w:eastAsia="Kaiti TC" w:hAnsi="Kaiti TC" w:cs="Arial" w:hint="eastAsia"/>
          <w:kern w:val="0"/>
          <w:szCs w:val="30"/>
        </w:rPr>
        <w:t>上進行數值評估。行為被</w:t>
      </w:r>
      <w:r>
        <w:rPr>
          <w:rFonts w:ascii="Kaiti TC" w:eastAsia="Kaiti TC" w:hAnsi="Kaiti TC" w:cs="Arial" w:hint="eastAsia"/>
          <w:kern w:val="0"/>
          <w:szCs w:val="30"/>
        </w:rPr>
        <w:t>更具體地</w:t>
      </w:r>
      <w:r w:rsidR="00690C73">
        <w:rPr>
          <w:rFonts w:ascii="Kaiti TC" w:eastAsia="Kaiti TC" w:hAnsi="Kaiti TC" w:cs="Arial" w:hint="eastAsia"/>
          <w:kern w:val="0"/>
          <w:szCs w:val="30"/>
        </w:rPr>
        <w:t>定義，衡</w:t>
      </w:r>
      <w:r w:rsidRPr="0045617D">
        <w:rPr>
          <w:rFonts w:ascii="Kaiti TC" w:eastAsia="Kaiti TC" w:hAnsi="Kaiti TC" w:cs="Arial" w:hint="eastAsia"/>
          <w:kern w:val="0"/>
          <w:szCs w:val="30"/>
        </w:rPr>
        <w:t>量</w:t>
      </w:r>
      <w:r>
        <w:rPr>
          <w:rFonts w:ascii="Kaiti TC" w:eastAsia="Kaiti TC" w:hAnsi="Kaiti TC" w:cs="Arial"/>
          <w:kern w:val="0"/>
          <w:szCs w:val="30"/>
        </w:rPr>
        <w:t>就會</w:t>
      </w:r>
      <w:r w:rsidRPr="0045617D">
        <w:rPr>
          <w:rFonts w:ascii="Kaiti TC" w:eastAsia="Kaiti TC" w:hAnsi="Kaiti TC" w:cs="Arial" w:hint="eastAsia"/>
          <w:kern w:val="0"/>
          <w:szCs w:val="30"/>
        </w:rPr>
        <w:t>較不主觀。</w:t>
      </w:r>
    </w:p>
    <w:p w14:paraId="073ED7EA" w14:textId="0F16BB92" w:rsidR="00B03CD8" w:rsidRDefault="00B03CD8" w:rsidP="00B03CD8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b/>
          <w:kern w:val="0"/>
          <w:szCs w:val="30"/>
        </w:rPr>
      </w:pPr>
      <w:r w:rsidRPr="00B03CD8">
        <w:rPr>
          <w:rFonts w:ascii="Kaiti TC" w:eastAsia="Kaiti TC" w:hAnsi="Kaiti TC" w:cs="Arial" w:hint="eastAsia"/>
          <w:b/>
          <w:kern w:val="0"/>
          <w:szCs w:val="30"/>
        </w:rPr>
        <w:t>收益和後果</w:t>
      </w:r>
    </w:p>
    <w:p w14:paraId="5C114CF7" w14:textId="098A0999" w:rsidR="00B81094" w:rsidRDefault="006931D0" w:rsidP="00B81094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/>
          <w:kern w:val="0"/>
          <w:szCs w:val="30"/>
        </w:rPr>
        <w:lastRenderedPageBreak/>
        <w:t xml:space="preserve">    </w:t>
      </w:r>
      <w:r>
        <w:rPr>
          <w:rFonts w:ascii="Kaiti TC" w:eastAsia="Kaiti TC" w:hAnsi="Kaiti TC" w:cs="Arial" w:hint="eastAsia"/>
          <w:kern w:val="0"/>
          <w:szCs w:val="30"/>
        </w:rPr>
        <w:t>客觀</w:t>
      </w:r>
      <w:r>
        <w:rPr>
          <w:rFonts w:ascii="Kaiti TC" w:eastAsia="Kaiti TC" w:hAnsi="Kaiti TC" w:cs="Arial"/>
          <w:kern w:val="0"/>
          <w:szCs w:val="30"/>
        </w:rPr>
        <w:t>評</w:t>
      </w:r>
      <w:r w:rsidRPr="00B03CD8">
        <w:rPr>
          <w:rFonts w:ascii="Kaiti TC" w:eastAsia="Kaiti TC" w:hAnsi="Kaiti TC" w:cs="Arial" w:hint="eastAsia"/>
          <w:kern w:val="0"/>
          <w:szCs w:val="30"/>
        </w:rPr>
        <w:t>量意味著</w:t>
      </w:r>
      <w:r w:rsidR="00E24382" w:rsidRPr="00B03CD8">
        <w:rPr>
          <w:rFonts w:ascii="Kaiti TC" w:eastAsia="Kaiti TC" w:hAnsi="Kaiti TC" w:cs="Arial" w:hint="eastAsia"/>
          <w:kern w:val="0"/>
          <w:szCs w:val="30"/>
        </w:rPr>
        <w:t>可以確定</w:t>
      </w:r>
      <w:r w:rsidRPr="00B03CD8">
        <w:rPr>
          <w:rFonts w:ascii="Kaiti TC" w:eastAsia="Kaiti TC" w:hAnsi="Kaiti TC" w:cs="Arial" w:hint="eastAsia"/>
          <w:kern w:val="0"/>
          <w:szCs w:val="30"/>
        </w:rPr>
        <w:t>KOL的優勢和針對培訓目標的具體發展需求。</w:t>
      </w:r>
      <w:r w:rsidR="0009791F">
        <w:rPr>
          <w:rFonts w:ascii="Kaiti TC" w:eastAsia="Kaiti TC" w:hAnsi="Kaiti TC" w:cs="Arial" w:hint="eastAsia"/>
          <w:kern w:val="0"/>
          <w:szCs w:val="30"/>
        </w:rPr>
        <w:t>在</w:t>
      </w:r>
      <w:r w:rsidR="0077458F" w:rsidRPr="00B03CD8">
        <w:rPr>
          <w:rFonts w:ascii="Kaiti TC" w:eastAsia="Kaiti TC" w:hAnsi="Kaiti TC" w:cs="Arial" w:hint="eastAsia"/>
          <w:kern w:val="0"/>
          <w:szCs w:val="30"/>
        </w:rPr>
        <w:t>培訓</w:t>
      </w:r>
      <w:r w:rsidR="0009791F">
        <w:rPr>
          <w:rFonts w:ascii="Kaiti TC" w:eastAsia="Kaiti TC" w:hAnsi="Kaiti TC" w:cs="Arial" w:hint="eastAsia"/>
          <w:kern w:val="0"/>
          <w:szCs w:val="30"/>
        </w:rPr>
        <w:t>前後評</w:t>
      </w:r>
      <w:r w:rsidRPr="00B03CD8">
        <w:rPr>
          <w:rFonts w:ascii="Kaiti TC" w:eastAsia="Kaiti TC" w:hAnsi="Kaiti TC" w:cs="Arial" w:hint="eastAsia"/>
          <w:kern w:val="0"/>
          <w:szCs w:val="30"/>
        </w:rPr>
        <w:t>量相同的KOL</w:t>
      </w:r>
      <w:r w:rsidR="0009791F">
        <w:rPr>
          <w:rFonts w:ascii="Kaiti TC" w:eastAsia="Kaiti TC" w:hAnsi="Kaiti TC" w:cs="Arial"/>
          <w:kern w:val="0"/>
          <w:szCs w:val="30"/>
        </w:rPr>
        <w:t>可以</w:t>
      </w:r>
      <w:r w:rsidRPr="00B03CD8">
        <w:rPr>
          <w:rFonts w:ascii="Kaiti TC" w:eastAsia="Kaiti TC" w:hAnsi="Kaiti TC" w:cs="Arial" w:hint="eastAsia"/>
          <w:kern w:val="0"/>
          <w:szCs w:val="30"/>
        </w:rPr>
        <w:t>給</w:t>
      </w:r>
      <w:r w:rsidR="0009791F">
        <w:rPr>
          <w:rFonts w:ascii="Kaiti TC" w:eastAsia="Kaiti TC" w:hAnsi="Kaiti TC" w:cs="Arial"/>
          <w:kern w:val="0"/>
          <w:szCs w:val="30"/>
        </w:rPr>
        <w:t>我們</w:t>
      </w:r>
      <w:r w:rsidR="0077458F">
        <w:rPr>
          <w:rFonts w:ascii="Kaiti TC" w:eastAsia="Kaiti TC" w:hAnsi="Kaiti TC" w:cs="Arial"/>
          <w:kern w:val="0"/>
          <w:szCs w:val="30"/>
        </w:rPr>
        <w:t>有關</w:t>
      </w:r>
      <w:r w:rsidR="0009791F">
        <w:rPr>
          <w:rFonts w:ascii="Kaiti TC" w:eastAsia="Kaiti TC" w:hAnsi="Kaiti TC" w:cs="Arial"/>
          <w:kern w:val="0"/>
          <w:szCs w:val="30"/>
        </w:rPr>
        <w:t>他們</w:t>
      </w:r>
      <w:r w:rsidR="0009791F">
        <w:rPr>
          <w:rFonts w:ascii="Kaiti TC" w:eastAsia="Kaiti TC" w:hAnsi="Kaiti TC" w:cs="Arial" w:hint="eastAsia"/>
          <w:kern w:val="0"/>
          <w:szCs w:val="30"/>
        </w:rPr>
        <w:t>行為的</w:t>
      </w:r>
      <w:r w:rsidR="0077458F">
        <w:rPr>
          <w:rFonts w:ascii="Kaiti TC" w:eastAsia="Kaiti TC" w:hAnsi="Kaiti TC" w:cs="Arial" w:hint="eastAsia"/>
          <w:kern w:val="0"/>
          <w:szCs w:val="30"/>
        </w:rPr>
        <w:t>變化</w:t>
      </w:r>
      <w:r w:rsidR="0009791F">
        <w:rPr>
          <w:rFonts w:ascii="Kaiti TC" w:eastAsia="Kaiti TC" w:hAnsi="Kaiti TC" w:cs="Arial" w:hint="eastAsia"/>
          <w:kern w:val="0"/>
          <w:szCs w:val="30"/>
        </w:rPr>
        <w:t>百分比和投資回報的衡量</w:t>
      </w:r>
      <w:r w:rsidRPr="00B03CD8">
        <w:rPr>
          <w:rFonts w:ascii="Kaiti TC" w:eastAsia="Kaiti TC" w:hAnsi="Kaiti TC" w:cs="Arial" w:hint="eastAsia"/>
          <w:kern w:val="0"/>
          <w:szCs w:val="30"/>
        </w:rPr>
        <w:t>。</w:t>
      </w:r>
    </w:p>
    <w:p w14:paraId="785A11AF" w14:textId="3C8624AB" w:rsidR="006931D0" w:rsidRDefault="00B81094" w:rsidP="00E24382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</w:t>
      </w:r>
      <w:r w:rsidR="00E477AC">
        <w:rPr>
          <w:rFonts w:ascii="Kaiti TC" w:eastAsia="Kaiti TC" w:hAnsi="Kaiti TC" w:cs="Arial" w:hint="eastAsia"/>
          <w:kern w:val="0"/>
          <w:szCs w:val="30"/>
        </w:rPr>
        <w:t>計算投資回報率後，我們可以</w:t>
      </w:r>
      <w:r w:rsidRPr="00B81094">
        <w:rPr>
          <w:rFonts w:ascii="Kaiti TC" w:eastAsia="Kaiti TC" w:hAnsi="Kaiti TC" w:cs="Arial" w:hint="eastAsia"/>
          <w:kern w:val="0"/>
          <w:szCs w:val="30"/>
        </w:rPr>
        <w:t>評估：</w:t>
      </w:r>
    </w:p>
    <w:p w14:paraId="55FD7602" w14:textId="0F9EF4E6" w:rsidR="00E477AC" w:rsidRPr="00E477AC" w:rsidRDefault="00E477AC" w:rsidP="00174D0C">
      <w:pPr>
        <w:pStyle w:val="a7"/>
        <w:widowControl/>
        <w:numPr>
          <w:ilvl w:val="0"/>
          <w:numId w:val="28"/>
        </w:numPr>
        <w:autoSpaceDE w:val="0"/>
        <w:autoSpaceDN w:val="0"/>
        <w:adjustRightInd w:val="0"/>
        <w:spacing w:beforeLines="0" w:line="0" w:lineRule="atLeast"/>
        <w:ind w:leftChars="0" w:left="482" w:hanging="482"/>
        <w:rPr>
          <w:rFonts w:ascii="Kaiti TC" w:eastAsia="Kaiti TC" w:hAnsi="Kaiti TC" w:cs="Arial"/>
          <w:kern w:val="0"/>
          <w:szCs w:val="30"/>
        </w:rPr>
      </w:pPr>
      <w:r w:rsidRPr="00E477AC">
        <w:rPr>
          <w:rFonts w:ascii="Kaiti TC" w:eastAsia="Kaiti TC" w:hAnsi="Kaiti TC" w:cs="Arial" w:hint="eastAsia"/>
          <w:kern w:val="0"/>
          <w:szCs w:val="30"/>
        </w:rPr>
        <w:t>哪些KOL</w:t>
      </w:r>
      <w:r w:rsidR="0077458F">
        <w:rPr>
          <w:rFonts w:ascii="Kaiti TC" w:eastAsia="Kaiti TC" w:hAnsi="Kaiti TC" w:cs="Arial"/>
          <w:kern w:val="0"/>
          <w:szCs w:val="30"/>
        </w:rPr>
        <w:t>s</w:t>
      </w:r>
      <w:r w:rsidRPr="00E477AC">
        <w:rPr>
          <w:rFonts w:ascii="Kaiti TC" w:eastAsia="Kaiti TC" w:hAnsi="Kaiti TC" w:cs="Arial" w:hint="eastAsia"/>
          <w:kern w:val="0"/>
          <w:szCs w:val="30"/>
        </w:rPr>
        <w:t xml:space="preserve"> /角色/</w:t>
      </w:r>
      <w:r>
        <w:rPr>
          <w:rFonts w:ascii="Kaiti TC" w:eastAsia="Kaiti TC" w:hAnsi="Kaiti TC" w:cs="Arial" w:hint="eastAsia"/>
          <w:kern w:val="0"/>
          <w:szCs w:val="30"/>
        </w:rPr>
        <w:t>治療領</w:t>
      </w:r>
      <w:r w:rsidRPr="00E477AC">
        <w:rPr>
          <w:rFonts w:ascii="Kaiti TC" w:eastAsia="Kaiti TC" w:hAnsi="Kaiti TC" w:cs="Arial" w:hint="eastAsia"/>
          <w:kern w:val="0"/>
          <w:szCs w:val="30"/>
        </w:rPr>
        <w:t>域最容易接受培訓</w:t>
      </w:r>
    </w:p>
    <w:p w14:paraId="77A4FC65" w14:textId="27667A0B" w:rsidR="00E477AC" w:rsidRPr="00E477AC" w:rsidRDefault="0077458F" w:rsidP="00174D0C">
      <w:pPr>
        <w:pStyle w:val="a7"/>
        <w:widowControl/>
        <w:numPr>
          <w:ilvl w:val="0"/>
          <w:numId w:val="28"/>
        </w:numPr>
        <w:autoSpaceDE w:val="0"/>
        <w:autoSpaceDN w:val="0"/>
        <w:adjustRightInd w:val="0"/>
        <w:spacing w:beforeLines="0" w:line="0" w:lineRule="atLeast"/>
        <w:ind w:leftChars="0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>哪些培訓</w:t>
      </w:r>
      <w:r>
        <w:rPr>
          <w:rFonts w:ascii="Kaiti TC" w:eastAsia="Kaiti TC" w:hAnsi="Kaiti TC" w:cs="Arial"/>
          <w:kern w:val="0"/>
          <w:szCs w:val="30"/>
        </w:rPr>
        <w:t>介入</w:t>
      </w:r>
      <w:r w:rsidR="00E477AC" w:rsidRPr="00E477AC">
        <w:rPr>
          <w:rFonts w:ascii="Kaiti TC" w:eastAsia="Kaiti TC" w:hAnsi="Kaiti TC" w:cs="Arial" w:hint="eastAsia"/>
          <w:kern w:val="0"/>
          <w:szCs w:val="30"/>
        </w:rPr>
        <w:t>是最具成本效益的</w:t>
      </w:r>
    </w:p>
    <w:p w14:paraId="0F73AE73" w14:textId="27976C6A" w:rsidR="00E477AC" w:rsidRPr="00E477AC" w:rsidRDefault="00E477AC" w:rsidP="00174D0C">
      <w:pPr>
        <w:pStyle w:val="a7"/>
        <w:widowControl/>
        <w:numPr>
          <w:ilvl w:val="0"/>
          <w:numId w:val="28"/>
        </w:numPr>
        <w:autoSpaceDE w:val="0"/>
        <w:autoSpaceDN w:val="0"/>
        <w:adjustRightInd w:val="0"/>
        <w:spacing w:beforeLines="0" w:line="0" w:lineRule="atLeast"/>
        <w:ind w:leftChars="0"/>
        <w:rPr>
          <w:rFonts w:ascii="Kaiti TC" w:eastAsia="Kaiti TC" w:hAnsi="Kaiti TC" w:cs="Arial"/>
          <w:kern w:val="0"/>
          <w:szCs w:val="30"/>
        </w:rPr>
      </w:pPr>
      <w:r w:rsidRPr="00E477AC">
        <w:rPr>
          <w:rFonts w:ascii="Kaiti TC" w:eastAsia="Kaiti TC" w:hAnsi="Kaiti TC" w:cs="Arial" w:hint="eastAsia"/>
          <w:kern w:val="0"/>
          <w:szCs w:val="30"/>
        </w:rPr>
        <w:t>哪些培訓師或培訓公司</w:t>
      </w:r>
      <w:r w:rsidR="0077458F">
        <w:rPr>
          <w:rFonts w:ascii="Kaiti TC" w:eastAsia="Kaiti TC" w:hAnsi="Kaiti TC" w:cs="Arial"/>
          <w:kern w:val="0"/>
          <w:szCs w:val="30"/>
        </w:rPr>
        <w:t>獲得</w:t>
      </w:r>
      <w:r w:rsidR="0077458F">
        <w:rPr>
          <w:rFonts w:ascii="Kaiti TC" w:eastAsia="Kaiti TC" w:hAnsi="Kaiti TC" w:cs="Arial" w:hint="eastAsia"/>
          <w:kern w:val="0"/>
          <w:szCs w:val="30"/>
        </w:rPr>
        <w:t>最好的結果</w:t>
      </w:r>
    </w:p>
    <w:p w14:paraId="0D5DA61F" w14:textId="77777777" w:rsidR="006E62E9" w:rsidRDefault="006E62E9" w:rsidP="006E62E9">
      <w:pPr>
        <w:widowControl/>
        <w:autoSpaceDE w:val="0"/>
        <w:autoSpaceDN w:val="0"/>
        <w:adjustRightInd w:val="0"/>
        <w:spacing w:beforeLines="0" w:before="12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/>
          <w:kern w:val="0"/>
          <w:szCs w:val="30"/>
        </w:rPr>
        <w:t xml:space="preserve"> </w:t>
      </w:r>
      <w:r>
        <w:rPr>
          <w:rFonts w:ascii="Kaiti TC" w:eastAsia="Kaiti TC" w:hAnsi="Kaiti TC" w:cs="Arial" w:hint="eastAsia"/>
          <w:kern w:val="0"/>
          <w:szCs w:val="30"/>
        </w:rPr>
        <w:t>以及如何投資行銷預算和時間，以最好地支持</w:t>
      </w:r>
      <w:r>
        <w:rPr>
          <w:rFonts w:ascii="Kaiti TC" w:eastAsia="Kaiti TC" w:hAnsi="Kaiti TC" w:cs="Arial"/>
          <w:kern w:val="0"/>
          <w:szCs w:val="30"/>
        </w:rPr>
        <w:t>我們的</w:t>
      </w:r>
      <w:r w:rsidRPr="006E62E9">
        <w:rPr>
          <w:rFonts w:ascii="Kaiti TC" w:eastAsia="Kaiti TC" w:hAnsi="Kaiti TC" w:cs="Arial" w:hint="eastAsia"/>
          <w:kern w:val="0"/>
          <w:szCs w:val="30"/>
        </w:rPr>
        <w:t>客戶</w:t>
      </w:r>
      <w:r w:rsidRPr="00E86705">
        <w:rPr>
          <w:rFonts w:ascii="Kaiti TC" w:eastAsia="Kaiti TC" w:hAnsi="Kaiti TC" w:cs="Helvetica Neue"/>
          <w:color w:val="000000" w:themeColor="text1"/>
          <w:kern w:val="0"/>
          <w:szCs w:val="32"/>
        </w:rPr>
        <w:t>、</w:t>
      </w:r>
      <w:r>
        <w:rPr>
          <w:rFonts w:ascii="Kaiti TC" w:eastAsia="Kaiti TC" w:hAnsi="Kaiti TC" w:cs="Arial" w:hint="eastAsia"/>
          <w:kern w:val="0"/>
          <w:szCs w:val="30"/>
        </w:rPr>
        <w:t>他們的患者和我們</w:t>
      </w:r>
      <w:r w:rsidRPr="006E62E9">
        <w:rPr>
          <w:rFonts w:ascii="Kaiti TC" w:eastAsia="Kaiti TC" w:hAnsi="Kaiti TC" w:cs="Arial" w:hint="eastAsia"/>
          <w:kern w:val="0"/>
          <w:szCs w:val="30"/>
        </w:rPr>
        <w:t>的品牌。</w:t>
      </w:r>
    </w:p>
    <w:p w14:paraId="30DD347A" w14:textId="639C3402" w:rsidR="006E62E9" w:rsidRDefault="006E62E9" w:rsidP="006E62E9">
      <w:pPr>
        <w:widowControl/>
        <w:autoSpaceDE w:val="0"/>
        <w:autoSpaceDN w:val="0"/>
        <w:adjustRightInd w:val="0"/>
        <w:spacing w:beforeLines="0" w:before="12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</w:t>
      </w:r>
      <w:r w:rsidR="00F84C50">
        <w:rPr>
          <w:rFonts w:ascii="Kaiti TC" w:eastAsia="Kaiti TC" w:hAnsi="Kaiti TC" w:cs="Arial" w:hint="eastAsia"/>
          <w:kern w:val="0"/>
          <w:szCs w:val="30"/>
        </w:rPr>
        <w:t>沒有衡</w:t>
      </w:r>
      <w:r>
        <w:rPr>
          <w:rFonts w:ascii="Kaiti TC" w:eastAsia="Kaiti TC" w:hAnsi="Kaiti TC" w:cs="Arial" w:hint="eastAsia"/>
          <w:kern w:val="0"/>
          <w:szCs w:val="30"/>
        </w:rPr>
        <w:t>量，可能</w:t>
      </w:r>
      <w:r w:rsidR="00355AC4">
        <w:rPr>
          <w:rFonts w:ascii="Kaiti TC" w:eastAsia="Kaiti TC" w:hAnsi="Kaiti TC" w:cs="Arial" w:hint="eastAsia"/>
          <w:kern w:val="0"/>
          <w:szCs w:val="30"/>
        </w:rPr>
        <w:t>幸運，但沒有辦法證明傳統的行</w:t>
      </w:r>
      <w:r w:rsidRPr="006E62E9">
        <w:rPr>
          <w:rFonts w:ascii="Kaiti TC" w:eastAsia="Kaiti TC" w:hAnsi="Kaiti TC" w:cs="Arial" w:hint="eastAsia"/>
          <w:kern w:val="0"/>
          <w:szCs w:val="30"/>
        </w:rPr>
        <w:t>銷</w:t>
      </w:r>
      <w:r w:rsidR="001147EB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「</w:t>
      </w:r>
      <w:r w:rsidR="001147EB" w:rsidRPr="006E62E9">
        <w:rPr>
          <w:rFonts w:ascii="Kaiti TC" w:eastAsia="Kaiti TC" w:hAnsi="Kaiti TC" w:cs="Arial" w:hint="eastAsia"/>
          <w:kern w:val="0"/>
          <w:szCs w:val="30"/>
        </w:rPr>
        <w:t>一半的預算</w:t>
      </w:r>
      <w:r w:rsidR="001147EB">
        <w:rPr>
          <w:rFonts w:ascii="Kaiti TC" w:eastAsia="Kaiti TC" w:hAnsi="Kaiti TC" w:cs="Arial"/>
          <w:kern w:val="0"/>
          <w:szCs w:val="30"/>
        </w:rPr>
        <w:t>被</w:t>
      </w:r>
      <w:r w:rsidR="001147EB" w:rsidRPr="006E62E9">
        <w:rPr>
          <w:rFonts w:ascii="Kaiti TC" w:eastAsia="Kaiti TC" w:hAnsi="Kaiti TC" w:cs="Arial" w:hint="eastAsia"/>
          <w:kern w:val="0"/>
          <w:szCs w:val="30"/>
        </w:rPr>
        <w:t>浪費</w:t>
      </w:r>
      <w:r w:rsidR="00F84C50">
        <w:rPr>
          <w:rFonts w:ascii="Kaiti TC" w:eastAsia="Kaiti TC" w:hAnsi="Kaiti TC" w:cs="Arial"/>
          <w:kern w:val="0"/>
          <w:szCs w:val="30"/>
        </w:rPr>
        <w:t>掉</w:t>
      </w:r>
      <w:r w:rsidR="001147EB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」</w:t>
      </w:r>
      <w:r w:rsidRPr="006E62E9">
        <w:rPr>
          <w:rFonts w:ascii="Kaiti TC" w:eastAsia="Kaiti TC" w:hAnsi="Kaiti TC" w:cs="Arial" w:hint="eastAsia"/>
          <w:kern w:val="0"/>
          <w:szCs w:val="30"/>
        </w:rPr>
        <w:t>，問題是我們不知道</w:t>
      </w:r>
      <w:r w:rsidR="001147EB">
        <w:rPr>
          <w:rFonts w:ascii="Kaiti TC" w:eastAsia="Kaiti TC" w:hAnsi="Kaiti TC" w:cs="Arial"/>
          <w:kern w:val="0"/>
          <w:szCs w:val="30"/>
        </w:rPr>
        <w:t>是</w:t>
      </w:r>
      <w:r w:rsidRPr="006E62E9">
        <w:rPr>
          <w:rFonts w:ascii="Kaiti TC" w:eastAsia="Kaiti TC" w:hAnsi="Kaiti TC" w:cs="Arial" w:hint="eastAsia"/>
          <w:kern w:val="0"/>
          <w:szCs w:val="30"/>
        </w:rPr>
        <w:t>哪一半。</w:t>
      </w:r>
    </w:p>
    <w:p w14:paraId="1E3B528E" w14:textId="0022EB72" w:rsidR="008E6203" w:rsidRPr="0062035A" w:rsidRDefault="001147EB" w:rsidP="00B44B65">
      <w:pPr>
        <w:pStyle w:val="a7"/>
        <w:shd w:val="clear" w:color="auto" w:fill="FFFFFF"/>
        <w:spacing w:before="180" w:line="0" w:lineRule="atLeast"/>
        <w:ind w:leftChars="1" w:left="2"/>
        <w:rPr>
          <w:rFonts w:ascii="Kaiti TC" w:eastAsia="Kaiti TC" w:hAnsi="Kaiti TC" w:cs="SimSun"/>
          <w:color w:val="000000" w:themeColor="text1"/>
        </w:rPr>
      </w:pPr>
      <w:r w:rsidRPr="0062035A">
        <w:rPr>
          <w:rFonts w:ascii="Kaiti TC" w:eastAsia="Kaiti TC" w:hAnsi="Kaiti TC" w:cs="SimSun" w:hint="eastAsia"/>
          <w:color w:val="000000" w:themeColor="text1"/>
        </w:rPr>
        <w:t xml:space="preserve"> </w:t>
      </w:r>
      <w:r w:rsidR="00A4024F" w:rsidRPr="0062035A">
        <w:rPr>
          <w:rFonts w:ascii="Kaiti TC" w:eastAsia="Kaiti TC" w:hAnsi="Kaiti TC" w:cs="SimSun" w:hint="eastAsia"/>
          <w:color w:val="000000" w:themeColor="text1"/>
        </w:rPr>
        <w:t>[</w:t>
      </w:r>
      <w:r w:rsidR="00572B54" w:rsidRPr="0062035A">
        <w:rPr>
          <w:rFonts w:ascii="Kaiti TC" w:eastAsia="Kaiti TC" w:hAnsi="Kaiti TC" w:cs="SimSun"/>
          <w:color w:val="000000" w:themeColor="text1"/>
        </w:rPr>
        <w:t>註</w:t>
      </w:r>
      <w:r w:rsidR="00A4024F" w:rsidRPr="0062035A">
        <w:rPr>
          <w:rFonts w:ascii="Kaiti TC" w:eastAsia="Kaiti TC" w:hAnsi="Kaiti TC" w:cs="SimSun"/>
          <w:color w:val="000000" w:themeColor="text1"/>
        </w:rPr>
        <w:t>釋</w:t>
      </w:r>
      <w:r w:rsidR="00A4024F" w:rsidRPr="0062035A">
        <w:rPr>
          <w:rFonts w:ascii="Kaiti TC" w:eastAsia="Kaiti TC" w:hAnsi="Kaiti TC" w:cs="SimSun" w:hint="eastAsia"/>
          <w:color w:val="000000" w:themeColor="text1"/>
        </w:rPr>
        <w:t>]</w:t>
      </w:r>
    </w:p>
    <w:p w14:paraId="5AFEB12F" w14:textId="0ED0FE67" w:rsidR="00F6798E" w:rsidRPr="00944BB4" w:rsidRDefault="00F6798E" w:rsidP="00C5023A">
      <w:pPr>
        <w:pStyle w:val="a7"/>
        <w:numPr>
          <w:ilvl w:val="0"/>
          <w:numId w:val="21"/>
        </w:numPr>
        <w:shd w:val="clear" w:color="auto" w:fill="FFFFFF"/>
        <w:spacing w:beforeLines="0" w:line="0" w:lineRule="atLeast"/>
        <w:ind w:leftChars="0" w:hanging="482"/>
        <w:rPr>
          <w:rFonts w:ascii="Kaiti TC" w:eastAsia="Kaiti TC" w:hAnsi="Kaiti TC" w:cs="SimSun"/>
          <w:color w:val="000000" w:themeColor="text1"/>
        </w:rPr>
      </w:pPr>
      <w:r w:rsidRPr="0099174D">
        <w:rPr>
          <w:rFonts w:ascii="Kaiti TC" w:eastAsia="Kaiti TC" w:hAnsi="Kaiti TC" w:cs="Arial" w:hint="eastAsia"/>
          <w:i/>
          <w:kern w:val="0"/>
          <w:szCs w:val="30"/>
        </w:rPr>
        <w:t>Excel Evaluate</w:t>
      </w:r>
      <w:r>
        <w:rPr>
          <w:rFonts w:ascii="Kaiti TC" w:eastAsia="Kaiti TC" w:hAnsi="Kaiti TC" w:cs="Arial" w:hint="eastAsia"/>
          <w:kern w:val="0"/>
          <w:szCs w:val="30"/>
        </w:rPr>
        <w:t>是一個</w:t>
      </w:r>
      <w:r w:rsidRPr="00F6798E">
        <w:rPr>
          <w:rFonts w:ascii="Kaiti TC" w:eastAsia="Kaiti TC" w:hAnsi="Kaiti TC" w:cs="Arial" w:hint="eastAsia"/>
          <w:kern w:val="0"/>
          <w:szCs w:val="30"/>
        </w:rPr>
        <w:t>線</w:t>
      </w:r>
      <w:r>
        <w:rPr>
          <w:rFonts w:ascii="Kaiti TC" w:eastAsia="Kaiti TC" w:hAnsi="Kaiti TC" w:cs="Arial"/>
          <w:kern w:val="0"/>
          <w:szCs w:val="30"/>
        </w:rPr>
        <w:t>上</w:t>
      </w:r>
      <w:r w:rsidRPr="00F6798E">
        <w:rPr>
          <w:rFonts w:ascii="Kaiti TC" w:eastAsia="Kaiti TC" w:hAnsi="Kaiti TC" w:cs="Arial" w:hint="eastAsia"/>
          <w:kern w:val="0"/>
          <w:szCs w:val="30"/>
        </w:rPr>
        <w:t>工具，使組織能夠輕鬆</w:t>
      </w:r>
      <w:r>
        <w:rPr>
          <w:rFonts w:ascii="Kaiti TC" w:eastAsia="Kaiti TC" w:hAnsi="Kaiti TC" w:cs="Arial"/>
          <w:kern w:val="0"/>
          <w:szCs w:val="30"/>
        </w:rPr>
        <w:t>且具成本效益的衡</w:t>
      </w:r>
      <w:r w:rsidR="00C5023A">
        <w:rPr>
          <w:rFonts w:ascii="Kaiti TC" w:eastAsia="Kaiti TC" w:hAnsi="Kaiti TC" w:cs="Arial" w:hint="eastAsia"/>
          <w:kern w:val="0"/>
          <w:szCs w:val="30"/>
        </w:rPr>
        <w:t>量</w:t>
      </w:r>
      <w:r w:rsidR="00C5023A">
        <w:rPr>
          <w:rFonts w:ascii="Kaiti TC" w:eastAsia="Kaiti TC" w:hAnsi="Kaiti TC" w:cs="Arial"/>
          <w:kern w:val="0"/>
          <w:szCs w:val="30"/>
        </w:rPr>
        <w:t>對</w:t>
      </w:r>
      <w:r w:rsidRPr="00F6798E">
        <w:rPr>
          <w:rFonts w:ascii="Kaiti TC" w:eastAsia="Kaiti TC" w:hAnsi="Kaiti TC" w:cs="Arial" w:hint="eastAsia"/>
          <w:kern w:val="0"/>
          <w:szCs w:val="30"/>
        </w:rPr>
        <w:t>內部培訓或Excel Communications集團公司提供的專家培訓的行為影響</w:t>
      </w:r>
      <w:r w:rsidR="00F05EA8" w:rsidRPr="006E62E9">
        <w:rPr>
          <w:rFonts w:ascii="Kaiti TC" w:eastAsia="Kaiti TC" w:hAnsi="Kaiti TC" w:cs="Arial" w:hint="eastAsia"/>
          <w:kern w:val="0"/>
          <w:szCs w:val="30"/>
        </w:rPr>
        <w:t>。</w:t>
      </w:r>
    </w:p>
    <w:p w14:paraId="0DAD23E0" w14:textId="4ED401FD" w:rsidR="00944BB4" w:rsidRPr="00C23636" w:rsidRDefault="00944BB4" w:rsidP="00EA3B61">
      <w:pPr>
        <w:shd w:val="clear" w:color="auto" w:fill="FFFFFF"/>
        <w:spacing w:beforeLines="0" w:before="120" w:line="0" w:lineRule="atLeast"/>
        <w:rPr>
          <w:rFonts w:ascii="Kaiti TC" w:eastAsia="Kaiti TC" w:hAnsi="Kaiti TC" w:cs="SimSun" w:hint="eastAsia"/>
          <w:color w:val="000000" w:themeColor="text1"/>
          <w:sz w:val="21"/>
        </w:rPr>
      </w:pPr>
      <w:r w:rsidRPr="00C23636">
        <w:rPr>
          <w:rFonts w:ascii="Kaiti TC" w:eastAsia="Kaiti TC" w:hAnsi="Kaiti TC" w:cs="SimSun"/>
          <w:color w:val="000000" w:themeColor="text1"/>
        </w:rPr>
        <w:t>原作者</w:t>
      </w:r>
      <w:r w:rsidR="00C23636" w:rsidRPr="00C23636">
        <w:rPr>
          <w:rFonts w:ascii="Kaiti TC" w:eastAsia="Kaiti TC" w:hAnsi="Kaiti TC" w:cs="Arial"/>
          <w:b/>
          <w:bCs/>
          <w:iCs/>
          <w:kern w:val="0"/>
          <w:szCs w:val="30"/>
        </w:rPr>
        <w:t>Nic Hallett</w:t>
      </w:r>
      <w:r w:rsidR="00C23636" w:rsidRPr="00C23636">
        <w:rPr>
          <w:rFonts w:ascii="Kaiti TC" w:eastAsia="Kaiti TC" w:hAnsi="Kaiti TC" w:cs="Arial"/>
          <w:iCs/>
          <w:kern w:val="0"/>
          <w:szCs w:val="30"/>
        </w:rPr>
        <w:t xml:space="preserve"> </w:t>
      </w:r>
      <w:r w:rsidR="00C23636" w:rsidRPr="00C23636">
        <w:rPr>
          <w:rFonts w:ascii="Kaiti TC" w:eastAsia="Kaiti TC" w:hAnsi="Kaiti TC" w:cs="Arial"/>
          <w:iCs/>
          <w:kern w:val="0"/>
          <w:szCs w:val="30"/>
        </w:rPr>
        <w:t>是</w:t>
      </w:r>
      <w:r w:rsidR="00C23636" w:rsidRPr="00250881">
        <w:rPr>
          <w:rFonts w:ascii="Kaiti TC" w:eastAsia="Kaiti TC" w:hAnsi="Kaiti TC" w:cs="Arial"/>
          <w:i/>
          <w:iCs/>
          <w:kern w:val="0"/>
          <w:szCs w:val="30"/>
        </w:rPr>
        <w:t>Excel Evaluate</w:t>
      </w:r>
      <w:r w:rsidR="00C23636" w:rsidRPr="00C23636">
        <w:rPr>
          <w:rFonts w:ascii="Kaiti TC" w:eastAsia="Kaiti TC" w:hAnsi="Kaiti TC" w:cs="Arial"/>
          <w:iCs/>
          <w:kern w:val="0"/>
          <w:szCs w:val="30"/>
        </w:rPr>
        <w:t>常務董事</w:t>
      </w:r>
    </w:p>
    <w:p w14:paraId="5D67DD3F" w14:textId="64CD2D93" w:rsidR="0054347F" w:rsidRPr="003A7194" w:rsidRDefault="00370937" w:rsidP="003A7194">
      <w:pPr>
        <w:shd w:val="clear" w:color="auto" w:fill="FFFFFF"/>
        <w:spacing w:beforeLines="0" w:before="180" w:line="0" w:lineRule="atLeast"/>
        <w:jc w:val="right"/>
        <w:rPr>
          <w:rFonts w:ascii="Kaiti TC" w:eastAsia="Kaiti TC" w:hAnsi="Kaiti TC" w:cs="SimSun"/>
          <w:color w:val="000000" w:themeColor="text1"/>
        </w:rPr>
      </w:pPr>
      <w:r w:rsidRPr="003A7194">
        <w:rPr>
          <w:rFonts w:ascii="Kaiti TC" w:eastAsia="Kaiti TC" w:hAnsi="Kaiti TC" w:cs="RyuminPro-Light"/>
          <w:color w:val="000000" w:themeColor="text1"/>
          <w:kern w:val="0"/>
        </w:rPr>
        <w:t>–</w:t>
      </w:r>
      <w:r w:rsidR="00C63C96" w:rsidRPr="003A7194">
        <w:rPr>
          <w:rFonts w:ascii="Kaiti TC" w:eastAsia="Kaiti TC" w:hAnsi="Kaiti TC" w:cs="RyuminPro-Light"/>
          <w:color w:val="000000" w:themeColor="text1"/>
          <w:kern w:val="0"/>
        </w:rPr>
        <w:t>End</w:t>
      </w:r>
      <w:r w:rsidR="00E55CCF" w:rsidRPr="003A7194">
        <w:rPr>
          <w:rFonts w:ascii="Kaiti TC" w:eastAsia="Kaiti TC" w:hAnsi="Kaiti TC" w:cs="RyuminPro-Light"/>
          <w:color w:val="000000" w:themeColor="text1"/>
          <w:kern w:val="0"/>
        </w:rPr>
        <w:t>–</w:t>
      </w:r>
    </w:p>
    <w:sectPr w:rsidR="0054347F" w:rsidRPr="003A7194" w:rsidSect="00DF1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27199" w14:textId="77777777" w:rsidR="00420548" w:rsidRDefault="00420548" w:rsidP="00D432A3">
      <w:pPr>
        <w:spacing w:before="120"/>
      </w:pPr>
      <w:r>
        <w:separator/>
      </w:r>
    </w:p>
  </w:endnote>
  <w:endnote w:type="continuationSeparator" w:id="0">
    <w:p w14:paraId="45764318" w14:textId="77777777" w:rsidR="00420548" w:rsidRDefault="0042054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492720" w:rsidRDefault="0049272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492720" w:rsidRDefault="0049272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492720" w:rsidRDefault="0049272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63E14" w14:textId="77777777" w:rsidR="00420548" w:rsidRDefault="00420548" w:rsidP="00D432A3">
      <w:pPr>
        <w:spacing w:before="120"/>
      </w:pPr>
      <w:r>
        <w:separator/>
      </w:r>
    </w:p>
  </w:footnote>
  <w:footnote w:type="continuationSeparator" w:id="0">
    <w:p w14:paraId="215E0A7F" w14:textId="77777777" w:rsidR="00420548" w:rsidRDefault="00420548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492720" w:rsidRDefault="0049272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492720" w:rsidRDefault="0049272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492720" w:rsidRDefault="0049272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FD6137"/>
    <w:multiLevelType w:val="hybridMultilevel"/>
    <w:tmpl w:val="3DF08EE0"/>
    <w:lvl w:ilvl="0" w:tplc="95DEF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FB6252"/>
    <w:multiLevelType w:val="hybridMultilevel"/>
    <w:tmpl w:val="3C2E06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176B1B"/>
    <w:multiLevelType w:val="hybridMultilevel"/>
    <w:tmpl w:val="FD2C34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400D10"/>
    <w:multiLevelType w:val="hybridMultilevel"/>
    <w:tmpl w:val="08261D2E"/>
    <w:lvl w:ilvl="0" w:tplc="0000044D">
      <w:start w:val="1"/>
      <w:numFmt w:val="bullet"/>
      <w:lvlText w:val="•"/>
      <w:lvlJc w:val="left"/>
      <w:pPr>
        <w:ind w:left="48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8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9D03D2"/>
    <w:multiLevelType w:val="hybridMultilevel"/>
    <w:tmpl w:val="9F947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961D14"/>
    <w:multiLevelType w:val="hybridMultilevel"/>
    <w:tmpl w:val="5C5215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301588"/>
    <w:multiLevelType w:val="hybridMultilevel"/>
    <w:tmpl w:val="4DD8ED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9D6B6A"/>
    <w:multiLevelType w:val="hybridMultilevel"/>
    <w:tmpl w:val="27C2BE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F73FFE"/>
    <w:multiLevelType w:val="hybridMultilevel"/>
    <w:tmpl w:val="829AD7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A014861"/>
    <w:multiLevelType w:val="hybridMultilevel"/>
    <w:tmpl w:val="DCEE51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A66801"/>
    <w:multiLevelType w:val="hybridMultilevel"/>
    <w:tmpl w:val="812CEC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3"/>
  </w:num>
  <w:num w:numId="5">
    <w:abstractNumId w:val="9"/>
  </w:num>
  <w:num w:numId="6">
    <w:abstractNumId w:val="14"/>
  </w:num>
  <w:num w:numId="7">
    <w:abstractNumId w:val="11"/>
  </w:num>
  <w:num w:numId="8">
    <w:abstractNumId w:val="12"/>
  </w:num>
  <w:num w:numId="9">
    <w:abstractNumId w:val="20"/>
  </w:num>
  <w:num w:numId="10">
    <w:abstractNumId w:val="25"/>
  </w:num>
  <w:num w:numId="11">
    <w:abstractNumId w:val="10"/>
  </w:num>
  <w:num w:numId="12">
    <w:abstractNumId w:val="1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13"/>
  </w:num>
  <w:num w:numId="16">
    <w:abstractNumId w:val="8"/>
  </w:num>
  <w:num w:numId="17">
    <w:abstractNumId w:val="22"/>
  </w:num>
  <w:num w:numId="18">
    <w:abstractNumId w:val="4"/>
  </w:num>
  <w:num w:numId="19">
    <w:abstractNumId w:val="21"/>
  </w:num>
  <w:num w:numId="20">
    <w:abstractNumId w:val="6"/>
  </w:num>
  <w:num w:numId="21">
    <w:abstractNumId w:val="7"/>
  </w:num>
  <w:num w:numId="22">
    <w:abstractNumId w:val="15"/>
  </w:num>
  <w:num w:numId="23">
    <w:abstractNumId w:val="17"/>
  </w:num>
  <w:num w:numId="24">
    <w:abstractNumId w:val="24"/>
  </w:num>
  <w:num w:numId="25">
    <w:abstractNumId w:val="5"/>
  </w:num>
  <w:num w:numId="26">
    <w:abstractNumId w:val="19"/>
  </w:num>
  <w:num w:numId="27">
    <w:abstractNumId w:val="23"/>
  </w:num>
  <w:num w:numId="2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C4"/>
    <w:rsid w:val="000009FD"/>
    <w:rsid w:val="00000E36"/>
    <w:rsid w:val="00000F1F"/>
    <w:rsid w:val="00000F8B"/>
    <w:rsid w:val="000010C6"/>
    <w:rsid w:val="00001159"/>
    <w:rsid w:val="00001269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2CD2"/>
    <w:rsid w:val="0000304B"/>
    <w:rsid w:val="00003101"/>
    <w:rsid w:val="000031E0"/>
    <w:rsid w:val="0000381D"/>
    <w:rsid w:val="000038A9"/>
    <w:rsid w:val="0000399A"/>
    <w:rsid w:val="00003AB4"/>
    <w:rsid w:val="00003D26"/>
    <w:rsid w:val="00004030"/>
    <w:rsid w:val="00004113"/>
    <w:rsid w:val="00004153"/>
    <w:rsid w:val="0000415D"/>
    <w:rsid w:val="00004482"/>
    <w:rsid w:val="00004660"/>
    <w:rsid w:val="00004750"/>
    <w:rsid w:val="0000497F"/>
    <w:rsid w:val="00004BCB"/>
    <w:rsid w:val="00004DCD"/>
    <w:rsid w:val="00004F01"/>
    <w:rsid w:val="0000520F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07ED2"/>
    <w:rsid w:val="0001033E"/>
    <w:rsid w:val="000105EB"/>
    <w:rsid w:val="0001084F"/>
    <w:rsid w:val="000109D1"/>
    <w:rsid w:val="00010A0B"/>
    <w:rsid w:val="00010A92"/>
    <w:rsid w:val="00010BD9"/>
    <w:rsid w:val="00010C83"/>
    <w:rsid w:val="00010E02"/>
    <w:rsid w:val="00010FCB"/>
    <w:rsid w:val="0001122E"/>
    <w:rsid w:val="00011257"/>
    <w:rsid w:val="00011337"/>
    <w:rsid w:val="000113B3"/>
    <w:rsid w:val="0001149D"/>
    <w:rsid w:val="000114E7"/>
    <w:rsid w:val="0001173F"/>
    <w:rsid w:val="000117A6"/>
    <w:rsid w:val="00011876"/>
    <w:rsid w:val="000119AC"/>
    <w:rsid w:val="00011B5C"/>
    <w:rsid w:val="00011B7C"/>
    <w:rsid w:val="00011CB0"/>
    <w:rsid w:val="00011CC3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966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0C2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3FC4"/>
    <w:rsid w:val="000241A3"/>
    <w:rsid w:val="000242E4"/>
    <w:rsid w:val="000243B2"/>
    <w:rsid w:val="000243DA"/>
    <w:rsid w:val="000244B8"/>
    <w:rsid w:val="000247E3"/>
    <w:rsid w:val="000248AE"/>
    <w:rsid w:val="00024936"/>
    <w:rsid w:val="00024B9B"/>
    <w:rsid w:val="00024C06"/>
    <w:rsid w:val="00024CA9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4BF"/>
    <w:rsid w:val="000266B4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11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2E9"/>
    <w:rsid w:val="0003237B"/>
    <w:rsid w:val="00032405"/>
    <w:rsid w:val="0003252A"/>
    <w:rsid w:val="0003252B"/>
    <w:rsid w:val="000325C4"/>
    <w:rsid w:val="00032802"/>
    <w:rsid w:val="00032864"/>
    <w:rsid w:val="000328F7"/>
    <w:rsid w:val="00032964"/>
    <w:rsid w:val="0003296A"/>
    <w:rsid w:val="00032AB4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29B"/>
    <w:rsid w:val="000353BB"/>
    <w:rsid w:val="000353CC"/>
    <w:rsid w:val="00035473"/>
    <w:rsid w:val="00035643"/>
    <w:rsid w:val="000357A1"/>
    <w:rsid w:val="0003588E"/>
    <w:rsid w:val="00035AC6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1C00"/>
    <w:rsid w:val="00041F9F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0E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4C6"/>
    <w:rsid w:val="00045791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639"/>
    <w:rsid w:val="00051751"/>
    <w:rsid w:val="0005189E"/>
    <w:rsid w:val="000518AF"/>
    <w:rsid w:val="00051AD2"/>
    <w:rsid w:val="00051AD4"/>
    <w:rsid w:val="00051EBF"/>
    <w:rsid w:val="00052258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6F13"/>
    <w:rsid w:val="00056F95"/>
    <w:rsid w:val="0005702D"/>
    <w:rsid w:val="000570DD"/>
    <w:rsid w:val="0005711F"/>
    <w:rsid w:val="00057240"/>
    <w:rsid w:val="000572BE"/>
    <w:rsid w:val="000574DE"/>
    <w:rsid w:val="00057592"/>
    <w:rsid w:val="00057669"/>
    <w:rsid w:val="000576DF"/>
    <w:rsid w:val="000577DC"/>
    <w:rsid w:val="000578E4"/>
    <w:rsid w:val="00057C12"/>
    <w:rsid w:val="00057D9C"/>
    <w:rsid w:val="00057FA4"/>
    <w:rsid w:val="000602FD"/>
    <w:rsid w:val="000603C1"/>
    <w:rsid w:val="000605A3"/>
    <w:rsid w:val="000608E0"/>
    <w:rsid w:val="000609F7"/>
    <w:rsid w:val="00060A56"/>
    <w:rsid w:val="00060B7A"/>
    <w:rsid w:val="00060DC6"/>
    <w:rsid w:val="000612E9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888"/>
    <w:rsid w:val="00064BFC"/>
    <w:rsid w:val="00064D74"/>
    <w:rsid w:val="00065161"/>
    <w:rsid w:val="0006516E"/>
    <w:rsid w:val="00065450"/>
    <w:rsid w:val="00065616"/>
    <w:rsid w:val="000657A3"/>
    <w:rsid w:val="000658B7"/>
    <w:rsid w:val="000658C1"/>
    <w:rsid w:val="000659BB"/>
    <w:rsid w:val="00065B26"/>
    <w:rsid w:val="00065DE8"/>
    <w:rsid w:val="0006603B"/>
    <w:rsid w:val="00066174"/>
    <w:rsid w:val="0006618B"/>
    <w:rsid w:val="000664E6"/>
    <w:rsid w:val="00066700"/>
    <w:rsid w:val="00066923"/>
    <w:rsid w:val="000669AC"/>
    <w:rsid w:val="00066B50"/>
    <w:rsid w:val="00066E36"/>
    <w:rsid w:val="0006721E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67"/>
    <w:rsid w:val="00071AD0"/>
    <w:rsid w:val="00071B54"/>
    <w:rsid w:val="00071B77"/>
    <w:rsid w:val="00071D9B"/>
    <w:rsid w:val="00071E7A"/>
    <w:rsid w:val="00071F94"/>
    <w:rsid w:val="000725EB"/>
    <w:rsid w:val="000727F5"/>
    <w:rsid w:val="000728A2"/>
    <w:rsid w:val="000728D6"/>
    <w:rsid w:val="00072938"/>
    <w:rsid w:val="00072AEF"/>
    <w:rsid w:val="00072EE5"/>
    <w:rsid w:val="0007333C"/>
    <w:rsid w:val="0007338E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6DB7"/>
    <w:rsid w:val="0007722B"/>
    <w:rsid w:val="0007725D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9EF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92F"/>
    <w:rsid w:val="00083B13"/>
    <w:rsid w:val="00083EBB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291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854"/>
    <w:rsid w:val="00086A5D"/>
    <w:rsid w:val="0008720D"/>
    <w:rsid w:val="0008759F"/>
    <w:rsid w:val="000875FB"/>
    <w:rsid w:val="0008773D"/>
    <w:rsid w:val="000878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4B"/>
    <w:rsid w:val="00096EF0"/>
    <w:rsid w:val="00096F2E"/>
    <w:rsid w:val="00096F43"/>
    <w:rsid w:val="00096F91"/>
    <w:rsid w:val="00096F92"/>
    <w:rsid w:val="0009737F"/>
    <w:rsid w:val="000978E2"/>
    <w:rsid w:val="0009791F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0B"/>
    <w:rsid w:val="000A241D"/>
    <w:rsid w:val="000A2436"/>
    <w:rsid w:val="000A2514"/>
    <w:rsid w:val="000A25EC"/>
    <w:rsid w:val="000A25F7"/>
    <w:rsid w:val="000A27BF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6D"/>
    <w:rsid w:val="000A4FD2"/>
    <w:rsid w:val="000A501B"/>
    <w:rsid w:val="000A51E7"/>
    <w:rsid w:val="000A5346"/>
    <w:rsid w:val="000A562E"/>
    <w:rsid w:val="000A56CF"/>
    <w:rsid w:val="000A5C44"/>
    <w:rsid w:val="000A5CF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2A9"/>
    <w:rsid w:val="000B2647"/>
    <w:rsid w:val="000B26A4"/>
    <w:rsid w:val="000B2995"/>
    <w:rsid w:val="000B2B5C"/>
    <w:rsid w:val="000B2D01"/>
    <w:rsid w:val="000B2D16"/>
    <w:rsid w:val="000B2E0A"/>
    <w:rsid w:val="000B2E46"/>
    <w:rsid w:val="000B2E9A"/>
    <w:rsid w:val="000B359E"/>
    <w:rsid w:val="000B3772"/>
    <w:rsid w:val="000B383E"/>
    <w:rsid w:val="000B395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5E79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4EA"/>
    <w:rsid w:val="000B752B"/>
    <w:rsid w:val="000B7C8F"/>
    <w:rsid w:val="000B7DA8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43F"/>
    <w:rsid w:val="000C4578"/>
    <w:rsid w:val="000C45FA"/>
    <w:rsid w:val="000C46B5"/>
    <w:rsid w:val="000C47B9"/>
    <w:rsid w:val="000C4846"/>
    <w:rsid w:val="000C4904"/>
    <w:rsid w:val="000C4AE8"/>
    <w:rsid w:val="000C4BB0"/>
    <w:rsid w:val="000C4FB2"/>
    <w:rsid w:val="000C4FDA"/>
    <w:rsid w:val="000C5000"/>
    <w:rsid w:val="000C5097"/>
    <w:rsid w:val="000C523B"/>
    <w:rsid w:val="000C56A6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C3"/>
    <w:rsid w:val="000D0DE9"/>
    <w:rsid w:val="000D0E7E"/>
    <w:rsid w:val="000D1069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6E4"/>
    <w:rsid w:val="000D4765"/>
    <w:rsid w:val="000D4A08"/>
    <w:rsid w:val="000D4D44"/>
    <w:rsid w:val="000D4D5A"/>
    <w:rsid w:val="000D4F31"/>
    <w:rsid w:val="000D5324"/>
    <w:rsid w:val="000D571B"/>
    <w:rsid w:val="000D59D6"/>
    <w:rsid w:val="000D5F12"/>
    <w:rsid w:val="000D5F89"/>
    <w:rsid w:val="000D5FFE"/>
    <w:rsid w:val="000D6011"/>
    <w:rsid w:val="000D62F1"/>
    <w:rsid w:val="000D642A"/>
    <w:rsid w:val="000D64CF"/>
    <w:rsid w:val="000D6652"/>
    <w:rsid w:val="000D676D"/>
    <w:rsid w:val="000D67DE"/>
    <w:rsid w:val="000D6A6C"/>
    <w:rsid w:val="000D6B0D"/>
    <w:rsid w:val="000D6B71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1D"/>
    <w:rsid w:val="000E4AD3"/>
    <w:rsid w:val="000E4CB1"/>
    <w:rsid w:val="000E4E92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67"/>
    <w:rsid w:val="000E63BA"/>
    <w:rsid w:val="000E6524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0F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162"/>
    <w:rsid w:val="000F4209"/>
    <w:rsid w:val="000F42F1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2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66"/>
    <w:rsid w:val="000F7BB5"/>
    <w:rsid w:val="000F7BEF"/>
    <w:rsid w:val="000F7CDA"/>
    <w:rsid w:val="000F7DDA"/>
    <w:rsid w:val="001000B5"/>
    <w:rsid w:val="001000C6"/>
    <w:rsid w:val="0010053F"/>
    <w:rsid w:val="00100612"/>
    <w:rsid w:val="00100AC1"/>
    <w:rsid w:val="00100BF0"/>
    <w:rsid w:val="00100C63"/>
    <w:rsid w:val="00100E91"/>
    <w:rsid w:val="0010101D"/>
    <w:rsid w:val="001014D1"/>
    <w:rsid w:val="00101754"/>
    <w:rsid w:val="001018FE"/>
    <w:rsid w:val="00101ACC"/>
    <w:rsid w:val="00101DBE"/>
    <w:rsid w:val="00101E7A"/>
    <w:rsid w:val="001020DD"/>
    <w:rsid w:val="0010210B"/>
    <w:rsid w:val="001022E9"/>
    <w:rsid w:val="001023D5"/>
    <w:rsid w:val="001023F1"/>
    <w:rsid w:val="0010267E"/>
    <w:rsid w:val="00102EA5"/>
    <w:rsid w:val="00103243"/>
    <w:rsid w:val="001032E5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4E17"/>
    <w:rsid w:val="00105044"/>
    <w:rsid w:val="001055BB"/>
    <w:rsid w:val="00105823"/>
    <w:rsid w:val="00105C3A"/>
    <w:rsid w:val="00105CB7"/>
    <w:rsid w:val="001061D0"/>
    <w:rsid w:val="0010622C"/>
    <w:rsid w:val="00106460"/>
    <w:rsid w:val="0010657B"/>
    <w:rsid w:val="00106926"/>
    <w:rsid w:val="00106A7B"/>
    <w:rsid w:val="00106ACA"/>
    <w:rsid w:val="00106BA0"/>
    <w:rsid w:val="00106C75"/>
    <w:rsid w:val="00106CCB"/>
    <w:rsid w:val="001071AF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0EC9"/>
    <w:rsid w:val="00111033"/>
    <w:rsid w:val="00111068"/>
    <w:rsid w:val="001110D2"/>
    <w:rsid w:val="0011115F"/>
    <w:rsid w:val="0011123F"/>
    <w:rsid w:val="001113B4"/>
    <w:rsid w:val="001114B7"/>
    <w:rsid w:val="00111976"/>
    <w:rsid w:val="00111B07"/>
    <w:rsid w:val="00111B76"/>
    <w:rsid w:val="00111EB1"/>
    <w:rsid w:val="00112067"/>
    <w:rsid w:val="001120F6"/>
    <w:rsid w:val="00112564"/>
    <w:rsid w:val="001127EE"/>
    <w:rsid w:val="001128DE"/>
    <w:rsid w:val="00112A3E"/>
    <w:rsid w:val="00112C80"/>
    <w:rsid w:val="00112D78"/>
    <w:rsid w:val="00112E33"/>
    <w:rsid w:val="00113125"/>
    <w:rsid w:val="00113172"/>
    <w:rsid w:val="00113187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7EB"/>
    <w:rsid w:val="00114809"/>
    <w:rsid w:val="0011498D"/>
    <w:rsid w:val="00114B59"/>
    <w:rsid w:val="00114CB5"/>
    <w:rsid w:val="00115016"/>
    <w:rsid w:val="001150D7"/>
    <w:rsid w:val="00115478"/>
    <w:rsid w:val="00115763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7A"/>
    <w:rsid w:val="00116FE6"/>
    <w:rsid w:val="001170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1DC"/>
    <w:rsid w:val="001214B5"/>
    <w:rsid w:val="00121828"/>
    <w:rsid w:val="001219F6"/>
    <w:rsid w:val="00121CF4"/>
    <w:rsid w:val="00121CFA"/>
    <w:rsid w:val="00121FEB"/>
    <w:rsid w:val="00122645"/>
    <w:rsid w:val="00122736"/>
    <w:rsid w:val="0012287C"/>
    <w:rsid w:val="00122906"/>
    <w:rsid w:val="00122A13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7D5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C18"/>
    <w:rsid w:val="00133F4A"/>
    <w:rsid w:val="00134078"/>
    <w:rsid w:val="001341B9"/>
    <w:rsid w:val="001341E1"/>
    <w:rsid w:val="00134390"/>
    <w:rsid w:val="001343A1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141"/>
    <w:rsid w:val="0013621B"/>
    <w:rsid w:val="00136336"/>
    <w:rsid w:val="001363C3"/>
    <w:rsid w:val="00136496"/>
    <w:rsid w:val="0013653B"/>
    <w:rsid w:val="00136BEF"/>
    <w:rsid w:val="00136DCB"/>
    <w:rsid w:val="00136ED2"/>
    <w:rsid w:val="00137164"/>
    <w:rsid w:val="001371BC"/>
    <w:rsid w:val="00137325"/>
    <w:rsid w:val="00137374"/>
    <w:rsid w:val="001375A5"/>
    <w:rsid w:val="001375EF"/>
    <w:rsid w:val="00137930"/>
    <w:rsid w:val="00137A02"/>
    <w:rsid w:val="00137A61"/>
    <w:rsid w:val="00137A92"/>
    <w:rsid w:val="00140187"/>
    <w:rsid w:val="00140753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C22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A03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155"/>
    <w:rsid w:val="00145260"/>
    <w:rsid w:val="001454B5"/>
    <w:rsid w:val="00145581"/>
    <w:rsid w:val="00145712"/>
    <w:rsid w:val="0014573D"/>
    <w:rsid w:val="0014577D"/>
    <w:rsid w:val="001457D1"/>
    <w:rsid w:val="001457DE"/>
    <w:rsid w:val="001458E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D6"/>
    <w:rsid w:val="00151C3A"/>
    <w:rsid w:val="0015212D"/>
    <w:rsid w:val="001522BD"/>
    <w:rsid w:val="001522E4"/>
    <w:rsid w:val="0015241A"/>
    <w:rsid w:val="00152485"/>
    <w:rsid w:val="0015294C"/>
    <w:rsid w:val="00152A00"/>
    <w:rsid w:val="00152A4E"/>
    <w:rsid w:val="00152AD6"/>
    <w:rsid w:val="00152B17"/>
    <w:rsid w:val="00152F66"/>
    <w:rsid w:val="00153060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5C0"/>
    <w:rsid w:val="001626BA"/>
    <w:rsid w:val="001628CA"/>
    <w:rsid w:val="00162C07"/>
    <w:rsid w:val="00162D40"/>
    <w:rsid w:val="00162E01"/>
    <w:rsid w:val="00162E07"/>
    <w:rsid w:val="00162E9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CE"/>
    <w:rsid w:val="001664D3"/>
    <w:rsid w:val="0016653F"/>
    <w:rsid w:val="001665F2"/>
    <w:rsid w:val="00166863"/>
    <w:rsid w:val="001668D8"/>
    <w:rsid w:val="00166C03"/>
    <w:rsid w:val="00166C75"/>
    <w:rsid w:val="00166E14"/>
    <w:rsid w:val="00167248"/>
    <w:rsid w:val="00167267"/>
    <w:rsid w:val="00167317"/>
    <w:rsid w:val="00167531"/>
    <w:rsid w:val="00167848"/>
    <w:rsid w:val="00167AD4"/>
    <w:rsid w:val="00167BB5"/>
    <w:rsid w:val="00167C9B"/>
    <w:rsid w:val="00167F35"/>
    <w:rsid w:val="001701F9"/>
    <w:rsid w:val="001702B8"/>
    <w:rsid w:val="001703FA"/>
    <w:rsid w:val="00170529"/>
    <w:rsid w:val="00170599"/>
    <w:rsid w:val="00170637"/>
    <w:rsid w:val="0017083B"/>
    <w:rsid w:val="00170887"/>
    <w:rsid w:val="0017099B"/>
    <w:rsid w:val="00170A46"/>
    <w:rsid w:val="00170EA2"/>
    <w:rsid w:val="00171085"/>
    <w:rsid w:val="0017140C"/>
    <w:rsid w:val="0017157E"/>
    <w:rsid w:val="001716AF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7AE"/>
    <w:rsid w:val="00172B20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91"/>
    <w:rsid w:val="001742E3"/>
    <w:rsid w:val="0017441F"/>
    <w:rsid w:val="00174770"/>
    <w:rsid w:val="00174A8C"/>
    <w:rsid w:val="00174BAB"/>
    <w:rsid w:val="00174D0C"/>
    <w:rsid w:val="00174D55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55A"/>
    <w:rsid w:val="00176752"/>
    <w:rsid w:val="00176A2B"/>
    <w:rsid w:val="00176AAE"/>
    <w:rsid w:val="00176DFC"/>
    <w:rsid w:val="00176ECC"/>
    <w:rsid w:val="00176F49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2B4"/>
    <w:rsid w:val="001823CC"/>
    <w:rsid w:val="00182711"/>
    <w:rsid w:val="00182765"/>
    <w:rsid w:val="00182A53"/>
    <w:rsid w:val="00182E31"/>
    <w:rsid w:val="0018326A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FE"/>
    <w:rsid w:val="001866B0"/>
    <w:rsid w:val="001866C0"/>
    <w:rsid w:val="001866FB"/>
    <w:rsid w:val="001867C8"/>
    <w:rsid w:val="00186829"/>
    <w:rsid w:val="0018685D"/>
    <w:rsid w:val="00186986"/>
    <w:rsid w:val="00186A65"/>
    <w:rsid w:val="00186DD0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0FF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6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DA1"/>
    <w:rsid w:val="00196E0E"/>
    <w:rsid w:val="00196EA3"/>
    <w:rsid w:val="001975C8"/>
    <w:rsid w:val="0019776C"/>
    <w:rsid w:val="00197AAE"/>
    <w:rsid w:val="00197B61"/>
    <w:rsid w:val="00197C31"/>
    <w:rsid w:val="00197ED0"/>
    <w:rsid w:val="00197F7E"/>
    <w:rsid w:val="001A0042"/>
    <w:rsid w:val="001A0479"/>
    <w:rsid w:val="001A0672"/>
    <w:rsid w:val="001A07DB"/>
    <w:rsid w:val="001A0814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038"/>
    <w:rsid w:val="001A204C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233"/>
    <w:rsid w:val="001A34DA"/>
    <w:rsid w:val="001A368B"/>
    <w:rsid w:val="001A38F1"/>
    <w:rsid w:val="001A3AFC"/>
    <w:rsid w:val="001A3C56"/>
    <w:rsid w:val="001A3E02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A3C"/>
    <w:rsid w:val="001A6CE9"/>
    <w:rsid w:val="001A6DB2"/>
    <w:rsid w:val="001A6E86"/>
    <w:rsid w:val="001A6EE0"/>
    <w:rsid w:val="001A7150"/>
    <w:rsid w:val="001A7270"/>
    <w:rsid w:val="001A72C1"/>
    <w:rsid w:val="001A739C"/>
    <w:rsid w:val="001A749F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4E8"/>
    <w:rsid w:val="001B052E"/>
    <w:rsid w:val="001B082F"/>
    <w:rsid w:val="001B0B72"/>
    <w:rsid w:val="001B0B79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3E"/>
    <w:rsid w:val="001B2F70"/>
    <w:rsid w:val="001B3076"/>
    <w:rsid w:val="001B30A3"/>
    <w:rsid w:val="001B317B"/>
    <w:rsid w:val="001B31A1"/>
    <w:rsid w:val="001B3574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595"/>
    <w:rsid w:val="001B5649"/>
    <w:rsid w:val="001B576C"/>
    <w:rsid w:val="001B5885"/>
    <w:rsid w:val="001B5979"/>
    <w:rsid w:val="001B5FFF"/>
    <w:rsid w:val="001B6570"/>
    <w:rsid w:val="001B6906"/>
    <w:rsid w:val="001B6A47"/>
    <w:rsid w:val="001B7109"/>
    <w:rsid w:val="001B73ED"/>
    <w:rsid w:val="001B771E"/>
    <w:rsid w:val="001B7AE3"/>
    <w:rsid w:val="001B7C80"/>
    <w:rsid w:val="001B7D28"/>
    <w:rsid w:val="001B7EDC"/>
    <w:rsid w:val="001B7FC9"/>
    <w:rsid w:val="001C00EB"/>
    <w:rsid w:val="001C038C"/>
    <w:rsid w:val="001C046C"/>
    <w:rsid w:val="001C0D82"/>
    <w:rsid w:val="001C0DBD"/>
    <w:rsid w:val="001C1039"/>
    <w:rsid w:val="001C11CB"/>
    <w:rsid w:val="001C12FA"/>
    <w:rsid w:val="001C1471"/>
    <w:rsid w:val="001C1545"/>
    <w:rsid w:val="001C15A5"/>
    <w:rsid w:val="001C1A59"/>
    <w:rsid w:val="001C1FC9"/>
    <w:rsid w:val="001C2042"/>
    <w:rsid w:val="001C22BC"/>
    <w:rsid w:val="001C2626"/>
    <w:rsid w:val="001C2BEB"/>
    <w:rsid w:val="001C2C9B"/>
    <w:rsid w:val="001C2D2C"/>
    <w:rsid w:val="001C2E7C"/>
    <w:rsid w:val="001C2F0F"/>
    <w:rsid w:val="001C2F9D"/>
    <w:rsid w:val="001C30B8"/>
    <w:rsid w:val="001C3213"/>
    <w:rsid w:val="001C34CE"/>
    <w:rsid w:val="001C3645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457"/>
    <w:rsid w:val="001C67C6"/>
    <w:rsid w:val="001C6B90"/>
    <w:rsid w:val="001C6C8B"/>
    <w:rsid w:val="001C6D38"/>
    <w:rsid w:val="001C6F0F"/>
    <w:rsid w:val="001C716E"/>
    <w:rsid w:val="001C71BD"/>
    <w:rsid w:val="001C7250"/>
    <w:rsid w:val="001C7251"/>
    <w:rsid w:val="001C726D"/>
    <w:rsid w:val="001C771C"/>
    <w:rsid w:val="001C7A8A"/>
    <w:rsid w:val="001C7D4D"/>
    <w:rsid w:val="001C7E24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E8"/>
    <w:rsid w:val="001D3869"/>
    <w:rsid w:val="001D3CE9"/>
    <w:rsid w:val="001D3DC0"/>
    <w:rsid w:val="001D3E25"/>
    <w:rsid w:val="001D4387"/>
    <w:rsid w:val="001D4421"/>
    <w:rsid w:val="001D44A7"/>
    <w:rsid w:val="001D4776"/>
    <w:rsid w:val="001D484E"/>
    <w:rsid w:val="001D487F"/>
    <w:rsid w:val="001D4A1C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6EEE"/>
    <w:rsid w:val="001D70AF"/>
    <w:rsid w:val="001D75D3"/>
    <w:rsid w:val="001D7894"/>
    <w:rsid w:val="001D7AC9"/>
    <w:rsid w:val="001D7B4A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28D"/>
    <w:rsid w:val="001E2723"/>
    <w:rsid w:val="001E2931"/>
    <w:rsid w:val="001E2951"/>
    <w:rsid w:val="001E30C1"/>
    <w:rsid w:val="001E30DB"/>
    <w:rsid w:val="001E35F3"/>
    <w:rsid w:val="001E37D6"/>
    <w:rsid w:val="001E38F2"/>
    <w:rsid w:val="001E3A2F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BB5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1EF"/>
    <w:rsid w:val="001F15B6"/>
    <w:rsid w:val="001F17A4"/>
    <w:rsid w:val="001F1ADD"/>
    <w:rsid w:val="001F1C62"/>
    <w:rsid w:val="001F20A7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37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98C"/>
    <w:rsid w:val="001F49B3"/>
    <w:rsid w:val="001F49D5"/>
    <w:rsid w:val="001F4A29"/>
    <w:rsid w:val="001F4D92"/>
    <w:rsid w:val="001F5120"/>
    <w:rsid w:val="001F522B"/>
    <w:rsid w:val="001F5234"/>
    <w:rsid w:val="001F5389"/>
    <w:rsid w:val="001F56E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C11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21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8E5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6B2"/>
    <w:rsid w:val="00210C58"/>
    <w:rsid w:val="00210CCF"/>
    <w:rsid w:val="00210F13"/>
    <w:rsid w:val="00210F35"/>
    <w:rsid w:val="002113EF"/>
    <w:rsid w:val="00211654"/>
    <w:rsid w:val="002119F7"/>
    <w:rsid w:val="002120A5"/>
    <w:rsid w:val="002122CE"/>
    <w:rsid w:val="00212CB6"/>
    <w:rsid w:val="00212DBC"/>
    <w:rsid w:val="00212DD0"/>
    <w:rsid w:val="00212FE5"/>
    <w:rsid w:val="0021362A"/>
    <w:rsid w:val="00213945"/>
    <w:rsid w:val="00213A0E"/>
    <w:rsid w:val="00213B24"/>
    <w:rsid w:val="00213C93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9F2"/>
    <w:rsid w:val="00217B01"/>
    <w:rsid w:val="00217BC6"/>
    <w:rsid w:val="00217BF5"/>
    <w:rsid w:val="00217C3F"/>
    <w:rsid w:val="002200F5"/>
    <w:rsid w:val="002203D8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D81"/>
    <w:rsid w:val="00221F31"/>
    <w:rsid w:val="00221FF4"/>
    <w:rsid w:val="0022203B"/>
    <w:rsid w:val="00222419"/>
    <w:rsid w:val="002226CC"/>
    <w:rsid w:val="00222916"/>
    <w:rsid w:val="00222C7D"/>
    <w:rsid w:val="00222D71"/>
    <w:rsid w:val="00222E04"/>
    <w:rsid w:val="00222F43"/>
    <w:rsid w:val="00223038"/>
    <w:rsid w:val="00223264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798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58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5AC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B12"/>
    <w:rsid w:val="00233E44"/>
    <w:rsid w:val="002341F8"/>
    <w:rsid w:val="002348DC"/>
    <w:rsid w:val="00234D8D"/>
    <w:rsid w:val="00235381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37C2B"/>
    <w:rsid w:val="00237D47"/>
    <w:rsid w:val="00240088"/>
    <w:rsid w:val="0024047C"/>
    <w:rsid w:val="0024079E"/>
    <w:rsid w:val="00240B1E"/>
    <w:rsid w:val="00240DA3"/>
    <w:rsid w:val="0024110C"/>
    <w:rsid w:val="002411F6"/>
    <w:rsid w:val="00241208"/>
    <w:rsid w:val="0024126E"/>
    <w:rsid w:val="0024164D"/>
    <w:rsid w:val="00241670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BA8"/>
    <w:rsid w:val="00244C5F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881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1F62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282"/>
    <w:rsid w:val="002542BF"/>
    <w:rsid w:val="00254433"/>
    <w:rsid w:val="00254448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61EC"/>
    <w:rsid w:val="002564CE"/>
    <w:rsid w:val="00256553"/>
    <w:rsid w:val="0025674B"/>
    <w:rsid w:val="00256CBE"/>
    <w:rsid w:val="00256CE3"/>
    <w:rsid w:val="00256EB7"/>
    <w:rsid w:val="00257386"/>
    <w:rsid w:val="002573B5"/>
    <w:rsid w:val="0025744D"/>
    <w:rsid w:val="002574B5"/>
    <w:rsid w:val="00257545"/>
    <w:rsid w:val="00257C72"/>
    <w:rsid w:val="00257D09"/>
    <w:rsid w:val="00257FE8"/>
    <w:rsid w:val="00260383"/>
    <w:rsid w:val="002603EB"/>
    <w:rsid w:val="00260452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0F85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4EB8"/>
    <w:rsid w:val="002650EE"/>
    <w:rsid w:val="0026518C"/>
    <w:rsid w:val="00265198"/>
    <w:rsid w:val="00265321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74B"/>
    <w:rsid w:val="002669B3"/>
    <w:rsid w:val="00266AAC"/>
    <w:rsid w:val="00266C43"/>
    <w:rsid w:val="00266E9E"/>
    <w:rsid w:val="0026710D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D91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80"/>
    <w:rsid w:val="00273DF8"/>
    <w:rsid w:val="00273F1E"/>
    <w:rsid w:val="002742A9"/>
    <w:rsid w:val="002745CD"/>
    <w:rsid w:val="00274D7F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A14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D51"/>
    <w:rsid w:val="00281040"/>
    <w:rsid w:val="00281240"/>
    <w:rsid w:val="0028131E"/>
    <w:rsid w:val="002815FF"/>
    <w:rsid w:val="00281649"/>
    <w:rsid w:val="00281676"/>
    <w:rsid w:val="002818C6"/>
    <w:rsid w:val="00281901"/>
    <w:rsid w:val="00281A2A"/>
    <w:rsid w:val="00281CA3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47A"/>
    <w:rsid w:val="0028364E"/>
    <w:rsid w:val="00283650"/>
    <w:rsid w:val="00283784"/>
    <w:rsid w:val="00283917"/>
    <w:rsid w:val="00283BA7"/>
    <w:rsid w:val="00283BF3"/>
    <w:rsid w:val="00283D40"/>
    <w:rsid w:val="00284003"/>
    <w:rsid w:val="00284136"/>
    <w:rsid w:val="002841C7"/>
    <w:rsid w:val="002845C0"/>
    <w:rsid w:val="0028462C"/>
    <w:rsid w:val="002846AC"/>
    <w:rsid w:val="002846CD"/>
    <w:rsid w:val="00284896"/>
    <w:rsid w:val="0028496B"/>
    <w:rsid w:val="00284AED"/>
    <w:rsid w:val="002851B1"/>
    <w:rsid w:val="00285377"/>
    <w:rsid w:val="00285921"/>
    <w:rsid w:val="00285D00"/>
    <w:rsid w:val="00285E47"/>
    <w:rsid w:val="00286032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8A5"/>
    <w:rsid w:val="00287A8B"/>
    <w:rsid w:val="00287D11"/>
    <w:rsid w:val="00287D3B"/>
    <w:rsid w:val="0029021C"/>
    <w:rsid w:val="002905F5"/>
    <w:rsid w:val="00290763"/>
    <w:rsid w:val="002909FB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409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FE"/>
    <w:rsid w:val="002A0711"/>
    <w:rsid w:val="002A0F73"/>
    <w:rsid w:val="002A0FA3"/>
    <w:rsid w:val="002A10AB"/>
    <w:rsid w:val="002A143A"/>
    <w:rsid w:val="002A15F8"/>
    <w:rsid w:val="002A1645"/>
    <w:rsid w:val="002A1659"/>
    <w:rsid w:val="002A1692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3013"/>
    <w:rsid w:val="002A3395"/>
    <w:rsid w:val="002A38C2"/>
    <w:rsid w:val="002A3A31"/>
    <w:rsid w:val="002A3A93"/>
    <w:rsid w:val="002A3A9C"/>
    <w:rsid w:val="002A3F05"/>
    <w:rsid w:val="002A4199"/>
    <w:rsid w:val="002A41C9"/>
    <w:rsid w:val="002A421E"/>
    <w:rsid w:val="002A42D3"/>
    <w:rsid w:val="002A444E"/>
    <w:rsid w:val="002A4479"/>
    <w:rsid w:val="002A44A7"/>
    <w:rsid w:val="002A4C7D"/>
    <w:rsid w:val="002A4E1A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16D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2E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02"/>
    <w:rsid w:val="002B4C6E"/>
    <w:rsid w:val="002B4CB8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DB8"/>
    <w:rsid w:val="002B6F88"/>
    <w:rsid w:val="002B7068"/>
    <w:rsid w:val="002B7104"/>
    <w:rsid w:val="002B7356"/>
    <w:rsid w:val="002B749C"/>
    <w:rsid w:val="002B7697"/>
    <w:rsid w:val="002B774D"/>
    <w:rsid w:val="002C00B6"/>
    <w:rsid w:val="002C02F6"/>
    <w:rsid w:val="002C03C9"/>
    <w:rsid w:val="002C0623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236A"/>
    <w:rsid w:val="002C2644"/>
    <w:rsid w:val="002C290A"/>
    <w:rsid w:val="002C2C49"/>
    <w:rsid w:val="002C2C95"/>
    <w:rsid w:val="002C2DC1"/>
    <w:rsid w:val="002C2F15"/>
    <w:rsid w:val="002C3195"/>
    <w:rsid w:val="002C334E"/>
    <w:rsid w:val="002C33D4"/>
    <w:rsid w:val="002C34CE"/>
    <w:rsid w:val="002C3654"/>
    <w:rsid w:val="002C3837"/>
    <w:rsid w:val="002C3C28"/>
    <w:rsid w:val="002C3C33"/>
    <w:rsid w:val="002C3C57"/>
    <w:rsid w:val="002C436D"/>
    <w:rsid w:val="002C4398"/>
    <w:rsid w:val="002C444C"/>
    <w:rsid w:val="002C485D"/>
    <w:rsid w:val="002C4A25"/>
    <w:rsid w:val="002C4ABF"/>
    <w:rsid w:val="002C4BF0"/>
    <w:rsid w:val="002C4EC5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678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7C4"/>
    <w:rsid w:val="002D3826"/>
    <w:rsid w:val="002D3899"/>
    <w:rsid w:val="002D395C"/>
    <w:rsid w:val="002D3C99"/>
    <w:rsid w:val="002D3DF0"/>
    <w:rsid w:val="002D3F3D"/>
    <w:rsid w:val="002D4005"/>
    <w:rsid w:val="002D45B5"/>
    <w:rsid w:val="002D475B"/>
    <w:rsid w:val="002D4A52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7F1"/>
    <w:rsid w:val="002D78A8"/>
    <w:rsid w:val="002D792B"/>
    <w:rsid w:val="002D793F"/>
    <w:rsid w:val="002D79E4"/>
    <w:rsid w:val="002D7B62"/>
    <w:rsid w:val="002D7C31"/>
    <w:rsid w:val="002D7E60"/>
    <w:rsid w:val="002E05DF"/>
    <w:rsid w:val="002E0792"/>
    <w:rsid w:val="002E079E"/>
    <w:rsid w:val="002E0B10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5B9"/>
    <w:rsid w:val="002E3616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7AC"/>
    <w:rsid w:val="002E4BE6"/>
    <w:rsid w:val="002E4CBA"/>
    <w:rsid w:val="002E4F69"/>
    <w:rsid w:val="002E5014"/>
    <w:rsid w:val="002E5224"/>
    <w:rsid w:val="002E53F2"/>
    <w:rsid w:val="002E5434"/>
    <w:rsid w:val="002E5619"/>
    <w:rsid w:val="002E5B91"/>
    <w:rsid w:val="002E5C8B"/>
    <w:rsid w:val="002E5CD4"/>
    <w:rsid w:val="002E5FEE"/>
    <w:rsid w:val="002E6086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8DD"/>
    <w:rsid w:val="002E79D1"/>
    <w:rsid w:val="002E7B05"/>
    <w:rsid w:val="002E7B94"/>
    <w:rsid w:val="002E7C6B"/>
    <w:rsid w:val="002E7CF8"/>
    <w:rsid w:val="002E7D74"/>
    <w:rsid w:val="002E7D96"/>
    <w:rsid w:val="002E7E80"/>
    <w:rsid w:val="002F0A29"/>
    <w:rsid w:val="002F0E03"/>
    <w:rsid w:val="002F0F7F"/>
    <w:rsid w:val="002F112E"/>
    <w:rsid w:val="002F12D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39A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073"/>
    <w:rsid w:val="002F5117"/>
    <w:rsid w:val="002F5252"/>
    <w:rsid w:val="002F5424"/>
    <w:rsid w:val="002F5A45"/>
    <w:rsid w:val="002F5A8E"/>
    <w:rsid w:val="002F5AEA"/>
    <w:rsid w:val="002F5CE1"/>
    <w:rsid w:val="002F5E75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2F7CF5"/>
    <w:rsid w:val="0030041F"/>
    <w:rsid w:val="0030042D"/>
    <w:rsid w:val="0030046C"/>
    <w:rsid w:val="003005BD"/>
    <w:rsid w:val="003007BD"/>
    <w:rsid w:val="00300CAF"/>
    <w:rsid w:val="00300EB6"/>
    <w:rsid w:val="00301106"/>
    <w:rsid w:val="00301127"/>
    <w:rsid w:val="003012D7"/>
    <w:rsid w:val="003013F5"/>
    <w:rsid w:val="003014EF"/>
    <w:rsid w:val="003014FE"/>
    <w:rsid w:val="0030165A"/>
    <w:rsid w:val="0030178C"/>
    <w:rsid w:val="00301841"/>
    <w:rsid w:val="00301884"/>
    <w:rsid w:val="00301B6A"/>
    <w:rsid w:val="00301DE4"/>
    <w:rsid w:val="00302025"/>
    <w:rsid w:val="00302311"/>
    <w:rsid w:val="0030268D"/>
    <w:rsid w:val="003028D7"/>
    <w:rsid w:val="00302A72"/>
    <w:rsid w:val="00302AEB"/>
    <w:rsid w:val="00302B9D"/>
    <w:rsid w:val="00302D2E"/>
    <w:rsid w:val="00302EDE"/>
    <w:rsid w:val="00302FB5"/>
    <w:rsid w:val="00303630"/>
    <w:rsid w:val="00303B85"/>
    <w:rsid w:val="00303D1E"/>
    <w:rsid w:val="00303DBF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5A4"/>
    <w:rsid w:val="00307955"/>
    <w:rsid w:val="00307B1A"/>
    <w:rsid w:val="00307CCC"/>
    <w:rsid w:val="00307F02"/>
    <w:rsid w:val="003100B8"/>
    <w:rsid w:val="00310140"/>
    <w:rsid w:val="00310195"/>
    <w:rsid w:val="003101F3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524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5B9"/>
    <w:rsid w:val="00316601"/>
    <w:rsid w:val="0031671B"/>
    <w:rsid w:val="00316773"/>
    <w:rsid w:val="00316790"/>
    <w:rsid w:val="00316AA3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3F"/>
    <w:rsid w:val="00323508"/>
    <w:rsid w:val="00323709"/>
    <w:rsid w:val="0032370E"/>
    <w:rsid w:val="003238CE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0E3"/>
    <w:rsid w:val="00327231"/>
    <w:rsid w:val="0032723A"/>
    <w:rsid w:val="00327291"/>
    <w:rsid w:val="003272F2"/>
    <w:rsid w:val="00327348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8A"/>
    <w:rsid w:val="003307C4"/>
    <w:rsid w:val="00330892"/>
    <w:rsid w:val="0033093D"/>
    <w:rsid w:val="00330B28"/>
    <w:rsid w:val="00330D75"/>
    <w:rsid w:val="0033117D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1EF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16"/>
    <w:rsid w:val="003350AD"/>
    <w:rsid w:val="003353AF"/>
    <w:rsid w:val="003357F8"/>
    <w:rsid w:val="00335813"/>
    <w:rsid w:val="00335AE7"/>
    <w:rsid w:val="00335C42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CDE"/>
    <w:rsid w:val="00336E70"/>
    <w:rsid w:val="0033704A"/>
    <w:rsid w:val="003370D1"/>
    <w:rsid w:val="00337308"/>
    <w:rsid w:val="00337510"/>
    <w:rsid w:val="003375F3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EE"/>
    <w:rsid w:val="00343C28"/>
    <w:rsid w:val="00343D9E"/>
    <w:rsid w:val="00343EDB"/>
    <w:rsid w:val="00343F4F"/>
    <w:rsid w:val="00344185"/>
    <w:rsid w:val="00344244"/>
    <w:rsid w:val="00344254"/>
    <w:rsid w:val="003445A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AF"/>
    <w:rsid w:val="003461B4"/>
    <w:rsid w:val="00346359"/>
    <w:rsid w:val="0034657C"/>
    <w:rsid w:val="0034659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CC7"/>
    <w:rsid w:val="00347D12"/>
    <w:rsid w:val="00347D36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12"/>
    <w:rsid w:val="003514A6"/>
    <w:rsid w:val="003514EF"/>
    <w:rsid w:val="0035160C"/>
    <w:rsid w:val="00351BE4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90C"/>
    <w:rsid w:val="00353A28"/>
    <w:rsid w:val="00353C7A"/>
    <w:rsid w:val="00354143"/>
    <w:rsid w:val="003541BF"/>
    <w:rsid w:val="00354317"/>
    <w:rsid w:val="00354C39"/>
    <w:rsid w:val="00354E48"/>
    <w:rsid w:val="00354FAE"/>
    <w:rsid w:val="0035525F"/>
    <w:rsid w:val="00355383"/>
    <w:rsid w:val="003553E5"/>
    <w:rsid w:val="00355459"/>
    <w:rsid w:val="00355704"/>
    <w:rsid w:val="00355AC4"/>
    <w:rsid w:val="00355B92"/>
    <w:rsid w:val="00355C7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A1F"/>
    <w:rsid w:val="00364ADB"/>
    <w:rsid w:val="00364B23"/>
    <w:rsid w:val="00364B65"/>
    <w:rsid w:val="00364B85"/>
    <w:rsid w:val="00364B9B"/>
    <w:rsid w:val="00364C7C"/>
    <w:rsid w:val="00364E7D"/>
    <w:rsid w:val="00364EF3"/>
    <w:rsid w:val="00364F34"/>
    <w:rsid w:val="00364FB2"/>
    <w:rsid w:val="00364FE7"/>
    <w:rsid w:val="003651AD"/>
    <w:rsid w:val="003651D8"/>
    <w:rsid w:val="00365212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FC9"/>
    <w:rsid w:val="003672A4"/>
    <w:rsid w:val="00367381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1FE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902"/>
    <w:rsid w:val="00372B89"/>
    <w:rsid w:val="00372DEB"/>
    <w:rsid w:val="00373064"/>
    <w:rsid w:val="0037314F"/>
    <w:rsid w:val="00373332"/>
    <w:rsid w:val="00373391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E88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AA6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4C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BF0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68E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92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5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BD7"/>
    <w:rsid w:val="003A1D5D"/>
    <w:rsid w:val="003A1D85"/>
    <w:rsid w:val="003A1DB1"/>
    <w:rsid w:val="003A1DE1"/>
    <w:rsid w:val="003A2030"/>
    <w:rsid w:val="003A203B"/>
    <w:rsid w:val="003A2331"/>
    <w:rsid w:val="003A23CE"/>
    <w:rsid w:val="003A24BE"/>
    <w:rsid w:val="003A2658"/>
    <w:rsid w:val="003A26AC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6C8"/>
    <w:rsid w:val="003A3D04"/>
    <w:rsid w:val="003A4115"/>
    <w:rsid w:val="003A41E5"/>
    <w:rsid w:val="003A46DF"/>
    <w:rsid w:val="003A482C"/>
    <w:rsid w:val="003A4844"/>
    <w:rsid w:val="003A4F50"/>
    <w:rsid w:val="003A50E6"/>
    <w:rsid w:val="003A5494"/>
    <w:rsid w:val="003A561F"/>
    <w:rsid w:val="003A56C2"/>
    <w:rsid w:val="003A571B"/>
    <w:rsid w:val="003A5802"/>
    <w:rsid w:val="003A589E"/>
    <w:rsid w:val="003A5D2C"/>
    <w:rsid w:val="003A5D48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191"/>
    <w:rsid w:val="003A7194"/>
    <w:rsid w:val="003A738E"/>
    <w:rsid w:val="003A7473"/>
    <w:rsid w:val="003A74BA"/>
    <w:rsid w:val="003A7669"/>
    <w:rsid w:val="003A7703"/>
    <w:rsid w:val="003A78BD"/>
    <w:rsid w:val="003B03CC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6F7"/>
    <w:rsid w:val="003B49B0"/>
    <w:rsid w:val="003B50E7"/>
    <w:rsid w:val="003B5409"/>
    <w:rsid w:val="003B5484"/>
    <w:rsid w:val="003B54ED"/>
    <w:rsid w:val="003B5753"/>
    <w:rsid w:val="003B583D"/>
    <w:rsid w:val="003B5C25"/>
    <w:rsid w:val="003B5DB9"/>
    <w:rsid w:val="003B5F96"/>
    <w:rsid w:val="003B5FE9"/>
    <w:rsid w:val="003B64E3"/>
    <w:rsid w:val="003B66D3"/>
    <w:rsid w:val="003B6755"/>
    <w:rsid w:val="003B68AA"/>
    <w:rsid w:val="003B6CCE"/>
    <w:rsid w:val="003B6D10"/>
    <w:rsid w:val="003B6F2F"/>
    <w:rsid w:val="003B6F60"/>
    <w:rsid w:val="003B75C5"/>
    <w:rsid w:val="003B76B5"/>
    <w:rsid w:val="003B7983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118D"/>
    <w:rsid w:val="003C1404"/>
    <w:rsid w:val="003C1434"/>
    <w:rsid w:val="003C18B9"/>
    <w:rsid w:val="003C1B4D"/>
    <w:rsid w:val="003C1B50"/>
    <w:rsid w:val="003C1BDF"/>
    <w:rsid w:val="003C1D29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E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E5D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3FCC"/>
    <w:rsid w:val="003D4065"/>
    <w:rsid w:val="003D4151"/>
    <w:rsid w:val="003D451B"/>
    <w:rsid w:val="003D463A"/>
    <w:rsid w:val="003D4728"/>
    <w:rsid w:val="003D49F5"/>
    <w:rsid w:val="003D4FEF"/>
    <w:rsid w:val="003D5235"/>
    <w:rsid w:val="003D5495"/>
    <w:rsid w:val="003D54D2"/>
    <w:rsid w:val="003D568D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6D2"/>
    <w:rsid w:val="003D6963"/>
    <w:rsid w:val="003D6C47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B34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24"/>
    <w:rsid w:val="003E2587"/>
    <w:rsid w:val="003E26C9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885"/>
    <w:rsid w:val="003F4967"/>
    <w:rsid w:val="003F4A1B"/>
    <w:rsid w:val="003F4C57"/>
    <w:rsid w:val="003F4CFE"/>
    <w:rsid w:val="003F4D5B"/>
    <w:rsid w:val="003F4EF8"/>
    <w:rsid w:val="003F4F02"/>
    <w:rsid w:val="003F4F82"/>
    <w:rsid w:val="003F4F98"/>
    <w:rsid w:val="003F53B3"/>
    <w:rsid w:val="003F53DD"/>
    <w:rsid w:val="003F5403"/>
    <w:rsid w:val="003F551C"/>
    <w:rsid w:val="003F5848"/>
    <w:rsid w:val="003F58BC"/>
    <w:rsid w:val="003F5B3F"/>
    <w:rsid w:val="003F6060"/>
    <w:rsid w:val="003F616D"/>
    <w:rsid w:val="003F6759"/>
    <w:rsid w:val="003F6921"/>
    <w:rsid w:val="003F6AD3"/>
    <w:rsid w:val="003F6C15"/>
    <w:rsid w:val="003F6E95"/>
    <w:rsid w:val="003F7046"/>
    <w:rsid w:val="003F7314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364"/>
    <w:rsid w:val="004065C7"/>
    <w:rsid w:val="00406A79"/>
    <w:rsid w:val="00406E77"/>
    <w:rsid w:val="00406FA2"/>
    <w:rsid w:val="004070E5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A9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981"/>
    <w:rsid w:val="00412A82"/>
    <w:rsid w:val="00412CAE"/>
    <w:rsid w:val="0041309F"/>
    <w:rsid w:val="004130BA"/>
    <w:rsid w:val="00413305"/>
    <w:rsid w:val="004136CE"/>
    <w:rsid w:val="004136D9"/>
    <w:rsid w:val="0041375C"/>
    <w:rsid w:val="00413955"/>
    <w:rsid w:val="00413976"/>
    <w:rsid w:val="00413B5D"/>
    <w:rsid w:val="00413B91"/>
    <w:rsid w:val="00413BCE"/>
    <w:rsid w:val="00413ECC"/>
    <w:rsid w:val="00414104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17F6A"/>
    <w:rsid w:val="00420248"/>
    <w:rsid w:val="004202BE"/>
    <w:rsid w:val="0042051B"/>
    <w:rsid w:val="00420548"/>
    <w:rsid w:val="004206B4"/>
    <w:rsid w:val="00420AD5"/>
    <w:rsid w:val="00420BA9"/>
    <w:rsid w:val="00420F2B"/>
    <w:rsid w:val="0042134A"/>
    <w:rsid w:val="00421431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DA8"/>
    <w:rsid w:val="00424E47"/>
    <w:rsid w:val="00424EE0"/>
    <w:rsid w:val="004255BF"/>
    <w:rsid w:val="004255E5"/>
    <w:rsid w:val="0042583C"/>
    <w:rsid w:val="00425AFC"/>
    <w:rsid w:val="00425BAE"/>
    <w:rsid w:val="00425C7D"/>
    <w:rsid w:val="00425D4D"/>
    <w:rsid w:val="00425F72"/>
    <w:rsid w:val="0042615B"/>
    <w:rsid w:val="0042619E"/>
    <w:rsid w:val="004261BF"/>
    <w:rsid w:val="004262AD"/>
    <w:rsid w:val="00426475"/>
    <w:rsid w:val="004266F3"/>
    <w:rsid w:val="0042687E"/>
    <w:rsid w:val="004268D2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9B8"/>
    <w:rsid w:val="00431C48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77E"/>
    <w:rsid w:val="0043489F"/>
    <w:rsid w:val="00434B58"/>
    <w:rsid w:val="00435227"/>
    <w:rsid w:val="00435261"/>
    <w:rsid w:val="00435392"/>
    <w:rsid w:val="0043568E"/>
    <w:rsid w:val="0043573E"/>
    <w:rsid w:val="004358D8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C11"/>
    <w:rsid w:val="004403C5"/>
    <w:rsid w:val="004405E9"/>
    <w:rsid w:val="0044078C"/>
    <w:rsid w:val="004408EC"/>
    <w:rsid w:val="00440A98"/>
    <w:rsid w:val="00440AC2"/>
    <w:rsid w:val="00440BD6"/>
    <w:rsid w:val="00440EB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403"/>
    <w:rsid w:val="004445C8"/>
    <w:rsid w:val="004446FB"/>
    <w:rsid w:val="0044482F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C5C"/>
    <w:rsid w:val="00447D4A"/>
    <w:rsid w:val="004504D2"/>
    <w:rsid w:val="0045062D"/>
    <w:rsid w:val="004507F3"/>
    <w:rsid w:val="00450831"/>
    <w:rsid w:val="00450996"/>
    <w:rsid w:val="00450A77"/>
    <w:rsid w:val="00450A8D"/>
    <w:rsid w:val="00450B5A"/>
    <w:rsid w:val="00450BDE"/>
    <w:rsid w:val="00450F1D"/>
    <w:rsid w:val="00450F3B"/>
    <w:rsid w:val="00450F65"/>
    <w:rsid w:val="004510E8"/>
    <w:rsid w:val="00451138"/>
    <w:rsid w:val="00451143"/>
    <w:rsid w:val="0045121D"/>
    <w:rsid w:val="00451443"/>
    <w:rsid w:val="0045145A"/>
    <w:rsid w:val="00451532"/>
    <w:rsid w:val="004515F5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7D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33B"/>
    <w:rsid w:val="00455412"/>
    <w:rsid w:val="004554A7"/>
    <w:rsid w:val="004555C1"/>
    <w:rsid w:val="0045581D"/>
    <w:rsid w:val="00455CDB"/>
    <w:rsid w:val="00455DA2"/>
    <w:rsid w:val="00455E09"/>
    <w:rsid w:val="00455E45"/>
    <w:rsid w:val="00455FA0"/>
    <w:rsid w:val="0045617D"/>
    <w:rsid w:val="004561AE"/>
    <w:rsid w:val="004564D3"/>
    <w:rsid w:val="00456874"/>
    <w:rsid w:val="00456A30"/>
    <w:rsid w:val="00456A7D"/>
    <w:rsid w:val="00456B9D"/>
    <w:rsid w:val="00456DC4"/>
    <w:rsid w:val="00456E56"/>
    <w:rsid w:val="00457394"/>
    <w:rsid w:val="00457411"/>
    <w:rsid w:val="00457A8A"/>
    <w:rsid w:val="00457B7D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52"/>
    <w:rsid w:val="00461833"/>
    <w:rsid w:val="00461A02"/>
    <w:rsid w:val="00461B62"/>
    <w:rsid w:val="00461BE1"/>
    <w:rsid w:val="00461E7E"/>
    <w:rsid w:val="004626CA"/>
    <w:rsid w:val="0046281F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117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734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593"/>
    <w:rsid w:val="004806B5"/>
    <w:rsid w:val="0048078C"/>
    <w:rsid w:val="004807E2"/>
    <w:rsid w:val="00480A38"/>
    <w:rsid w:val="00480AD1"/>
    <w:rsid w:val="00480C4E"/>
    <w:rsid w:val="00480F9A"/>
    <w:rsid w:val="00480F9D"/>
    <w:rsid w:val="00481016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911"/>
    <w:rsid w:val="00482BF2"/>
    <w:rsid w:val="00482D15"/>
    <w:rsid w:val="00482D53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805"/>
    <w:rsid w:val="004858F5"/>
    <w:rsid w:val="00485C94"/>
    <w:rsid w:val="00485FBA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24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3DC"/>
    <w:rsid w:val="0049453A"/>
    <w:rsid w:val="00494639"/>
    <w:rsid w:val="004952D2"/>
    <w:rsid w:val="004955D9"/>
    <w:rsid w:val="00495635"/>
    <w:rsid w:val="004956BC"/>
    <w:rsid w:val="0049603E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D5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01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BF9"/>
    <w:rsid w:val="004A3CF6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893"/>
    <w:rsid w:val="004A59D1"/>
    <w:rsid w:val="004A5A51"/>
    <w:rsid w:val="004A5B07"/>
    <w:rsid w:val="004A5B87"/>
    <w:rsid w:val="004A5CF4"/>
    <w:rsid w:val="004A634D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BFA"/>
    <w:rsid w:val="004A7E0E"/>
    <w:rsid w:val="004A7EAB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B5A"/>
    <w:rsid w:val="004B1D21"/>
    <w:rsid w:val="004B1D7C"/>
    <w:rsid w:val="004B1E8C"/>
    <w:rsid w:val="004B2042"/>
    <w:rsid w:val="004B2734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3FE2"/>
    <w:rsid w:val="004B43E3"/>
    <w:rsid w:val="004B44CB"/>
    <w:rsid w:val="004B45BF"/>
    <w:rsid w:val="004B4718"/>
    <w:rsid w:val="004B4AD8"/>
    <w:rsid w:val="004B4B8C"/>
    <w:rsid w:val="004B4C54"/>
    <w:rsid w:val="004B4EEA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372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569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7E4"/>
    <w:rsid w:val="004D08E2"/>
    <w:rsid w:val="004D0BF8"/>
    <w:rsid w:val="004D0E36"/>
    <w:rsid w:val="004D0F71"/>
    <w:rsid w:val="004D1556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A8"/>
    <w:rsid w:val="004D33B8"/>
    <w:rsid w:val="004D3541"/>
    <w:rsid w:val="004D37F6"/>
    <w:rsid w:val="004D3A09"/>
    <w:rsid w:val="004D3BF9"/>
    <w:rsid w:val="004D3F11"/>
    <w:rsid w:val="004D40AE"/>
    <w:rsid w:val="004D4361"/>
    <w:rsid w:val="004D4528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55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7F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EE7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43A"/>
    <w:rsid w:val="004E6626"/>
    <w:rsid w:val="004E664A"/>
    <w:rsid w:val="004E67D9"/>
    <w:rsid w:val="004E6A0E"/>
    <w:rsid w:val="004E6AF4"/>
    <w:rsid w:val="004E6C5C"/>
    <w:rsid w:val="004E6D73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705"/>
    <w:rsid w:val="004F181B"/>
    <w:rsid w:val="004F1A0B"/>
    <w:rsid w:val="004F1DCC"/>
    <w:rsid w:val="004F1F7D"/>
    <w:rsid w:val="004F2184"/>
    <w:rsid w:val="004F224A"/>
    <w:rsid w:val="004F2365"/>
    <w:rsid w:val="004F2422"/>
    <w:rsid w:val="004F24C5"/>
    <w:rsid w:val="004F25EB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AC1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B6C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3A1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4824"/>
    <w:rsid w:val="005150DE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6F12"/>
    <w:rsid w:val="0051773E"/>
    <w:rsid w:val="005177C7"/>
    <w:rsid w:val="005177F2"/>
    <w:rsid w:val="005178B3"/>
    <w:rsid w:val="0051794B"/>
    <w:rsid w:val="00517AF6"/>
    <w:rsid w:val="00517E6E"/>
    <w:rsid w:val="00517F2F"/>
    <w:rsid w:val="0052022B"/>
    <w:rsid w:val="0052023B"/>
    <w:rsid w:val="00520314"/>
    <w:rsid w:val="00520393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93"/>
    <w:rsid w:val="005219D7"/>
    <w:rsid w:val="00521A9B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70F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CD6"/>
    <w:rsid w:val="00526F25"/>
    <w:rsid w:val="0052711E"/>
    <w:rsid w:val="00527227"/>
    <w:rsid w:val="00527334"/>
    <w:rsid w:val="005273FB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7BF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5"/>
    <w:rsid w:val="0053440B"/>
    <w:rsid w:val="00534456"/>
    <w:rsid w:val="005344BF"/>
    <w:rsid w:val="00534681"/>
    <w:rsid w:val="00534706"/>
    <w:rsid w:val="005347A8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5D62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90"/>
    <w:rsid w:val="00540778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6B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4E70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63"/>
    <w:rsid w:val="00550E8C"/>
    <w:rsid w:val="00551083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E8E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B2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F4E"/>
    <w:rsid w:val="00561FD0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8CC"/>
    <w:rsid w:val="00564AC7"/>
    <w:rsid w:val="00564BA7"/>
    <w:rsid w:val="00564F4F"/>
    <w:rsid w:val="005650F0"/>
    <w:rsid w:val="00565572"/>
    <w:rsid w:val="00565719"/>
    <w:rsid w:val="00565721"/>
    <w:rsid w:val="0056582B"/>
    <w:rsid w:val="0056588D"/>
    <w:rsid w:val="00565EDB"/>
    <w:rsid w:val="00565EF3"/>
    <w:rsid w:val="00565F3B"/>
    <w:rsid w:val="00566059"/>
    <w:rsid w:val="0056630B"/>
    <w:rsid w:val="00566591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1D9"/>
    <w:rsid w:val="00571289"/>
    <w:rsid w:val="005713A8"/>
    <w:rsid w:val="005713E3"/>
    <w:rsid w:val="00571612"/>
    <w:rsid w:val="00571908"/>
    <w:rsid w:val="00571958"/>
    <w:rsid w:val="00571B08"/>
    <w:rsid w:val="00571B0F"/>
    <w:rsid w:val="00571D3E"/>
    <w:rsid w:val="00571E91"/>
    <w:rsid w:val="0057207D"/>
    <w:rsid w:val="0057227B"/>
    <w:rsid w:val="005725B5"/>
    <w:rsid w:val="00572752"/>
    <w:rsid w:val="005729F0"/>
    <w:rsid w:val="00572B54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286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9D2"/>
    <w:rsid w:val="00576BD3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BEB"/>
    <w:rsid w:val="00582E95"/>
    <w:rsid w:val="00582EDC"/>
    <w:rsid w:val="00582F5C"/>
    <w:rsid w:val="00582F74"/>
    <w:rsid w:val="0058332A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426"/>
    <w:rsid w:val="00585607"/>
    <w:rsid w:val="0058595D"/>
    <w:rsid w:val="00585B90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0F8A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C25"/>
    <w:rsid w:val="00592D5F"/>
    <w:rsid w:val="00592F19"/>
    <w:rsid w:val="00592F7C"/>
    <w:rsid w:val="0059309A"/>
    <w:rsid w:val="00593306"/>
    <w:rsid w:val="00593491"/>
    <w:rsid w:val="0059349D"/>
    <w:rsid w:val="0059356A"/>
    <w:rsid w:val="00593803"/>
    <w:rsid w:val="00593883"/>
    <w:rsid w:val="0059392D"/>
    <w:rsid w:val="00593BDC"/>
    <w:rsid w:val="00593ED2"/>
    <w:rsid w:val="005940CE"/>
    <w:rsid w:val="0059418B"/>
    <w:rsid w:val="0059453E"/>
    <w:rsid w:val="005946DB"/>
    <w:rsid w:val="00594A0A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264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AB5"/>
    <w:rsid w:val="005A0F03"/>
    <w:rsid w:val="005A0FB7"/>
    <w:rsid w:val="005A1041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4B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56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104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937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999"/>
    <w:rsid w:val="005B2BA9"/>
    <w:rsid w:val="005B2FEC"/>
    <w:rsid w:val="005B30E9"/>
    <w:rsid w:val="005B34D7"/>
    <w:rsid w:val="005B3591"/>
    <w:rsid w:val="005B3711"/>
    <w:rsid w:val="005B3723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8EC"/>
    <w:rsid w:val="005B5BFD"/>
    <w:rsid w:val="005B5C4C"/>
    <w:rsid w:val="005B61AD"/>
    <w:rsid w:val="005B69BE"/>
    <w:rsid w:val="005B69E9"/>
    <w:rsid w:val="005B6A9B"/>
    <w:rsid w:val="005B6CC6"/>
    <w:rsid w:val="005B711F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19E"/>
    <w:rsid w:val="005C2243"/>
    <w:rsid w:val="005C22AA"/>
    <w:rsid w:val="005C2509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D15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81B"/>
    <w:rsid w:val="005D295C"/>
    <w:rsid w:val="005D2AAC"/>
    <w:rsid w:val="005D2EE3"/>
    <w:rsid w:val="005D3035"/>
    <w:rsid w:val="005D3291"/>
    <w:rsid w:val="005D345B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379"/>
    <w:rsid w:val="005D63DF"/>
    <w:rsid w:val="005D64CD"/>
    <w:rsid w:val="005D68F0"/>
    <w:rsid w:val="005D692B"/>
    <w:rsid w:val="005D6970"/>
    <w:rsid w:val="005D6C0E"/>
    <w:rsid w:val="005D6E29"/>
    <w:rsid w:val="005D6F3A"/>
    <w:rsid w:val="005D70B0"/>
    <w:rsid w:val="005D7325"/>
    <w:rsid w:val="005D74BE"/>
    <w:rsid w:val="005D7637"/>
    <w:rsid w:val="005D7CA5"/>
    <w:rsid w:val="005D7D07"/>
    <w:rsid w:val="005D7DB3"/>
    <w:rsid w:val="005D7EEB"/>
    <w:rsid w:val="005D7F27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FB"/>
    <w:rsid w:val="005E3EB2"/>
    <w:rsid w:val="005E3EBB"/>
    <w:rsid w:val="005E4011"/>
    <w:rsid w:val="005E4703"/>
    <w:rsid w:val="005E476D"/>
    <w:rsid w:val="005E4991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1F1"/>
    <w:rsid w:val="005E6265"/>
    <w:rsid w:val="005E65C0"/>
    <w:rsid w:val="005E67DE"/>
    <w:rsid w:val="005E695D"/>
    <w:rsid w:val="005E6DB9"/>
    <w:rsid w:val="005E747C"/>
    <w:rsid w:val="005E74A6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D2C"/>
    <w:rsid w:val="005F1F22"/>
    <w:rsid w:val="005F1F51"/>
    <w:rsid w:val="005F1F74"/>
    <w:rsid w:val="005F1FF2"/>
    <w:rsid w:val="005F221F"/>
    <w:rsid w:val="005F22B1"/>
    <w:rsid w:val="005F23DE"/>
    <w:rsid w:val="005F26CD"/>
    <w:rsid w:val="005F287E"/>
    <w:rsid w:val="005F2895"/>
    <w:rsid w:val="005F2A4C"/>
    <w:rsid w:val="005F3021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71A"/>
    <w:rsid w:val="005F4797"/>
    <w:rsid w:val="005F49D3"/>
    <w:rsid w:val="005F4AF6"/>
    <w:rsid w:val="005F4B76"/>
    <w:rsid w:val="005F4BD1"/>
    <w:rsid w:val="005F4CE2"/>
    <w:rsid w:val="005F501F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CD"/>
    <w:rsid w:val="005F66F3"/>
    <w:rsid w:val="005F679E"/>
    <w:rsid w:val="005F67AE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0EA4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63"/>
    <w:rsid w:val="00604097"/>
    <w:rsid w:val="0060423F"/>
    <w:rsid w:val="006043D3"/>
    <w:rsid w:val="00604459"/>
    <w:rsid w:val="0060446F"/>
    <w:rsid w:val="00605027"/>
    <w:rsid w:val="006051D1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C1E"/>
    <w:rsid w:val="00613D17"/>
    <w:rsid w:val="00613D79"/>
    <w:rsid w:val="00614028"/>
    <w:rsid w:val="006140B2"/>
    <w:rsid w:val="006141CA"/>
    <w:rsid w:val="00614837"/>
    <w:rsid w:val="00614B78"/>
    <w:rsid w:val="00614E35"/>
    <w:rsid w:val="0061505F"/>
    <w:rsid w:val="006150A4"/>
    <w:rsid w:val="00615368"/>
    <w:rsid w:val="006153FA"/>
    <w:rsid w:val="00615405"/>
    <w:rsid w:val="0061558C"/>
    <w:rsid w:val="00615592"/>
    <w:rsid w:val="00615701"/>
    <w:rsid w:val="0061572E"/>
    <w:rsid w:val="00615752"/>
    <w:rsid w:val="006158C6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38B"/>
    <w:rsid w:val="00617697"/>
    <w:rsid w:val="006176FE"/>
    <w:rsid w:val="0061772C"/>
    <w:rsid w:val="0061774E"/>
    <w:rsid w:val="00617A21"/>
    <w:rsid w:val="00617D44"/>
    <w:rsid w:val="00617DB5"/>
    <w:rsid w:val="00617E46"/>
    <w:rsid w:val="006201C5"/>
    <w:rsid w:val="0062035A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11"/>
    <w:rsid w:val="006245D1"/>
    <w:rsid w:val="0062469E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1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8F9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D73"/>
    <w:rsid w:val="00630E1D"/>
    <w:rsid w:val="00630E74"/>
    <w:rsid w:val="006314E3"/>
    <w:rsid w:val="006314E4"/>
    <w:rsid w:val="006317C0"/>
    <w:rsid w:val="0063186F"/>
    <w:rsid w:val="006319D4"/>
    <w:rsid w:val="00631FF2"/>
    <w:rsid w:val="0063207C"/>
    <w:rsid w:val="00632130"/>
    <w:rsid w:val="006322B1"/>
    <w:rsid w:val="00632587"/>
    <w:rsid w:val="0063274D"/>
    <w:rsid w:val="00632785"/>
    <w:rsid w:val="00632887"/>
    <w:rsid w:val="00632934"/>
    <w:rsid w:val="00632A90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A1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910"/>
    <w:rsid w:val="00635C90"/>
    <w:rsid w:val="00635CBA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6EE2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0DAE"/>
    <w:rsid w:val="00641760"/>
    <w:rsid w:val="006419DE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89D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179"/>
    <w:rsid w:val="00645188"/>
    <w:rsid w:val="0064565D"/>
    <w:rsid w:val="00645724"/>
    <w:rsid w:val="006458DE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0E09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2EB0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9E0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5B8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79"/>
    <w:rsid w:val="006561B9"/>
    <w:rsid w:val="00656246"/>
    <w:rsid w:val="0065656E"/>
    <w:rsid w:val="006566C7"/>
    <w:rsid w:val="006568DB"/>
    <w:rsid w:val="00656C85"/>
    <w:rsid w:val="00657117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9AB"/>
    <w:rsid w:val="00665BA2"/>
    <w:rsid w:val="00665BD9"/>
    <w:rsid w:val="00665C35"/>
    <w:rsid w:val="00665C3C"/>
    <w:rsid w:val="00665D90"/>
    <w:rsid w:val="00666271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823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F0"/>
    <w:rsid w:val="0067119A"/>
    <w:rsid w:val="006712EF"/>
    <w:rsid w:val="0067137F"/>
    <w:rsid w:val="0067174A"/>
    <w:rsid w:val="00671863"/>
    <w:rsid w:val="00671B37"/>
    <w:rsid w:val="00671E2C"/>
    <w:rsid w:val="00671E44"/>
    <w:rsid w:val="0067202F"/>
    <w:rsid w:val="00672030"/>
    <w:rsid w:val="006723C1"/>
    <w:rsid w:val="00672696"/>
    <w:rsid w:val="00672768"/>
    <w:rsid w:val="006727E4"/>
    <w:rsid w:val="00672807"/>
    <w:rsid w:val="00672826"/>
    <w:rsid w:val="00672974"/>
    <w:rsid w:val="00672A7E"/>
    <w:rsid w:val="00672B98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A0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60"/>
    <w:rsid w:val="006803D1"/>
    <w:rsid w:val="00680775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4F23"/>
    <w:rsid w:val="006850A8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46"/>
    <w:rsid w:val="00687505"/>
    <w:rsid w:val="00687567"/>
    <w:rsid w:val="0068790B"/>
    <w:rsid w:val="00687B75"/>
    <w:rsid w:val="006900AD"/>
    <w:rsid w:val="006905D7"/>
    <w:rsid w:val="006906E5"/>
    <w:rsid w:val="00690843"/>
    <w:rsid w:val="006909A8"/>
    <w:rsid w:val="00690C73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146"/>
    <w:rsid w:val="0069229D"/>
    <w:rsid w:val="00692464"/>
    <w:rsid w:val="00692B62"/>
    <w:rsid w:val="00692F89"/>
    <w:rsid w:val="00693028"/>
    <w:rsid w:val="0069308E"/>
    <w:rsid w:val="006931AC"/>
    <w:rsid w:val="006931D0"/>
    <w:rsid w:val="00693266"/>
    <w:rsid w:val="0069335D"/>
    <w:rsid w:val="0069339B"/>
    <w:rsid w:val="006933F0"/>
    <w:rsid w:val="00693AE8"/>
    <w:rsid w:val="00693B1F"/>
    <w:rsid w:val="00693BE6"/>
    <w:rsid w:val="00693DED"/>
    <w:rsid w:val="00693E74"/>
    <w:rsid w:val="0069406C"/>
    <w:rsid w:val="0069436A"/>
    <w:rsid w:val="006943F2"/>
    <w:rsid w:val="00694844"/>
    <w:rsid w:val="00694927"/>
    <w:rsid w:val="00694A31"/>
    <w:rsid w:val="00694AC1"/>
    <w:rsid w:val="00694ACD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5F6D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6005"/>
    <w:rsid w:val="006A62BF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178"/>
    <w:rsid w:val="006B133E"/>
    <w:rsid w:val="006B143A"/>
    <w:rsid w:val="006B15E0"/>
    <w:rsid w:val="006B1A90"/>
    <w:rsid w:val="006B2096"/>
    <w:rsid w:val="006B21CB"/>
    <w:rsid w:val="006B238C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93F"/>
    <w:rsid w:val="006B4B25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A0"/>
    <w:rsid w:val="006C10D2"/>
    <w:rsid w:val="006C11BE"/>
    <w:rsid w:val="006C162D"/>
    <w:rsid w:val="006C1670"/>
    <w:rsid w:val="006C1A93"/>
    <w:rsid w:val="006C1ADB"/>
    <w:rsid w:val="006C1CC4"/>
    <w:rsid w:val="006C1E2B"/>
    <w:rsid w:val="006C228B"/>
    <w:rsid w:val="006C2596"/>
    <w:rsid w:val="006C27BC"/>
    <w:rsid w:val="006C27BF"/>
    <w:rsid w:val="006C2872"/>
    <w:rsid w:val="006C2918"/>
    <w:rsid w:val="006C29AC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A15"/>
    <w:rsid w:val="006C4D15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1D0"/>
    <w:rsid w:val="006C74B2"/>
    <w:rsid w:val="006C755D"/>
    <w:rsid w:val="006C7595"/>
    <w:rsid w:val="006C7647"/>
    <w:rsid w:val="006C7969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951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381"/>
    <w:rsid w:val="006D363F"/>
    <w:rsid w:val="006D365D"/>
    <w:rsid w:val="006D398D"/>
    <w:rsid w:val="006D39DF"/>
    <w:rsid w:val="006D3B04"/>
    <w:rsid w:val="006D3B76"/>
    <w:rsid w:val="006D40B5"/>
    <w:rsid w:val="006D411F"/>
    <w:rsid w:val="006D436C"/>
    <w:rsid w:val="006D47E5"/>
    <w:rsid w:val="006D4A9C"/>
    <w:rsid w:val="006D4BF8"/>
    <w:rsid w:val="006D4EFA"/>
    <w:rsid w:val="006D4FD6"/>
    <w:rsid w:val="006D5060"/>
    <w:rsid w:val="006D5191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F1"/>
    <w:rsid w:val="006D6A38"/>
    <w:rsid w:val="006D6B8A"/>
    <w:rsid w:val="006D7147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7F9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2E9"/>
    <w:rsid w:val="006E65C3"/>
    <w:rsid w:val="006E6626"/>
    <w:rsid w:val="006E6986"/>
    <w:rsid w:val="006E6DC7"/>
    <w:rsid w:val="006E6EAC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32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53"/>
    <w:rsid w:val="006F4238"/>
    <w:rsid w:val="006F423D"/>
    <w:rsid w:val="006F42E7"/>
    <w:rsid w:val="006F4447"/>
    <w:rsid w:val="006F4683"/>
    <w:rsid w:val="006F49F8"/>
    <w:rsid w:val="006F4A3A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31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0F3F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588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524"/>
    <w:rsid w:val="00703555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277"/>
    <w:rsid w:val="007064E7"/>
    <w:rsid w:val="00706B11"/>
    <w:rsid w:val="00706B20"/>
    <w:rsid w:val="00706E4F"/>
    <w:rsid w:val="007074B9"/>
    <w:rsid w:val="00707592"/>
    <w:rsid w:val="0070762E"/>
    <w:rsid w:val="00707AE8"/>
    <w:rsid w:val="00707BB8"/>
    <w:rsid w:val="00707EA7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03"/>
    <w:rsid w:val="00710BB6"/>
    <w:rsid w:val="0071117E"/>
    <w:rsid w:val="007111ED"/>
    <w:rsid w:val="007112BE"/>
    <w:rsid w:val="00711539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6D"/>
    <w:rsid w:val="00713CE4"/>
    <w:rsid w:val="0071463D"/>
    <w:rsid w:val="00714647"/>
    <w:rsid w:val="007146EC"/>
    <w:rsid w:val="00714EEA"/>
    <w:rsid w:val="00714F1B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D35"/>
    <w:rsid w:val="00716EC9"/>
    <w:rsid w:val="0071707E"/>
    <w:rsid w:val="007170BA"/>
    <w:rsid w:val="00717385"/>
    <w:rsid w:val="00717434"/>
    <w:rsid w:val="00717948"/>
    <w:rsid w:val="007179C3"/>
    <w:rsid w:val="00717BFA"/>
    <w:rsid w:val="00717D9F"/>
    <w:rsid w:val="007200D7"/>
    <w:rsid w:val="007204A8"/>
    <w:rsid w:val="00720602"/>
    <w:rsid w:val="00720962"/>
    <w:rsid w:val="007209F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7F5"/>
    <w:rsid w:val="007228B6"/>
    <w:rsid w:val="00722C08"/>
    <w:rsid w:val="00722FF6"/>
    <w:rsid w:val="00723003"/>
    <w:rsid w:val="007230F2"/>
    <w:rsid w:val="007233B3"/>
    <w:rsid w:val="00723432"/>
    <w:rsid w:val="00723503"/>
    <w:rsid w:val="007235B3"/>
    <w:rsid w:val="0072377C"/>
    <w:rsid w:val="007237AA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6A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0F"/>
    <w:rsid w:val="00727230"/>
    <w:rsid w:val="0072755A"/>
    <w:rsid w:val="00727999"/>
    <w:rsid w:val="00727C13"/>
    <w:rsid w:val="00727E45"/>
    <w:rsid w:val="00727E82"/>
    <w:rsid w:val="00727E9D"/>
    <w:rsid w:val="00727F97"/>
    <w:rsid w:val="00727FBF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266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11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1B8"/>
    <w:rsid w:val="0073675E"/>
    <w:rsid w:val="007368E1"/>
    <w:rsid w:val="0073690E"/>
    <w:rsid w:val="00736B1C"/>
    <w:rsid w:val="00736E09"/>
    <w:rsid w:val="00736E8A"/>
    <w:rsid w:val="00736E98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843"/>
    <w:rsid w:val="0074194E"/>
    <w:rsid w:val="00741D36"/>
    <w:rsid w:val="00741FB4"/>
    <w:rsid w:val="007420B8"/>
    <w:rsid w:val="0074255C"/>
    <w:rsid w:val="00742584"/>
    <w:rsid w:val="00742759"/>
    <w:rsid w:val="00742B6A"/>
    <w:rsid w:val="00742B72"/>
    <w:rsid w:val="00742DB5"/>
    <w:rsid w:val="00742F93"/>
    <w:rsid w:val="00743351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1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37D"/>
    <w:rsid w:val="00746551"/>
    <w:rsid w:val="007465CA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B68"/>
    <w:rsid w:val="00751BBD"/>
    <w:rsid w:val="00751D9A"/>
    <w:rsid w:val="00751F55"/>
    <w:rsid w:val="00752289"/>
    <w:rsid w:val="0075288A"/>
    <w:rsid w:val="00752AAC"/>
    <w:rsid w:val="00752DF4"/>
    <w:rsid w:val="00752E13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2B0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18A"/>
    <w:rsid w:val="00763477"/>
    <w:rsid w:val="0076358D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A1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B3A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1FEA"/>
    <w:rsid w:val="00772141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E9"/>
    <w:rsid w:val="007730FB"/>
    <w:rsid w:val="00773149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58F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79D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461"/>
    <w:rsid w:val="00782952"/>
    <w:rsid w:val="007829B3"/>
    <w:rsid w:val="007829B8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B22"/>
    <w:rsid w:val="00783C1E"/>
    <w:rsid w:val="00783D0F"/>
    <w:rsid w:val="00783DA1"/>
    <w:rsid w:val="00783F8F"/>
    <w:rsid w:val="007844DC"/>
    <w:rsid w:val="00784698"/>
    <w:rsid w:val="007847E0"/>
    <w:rsid w:val="007848B5"/>
    <w:rsid w:val="00784DB7"/>
    <w:rsid w:val="00784F92"/>
    <w:rsid w:val="0078500A"/>
    <w:rsid w:val="0078541B"/>
    <w:rsid w:val="0078548C"/>
    <w:rsid w:val="007855DC"/>
    <w:rsid w:val="00785BBC"/>
    <w:rsid w:val="00785C3F"/>
    <w:rsid w:val="00785F71"/>
    <w:rsid w:val="00786199"/>
    <w:rsid w:val="00786262"/>
    <w:rsid w:val="007863B7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19"/>
    <w:rsid w:val="0079093C"/>
    <w:rsid w:val="007909CF"/>
    <w:rsid w:val="00790B1F"/>
    <w:rsid w:val="00790C2D"/>
    <w:rsid w:val="00791408"/>
    <w:rsid w:val="00791443"/>
    <w:rsid w:val="00791597"/>
    <w:rsid w:val="00791831"/>
    <w:rsid w:val="00791BC8"/>
    <w:rsid w:val="00792765"/>
    <w:rsid w:val="00792913"/>
    <w:rsid w:val="007929CC"/>
    <w:rsid w:val="00792F27"/>
    <w:rsid w:val="00792FB4"/>
    <w:rsid w:val="00793054"/>
    <w:rsid w:val="007930A1"/>
    <w:rsid w:val="00793125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50A"/>
    <w:rsid w:val="007945F6"/>
    <w:rsid w:val="0079479F"/>
    <w:rsid w:val="00794877"/>
    <w:rsid w:val="00794A4D"/>
    <w:rsid w:val="00794BEC"/>
    <w:rsid w:val="00794D3B"/>
    <w:rsid w:val="00794F94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042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2EB"/>
    <w:rsid w:val="007A04DD"/>
    <w:rsid w:val="007A0643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08F"/>
    <w:rsid w:val="007A567F"/>
    <w:rsid w:val="007A5772"/>
    <w:rsid w:val="007A5803"/>
    <w:rsid w:val="007A59AA"/>
    <w:rsid w:val="007A5C80"/>
    <w:rsid w:val="007A5D1D"/>
    <w:rsid w:val="007A5D49"/>
    <w:rsid w:val="007A5E75"/>
    <w:rsid w:val="007A5FD5"/>
    <w:rsid w:val="007A5FE5"/>
    <w:rsid w:val="007A603F"/>
    <w:rsid w:val="007A61F8"/>
    <w:rsid w:val="007A6383"/>
    <w:rsid w:val="007A63DC"/>
    <w:rsid w:val="007A643A"/>
    <w:rsid w:val="007A684E"/>
    <w:rsid w:val="007A6972"/>
    <w:rsid w:val="007A69FA"/>
    <w:rsid w:val="007A6E4A"/>
    <w:rsid w:val="007A6F87"/>
    <w:rsid w:val="007A7172"/>
    <w:rsid w:val="007A7570"/>
    <w:rsid w:val="007A7640"/>
    <w:rsid w:val="007A76A7"/>
    <w:rsid w:val="007A781C"/>
    <w:rsid w:val="007A78F4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16E"/>
    <w:rsid w:val="007B149A"/>
    <w:rsid w:val="007B150B"/>
    <w:rsid w:val="007B1862"/>
    <w:rsid w:val="007B196B"/>
    <w:rsid w:val="007B19D3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925"/>
    <w:rsid w:val="007B3DBD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2C37"/>
    <w:rsid w:val="007C2E4C"/>
    <w:rsid w:val="007C310F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83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92F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6F"/>
    <w:rsid w:val="007C7C98"/>
    <w:rsid w:val="007C7DB6"/>
    <w:rsid w:val="007C7E22"/>
    <w:rsid w:val="007D020C"/>
    <w:rsid w:val="007D05E9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7DD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3C"/>
    <w:rsid w:val="007D5A92"/>
    <w:rsid w:val="007D5D44"/>
    <w:rsid w:val="007D5D83"/>
    <w:rsid w:val="007D5F72"/>
    <w:rsid w:val="007D5FD6"/>
    <w:rsid w:val="007D60EE"/>
    <w:rsid w:val="007D6165"/>
    <w:rsid w:val="007D6282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EF5"/>
    <w:rsid w:val="007E005C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970"/>
    <w:rsid w:val="007E1CEF"/>
    <w:rsid w:val="007E1CF1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F28"/>
    <w:rsid w:val="007E6F88"/>
    <w:rsid w:val="007E7672"/>
    <w:rsid w:val="007E77D9"/>
    <w:rsid w:val="007E791E"/>
    <w:rsid w:val="007E7A07"/>
    <w:rsid w:val="007E7A6A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684"/>
    <w:rsid w:val="007F0943"/>
    <w:rsid w:val="007F09AD"/>
    <w:rsid w:val="007F0D04"/>
    <w:rsid w:val="007F0DE8"/>
    <w:rsid w:val="007F0EAA"/>
    <w:rsid w:val="007F0F4D"/>
    <w:rsid w:val="007F0F8F"/>
    <w:rsid w:val="007F0FAE"/>
    <w:rsid w:val="007F1001"/>
    <w:rsid w:val="007F10F4"/>
    <w:rsid w:val="007F131A"/>
    <w:rsid w:val="007F16D8"/>
    <w:rsid w:val="007F1842"/>
    <w:rsid w:val="007F18BA"/>
    <w:rsid w:val="007F1B0E"/>
    <w:rsid w:val="007F1B13"/>
    <w:rsid w:val="007F1F0F"/>
    <w:rsid w:val="007F2372"/>
    <w:rsid w:val="007F29A9"/>
    <w:rsid w:val="007F29E2"/>
    <w:rsid w:val="007F3095"/>
    <w:rsid w:val="007F31A0"/>
    <w:rsid w:val="007F32C1"/>
    <w:rsid w:val="007F334E"/>
    <w:rsid w:val="007F35B4"/>
    <w:rsid w:val="007F3756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4FB8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4A8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2E"/>
    <w:rsid w:val="007F6FF1"/>
    <w:rsid w:val="007F7398"/>
    <w:rsid w:val="007F74B5"/>
    <w:rsid w:val="007F7612"/>
    <w:rsid w:val="007F769B"/>
    <w:rsid w:val="007F776C"/>
    <w:rsid w:val="007F788B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3CB"/>
    <w:rsid w:val="008055B9"/>
    <w:rsid w:val="00805642"/>
    <w:rsid w:val="00805821"/>
    <w:rsid w:val="00805B28"/>
    <w:rsid w:val="00805D86"/>
    <w:rsid w:val="00805E68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E09"/>
    <w:rsid w:val="00810F60"/>
    <w:rsid w:val="008110CC"/>
    <w:rsid w:val="0081122E"/>
    <w:rsid w:val="008112FA"/>
    <w:rsid w:val="008113A6"/>
    <w:rsid w:val="008114AD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A3"/>
    <w:rsid w:val="008130C3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D49"/>
    <w:rsid w:val="00816D52"/>
    <w:rsid w:val="00816D7E"/>
    <w:rsid w:val="00816FE2"/>
    <w:rsid w:val="008173DC"/>
    <w:rsid w:val="00817522"/>
    <w:rsid w:val="008177A2"/>
    <w:rsid w:val="00817860"/>
    <w:rsid w:val="00817891"/>
    <w:rsid w:val="00817966"/>
    <w:rsid w:val="00817B2F"/>
    <w:rsid w:val="00817E54"/>
    <w:rsid w:val="00820039"/>
    <w:rsid w:val="00820135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2A1"/>
    <w:rsid w:val="008242B3"/>
    <w:rsid w:val="008246F9"/>
    <w:rsid w:val="00824B20"/>
    <w:rsid w:val="00824B55"/>
    <w:rsid w:val="00824CE9"/>
    <w:rsid w:val="00825418"/>
    <w:rsid w:val="0082543D"/>
    <w:rsid w:val="00825718"/>
    <w:rsid w:val="0082574E"/>
    <w:rsid w:val="008259FA"/>
    <w:rsid w:val="00825A32"/>
    <w:rsid w:val="00825D18"/>
    <w:rsid w:val="0082631D"/>
    <w:rsid w:val="00826503"/>
    <w:rsid w:val="0082658C"/>
    <w:rsid w:val="008265B4"/>
    <w:rsid w:val="00826629"/>
    <w:rsid w:val="00826834"/>
    <w:rsid w:val="00826B24"/>
    <w:rsid w:val="00826B2C"/>
    <w:rsid w:val="00826C50"/>
    <w:rsid w:val="00826CFE"/>
    <w:rsid w:val="00826F1F"/>
    <w:rsid w:val="00826F64"/>
    <w:rsid w:val="00826FC2"/>
    <w:rsid w:val="00827115"/>
    <w:rsid w:val="008271C0"/>
    <w:rsid w:val="008274E9"/>
    <w:rsid w:val="00827648"/>
    <w:rsid w:val="00827713"/>
    <w:rsid w:val="00827C32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C13"/>
    <w:rsid w:val="00830D3A"/>
    <w:rsid w:val="00830E4F"/>
    <w:rsid w:val="00831A61"/>
    <w:rsid w:val="00831B48"/>
    <w:rsid w:val="00831F98"/>
    <w:rsid w:val="0083208A"/>
    <w:rsid w:val="00832126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24E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903"/>
    <w:rsid w:val="00837CFD"/>
    <w:rsid w:val="00837DBA"/>
    <w:rsid w:val="00837E6B"/>
    <w:rsid w:val="00837EDE"/>
    <w:rsid w:val="008401DA"/>
    <w:rsid w:val="00840328"/>
    <w:rsid w:val="00840504"/>
    <w:rsid w:val="00840895"/>
    <w:rsid w:val="00840A1F"/>
    <w:rsid w:val="00840D97"/>
    <w:rsid w:val="00841220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C36"/>
    <w:rsid w:val="00843D15"/>
    <w:rsid w:val="00843FF2"/>
    <w:rsid w:val="00844138"/>
    <w:rsid w:val="0084437E"/>
    <w:rsid w:val="0084446B"/>
    <w:rsid w:val="00844AD8"/>
    <w:rsid w:val="00844CE4"/>
    <w:rsid w:val="00845608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855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392"/>
    <w:rsid w:val="00855544"/>
    <w:rsid w:val="0085567D"/>
    <w:rsid w:val="008556C4"/>
    <w:rsid w:val="00855CC0"/>
    <w:rsid w:val="00855D4F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C9D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A3"/>
    <w:rsid w:val="00864DB0"/>
    <w:rsid w:val="00864E1E"/>
    <w:rsid w:val="00864E2A"/>
    <w:rsid w:val="0086528F"/>
    <w:rsid w:val="0086587A"/>
    <w:rsid w:val="00865989"/>
    <w:rsid w:val="00865D4A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357"/>
    <w:rsid w:val="00867468"/>
    <w:rsid w:val="0086784C"/>
    <w:rsid w:val="00867C84"/>
    <w:rsid w:val="00867E96"/>
    <w:rsid w:val="008701C0"/>
    <w:rsid w:val="008703A4"/>
    <w:rsid w:val="00870459"/>
    <w:rsid w:val="00870494"/>
    <w:rsid w:val="0087057F"/>
    <w:rsid w:val="00870743"/>
    <w:rsid w:val="008708AE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6C6"/>
    <w:rsid w:val="008737F6"/>
    <w:rsid w:val="008738E3"/>
    <w:rsid w:val="0087393F"/>
    <w:rsid w:val="00873954"/>
    <w:rsid w:val="008739EA"/>
    <w:rsid w:val="00873EB2"/>
    <w:rsid w:val="00873F73"/>
    <w:rsid w:val="00874021"/>
    <w:rsid w:val="0087402D"/>
    <w:rsid w:val="00874612"/>
    <w:rsid w:val="00874AD4"/>
    <w:rsid w:val="00874C4F"/>
    <w:rsid w:val="00874EB9"/>
    <w:rsid w:val="00875005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D38"/>
    <w:rsid w:val="00880FF4"/>
    <w:rsid w:val="00880FFC"/>
    <w:rsid w:val="00881021"/>
    <w:rsid w:val="00881284"/>
    <w:rsid w:val="00881648"/>
    <w:rsid w:val="00881758"/>
    <w:rsid w:val="00881B11"/>
    <w:rsid w:val="00881BAA"/>
    <w:rsid w:val="00881CC1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A29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A5F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87F63"/>
    <w:rsid w:val="00887FCD"/>
    <w:rsid w:val="008900A2"/>
    <w:rsid w:val="008901C5"/>
    <w:rsid w:val="0089059A"/>
    <w:rsid w:val="008905AA"/>
    <w:rsid w:val="0089063A"/>
    <w:rsid w:val="00890778"/>
    <w:rsid w:val="008911D2"/>
    <w:rsid w:val="008913C5"/>
    <w:rsid w:val="008913D2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488"/>
    <w:rsid w:val="00896628"/>
    <w:rsid w:val="00896640"/>
    <w:rsid w:val="0089690A"/>
    <w:rsid w:val="008969B1"/>
    <w:rsid w:val="008969F9"/>
    <w:rsid w:val="00896BF4"/>
    <w:rsid w:val="00896E92"/>
    <w:rsid w:val="00896F48"/>
    <w:rsid w:val="00897051"/>
    <w:rsid w:val="0089713B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C"/>
    <w:rsid w:val="008A4D12"/>
    <w:rsid w:val="008A5035"/>
    <w:rsid w:val="008A5169"/>
    <w:rsid w:val="008A53C5"/>
    <w:rsid w:val="008A57EA"/>
    <w:rsid w:val="008A58FD"/>
    <w:rsid w:val="008A5BF5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0FA"/>
    <w:rsid w:val="008A7184"/>
    <w:rsid w:val="008A73D3"/>
    <w:rsid w:val="008A791C"/>
    <w:rsid w:val="008A7F0C"/>
    <w:rsid w:val="008B02C2"/>
    <w:rsid w:val="008B07E6"/>
    <w:rsid w:val="008B08C7"/>
    <w:rsid w:val="008B097D"/>
    <w:rsid w:val="008B0A16"/>
    <w:rsid w:val="008B0BAD"/>
    <w:rsid w:val="008B0BD8"/>
    <w:rsid w:val="008B0D25"/>
    <w:rsid w:val="008B0E19"/>
    <w:rsid w:val="008B0F78"/>
    <w:rsid w:val="008B10FB"/>
    <w:rsid w:val="008B1278"/>
    <w:rsid w:val="008B132C"/>
    <w:rsid w:val="008B16D7"/>
    <w:rsid w:val="008B17E2"/>
    <w:rsid w:val="008B18DD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1A"/>
    <w:rsid w:val="008B5B50"/>
    <w:rsid w:val="008B5B64"/>
    <w:rsid w:val="008B5C8B"/>
    <w:rsid w:val="008B6117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0E7E"/>
    <w:rsid w:val="008C10E2"/>
    <w:rsid w:val="008C145C"/>
    <w:rsid w:val="008C14E4"/>
    <w:rsid w:val="008C1933"/>
    <w:rsid w:val="008C193C"/>
    <w:rsid w:val="008C1C65"/>
    <w:rsid w:val="008C1C90"/>
    <w:rsid w:val="008C1CF4"/>
    <w:rsid w:val="008C1D9C"/>
    <w:rsid w:val="008C1E16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38F5"/>
    <w:rsid w:val="008C40D1"/>
    <w:rsid w:val="008C418D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405"/>
    <w:rsid w:val="008C661E"/>
    <w:rsid w:val="008C694E"/>
    <w:rsid w:val="008C6A1C"/>
    <w:rsid w:val="008C6C6A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95B"/>
    <w:rsid w:val="008D0E1D"/>
    <w:rsid w:val="008D0E5D"/>
    <w:rsid w:val="008D0FC8"/>
    <w:rsid w:val="008D10AA"/>
    <w:rsid w:val="008D10DD"/>
    <w:rsid w:val="008D1228"/>
    <w:rsid w:val="008D149A"/>
    <w:rsid w:val="008D1549"/>
    <w:rsid w:val="008D1701"/>
    <w:rsid w:val="008D18AB"/>
    <w:rsid w:val="008D1918"/>
    <w:rsid w:val="008D1CC4"/>
    <w:rsid w:val="008D1E38"/>
    <w:rsid w:val="008D2201"/>
    <w:rsid w:val="008D23D0"/>
    <w:rsid w:val="008D24A3"/>
    <w:rsid w:val="008D25D7"/>
    <w:rsid w:val="008D26DA"/>
    <w:rsid w:val="008D27C6"/>
    <w:rsid w:val="008D2924"/>
    <w:rsid w:val="008D29B2"/>
    <w:rsid w:val="008D2FA7"/>
    <w:rsid w:val="008D3498"/>
    <w:rsid w:val="008D3702"/>
    <w:rsid w:val="008D37B1"/>
    <w:rsid w:val="008D384C"/>
    <w:rsid w:val="008D3A84"/>
    <w:rsid w:val="008D44CA"/>
    <w:rsid w:val="008D46C2"/>
    <w:rsid w:val="008D4867"/>
    <w:rsid w:val="008D4AB6"/>
    <w:rsid w:val="008D4BA8"/>
    <w:rsid w:val="008D4BAC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E17"/>
    <w:rsid w:val="008E040E"/>
    <w:rsid w:val="008E0441"/>
    <w:rsid w:val="008E04BB"/>
    <w:rsid w:val="008E066F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52"/>
    <w:rsid w:val="008E5E43"/>
    <w:rsid w:val="008E5EED"/>
    <w:rsid w:val="008E5FCE"/>
    <w:rsid w:val="008E5FE2"/>
    <w:rsid w:val="008E602C"/>
    <w:rsid w:val="008E617D"/>
    <w:rsid w:val="008E61F0"/>
    <w:rsid w:val="008E6203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E07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88"/>
    <w:rsid w:val="008F27CB"/>
    <w:rsid w:val="008F2AC3"/>
    <w:rsid w:val="008F30C0"/>
    <w:rsid w:val="008F32D5"/>
    <w:rsid w:val="008F33A3"/>
    <w:rsid w:val="008F33C2"/>
    <w:rsid w:val="008F3564"/>
    <w:rsid w:val="008F36B3"/>
    <w:rsid w:val="008F3A63"/>
    <w:rsid w:val="008F3D2B"/>
    <w:rsid w:val="008F41A7"/>
    <w:rsid w:val="008F429E"/>
    <w:rsid w:val="008F451E"/>
    <w:rsid w:val="008F45A5"/>
    <w:rsid w:val="008F45C5"/>
    <w:rsid w:val="008F4624"/>
    <w:rsid w:val="008F46D6"/>
    <w:rsid w:val="008F477D"/>
    <w:rsid w:val="008F4BE5"/>
    <w:rsid w:val="008F4C54"/>
    <w:rsid w:val="008F4C9A"/>
    <w:rsid w:val="008F4CB2"/>
    <w:rsid w:val="008F4D0B"/>
    <w:rsid w:val="008F4D98"/>
    <w:rsid w:val="008F4E6E"/>
    <w:rsid w:val="008F4E81"/>
    <w:rsid w:val="008F4EEB"/>
    <w:rsid w:val="008F514F"/>
    <w:rsid w:val="008F51B9"/>
    <w:rsid w:val="008F5B0F"/>
    <w:rsid w:val="008F5D9E"/>
    <w:rsid w:val="008F61FD"/>
    <w:rsid w:val="008F68F9"/>
    <w:rsid w:val="008F6B6C"/>
    <w:rsid w:val="008F6C60"/>
    <w:rsid w:val="008F7361"/>
    <w:rsid w:val="008F7753"/>
    <w:rsid w:val="008F77CD"/>
    <w:rsid w:val="008F7A35"/>
    <w:rsid w:val="008F7B18"/>
    <w:rsid w:val="008F7DE8"/>
    <w:rsid w:val="008F7E2A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63"/>
    <w:rsid w:val="009010D7"/>
    <w:rsid w:val="009010FE"/>
    <w:rsid w:val="00901163"/>
    <w:rsid w:val="0090140F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A2D"/>
    <w:rsid w:val="00904B5B"/>
    <w:rsid w:val="00904BDE"/>
    <w:rsid w:val="00904D55"/>
    <w:rsid w:val="009050FD"/>
    <w:rsid w:val="00905136"/>
    <w:rsid w:val="00905184"/>
    <w:rsid w:val="009055DE"/>
    <w:rsid w:val="00905693"/>
    <w:rsid w:val="00905A46"/>
    <w:rsid w:val="00905CDA"/>
    <w:rsid w:val="00905CF9"/>
    <w:rsid w:val="00906066"/>
    <w:rsid w:val="00906149"/>
    <w:rsid w:val="0090636B"/>
    <w:rsid w:val="009063BB"/>
    <w:rsid w:val="00906770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583"/>
    <w:rsid w:val="00912755"/>
    <w:rsid w:val="009129BD"/>
    <w:rsid w:val="00912B27"/>
    <w:rsid w:val="00912CC4"/>
    <w:rsid w:val="00912E7A"/>
    <w:rsid w:val="00912FD2"/>
    <w:rsid w:val="009131A9"/>
    <w:rsid w:val="0091321B"/>
    <w:rsid w:val="00913251"/>
    <w:rsid w:val="00913518"/>
    <w:rsid w:val="00913696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27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618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53F"/>
    <w:rsid w:val="0092073F"/>
    <w:rsid w:val="00920777"/>
    <w:rsid w:val="00920852"/>
    <w:rsid w:val="0092089D"/>
    <w:rsid w:val="009209BD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A05"/>
    <w:rsid w:val="00922B59"/>
    <w:rsid w:val="00923147"/>
    <w:rsid w:val="00923410"/>
    <w:rsid w:val="00923498"/>
    <w:rsid w:val="0092349E"/>
    <w:rsid w:val="009236FB"/>
    <w:rsid w:val="00923743"/>
    <w:rsid w:val="00923B05"/>
    <w:rsid w:val="00923C69"/>
    <w:rsid w:val="00923F15"/>
    <w:rsid w:val="00923FBA"/>
    <w:rsid w:val="00924067"/>
    <w:rsid w:val="009243FE"/>
    <w:rsid w:val="00924505"/>
    <w:rsid w:val="00924847"/>
    <w:rsid w:val="0092498A"/>
    <w:rsid w:val="00924B55"/>
    <w:rsid w:val="00924D38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101E"/>
    <w:rsid w:val="0093132B"/>
    <w:rsid w:val="009313C0"/>
    <w:rsid w:val="0093142E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4F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BD5"/>
    <w:rsid w:val="00937D3E"/>
    <w:rsid w:val="00937DEE"/>
    <w:rsid w:val="00937EA8"/>
    <w:rsid w:val="00937F41"/>
    <w:rsid w:val="009402DD"/>
    <w:rsid w:val="00940377"/>
    <w:rsid w:val="009403C2"/>
    <w:rsid w:val="009409E9"/>
    <w:rsid w:val="00940C56"/>
    <w:rsid w:val="00940F10"/>
    <w:rsid w:val="00941330"/>
    <w:rsid w:val="00941353"/>
    <w:rsid w:val="0094156B"/>
    <w:rsid w:val="009415F0"/>
    <w:rsid w:val="00941A5C"/>
    <w:rsid w:val="009422B9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617"/>
    <w:rsid w:val="00944A49"/>
    <w:rsid w:val="00944B67"/>
    <w:rsid w:val="00944BB4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C4F"/>
    <w:rsid w:val="00946016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657"/>
    <w:rsid w:val="00950A30"/>
    <w:rsid w:val="00950AC5"/>
    <w:rsid w:val="00950ACE"/>
    <w:rsid w:val="00950C3E"/>
    <w:rsid w:val="00950D02"/>
    <w:rsid w:val="00950D07"/>
    <w:rsid w:val="00950D15"/>
    <w:rsid w:val="00950E24"/>
    <w:rsid w:val="00950F90"/>
    <w:rsid w:val="009511AC"/>
    <w:rsid w:val="009513D6"/>
    <w:rsid w:val="00951496"/>
    <w:rsid w:val="00951584"/>
    <w:rsid w:val="00951A17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6B5"/>
    <w:rsid w:val="0095279C"/>
    <w:rsid w:val="00952892"/>
    <w:rsid w:val="009528D2"/>
    <w:rsid w:val="00952915"/>
    <w:rsid w:val="009529C0"/>
    <w:rsid w:val="00952AB1"/>
    <w:rsid w:val="00952DCB"/>
    <w:rsid w:val="00953125"/>
    <w:rsid w:val="00953266"/>
    <w:rsid w:val="0095354B"/>
    <w:rsid w:val="00953821"/>
    <w:rsid w:val="009538C0"/>
    <w:rsid w:val="00953A11"/>
    <w:rsid w:val="00953DEE"/>
    <w:rsid w:val="00953F5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6F59"/>
    <w:rsid w:val="0095700C"/>
    <w:rsid w:val="0095709C"/>
    <w:rsid w:val="009570D5"/>
    <w:rsid w:val="0095738F"/>
    <w:rsid w:val="0095763E"/>
    <w:rsid w:val="00957876"/>
    <w:rsid w:val="0095787B"/>
    <w:rsid w:val="00957D2C"/>
    <w:rsid w:val="00957EAA"/>
    <w:rsid w:val="00960079"/>
    <w:rsid w:val="009600C0"/>
    <w:rsid w:val="009604DC"/>
    <w:rsid w:val="009604F8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0FB"/>
    <w:rsid w:val="00962145"/>
    <w:rsid w:val="0096258F"/>
    <w:rsid w:val="009627CA"/>
    <w:rsid w:val="00962C80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349"/>
    <w:rsid w:val="009646C1"/>
    <w:rsid w:val="0096474B"/>
    <w:rsid w:val="009647B0"/>
    <w:rsid w:val="009648A6"/>
    <w:rsid w:val="00964A61"/>
    <w:rsid w:val="00964A67"/>
    <w:rsid w:val="00964B84"/>
    <w:rsid w:val="00964EB5"/>
    <w:rsid w:val="00965241"/>
    <w:rsid w:val="00965277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644"/>
    <w:rsid w:val="00967663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19"/>
    <w:rsid w:val="009709BA"/>
    <w:rsid w:val="00970F7D"/>
    <w:rsid w:val="00971170"/>
    <w:rsid w:val="009717C0"/>
    <w:rsid w:val="009717EF"/>
    <w:rsid w:val="00971BED"/>
    <w:rsid w:val="00971EC3"/>
    <w:rsid w:val="00971F0F"/>
    <w:rsid w:val="009722B8"/>
    <w:rsid w:val="009722D5"/>
    <w:rsid w:val="00972426"/>
    <w:rsid w:val="00972712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282"/>
    <w:rsid w:val="0097639B"/>
    <w:rsid w:val="009763A4"/>
    <w:rsid w:val="009763FB"/>
    <w:rsid w:val="0097642F"/>
    <w:rsid w:val="0097653D"/>
    <w:rsid w:val="00976757"/>
    <w:rsid w:val="0097691D"/>
    <w:rsid w:val="00976946"/>
    <w:rsid w:val="00976C26"/>
    <w:rsid w:val="00976C72"/>
    <w:rsid w:val="00976E3B"/>
    <w:rsid w:val="0097703C"/>
    <w:rsid w:val="00977264"/>
    <w:rsid w:val="00977508"/>
    <w:rsid w:val="009776F7"/>
    <w:rsid w:val="00977727"/>
    <w:rsid w:val="0097775B"/>
    <w:rsid w:val="009777CC"/>
    <w:rsid w:val="00977B00"/>
    <w:rsid w:val="00977E2B"/>
    <w:rsid w:val="00977F7A"/>
    <w:rsid w:val="00977FC4"/>
    <w:rsid w:val="00980066"/>
    <w:rsid w:val="00980272"/>
    <w:rsid w:val="00980495"/>
    <w:rsid w:val="009808C9"/>
    <w:rsid w:val="0098093F"/>
    <w:rsid w:val="00980A9C"/>
    <w:rsid w:val="00980ACE"/>
    <w:rsid w:val="00980CEE"/>
    <w:rsid w:val="00980D05"/>
    <w:rsid w:val="00980E51"/>
    <w:rsid w:val="00980FB9"/>
    <w:rsid w:val="00981020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22E9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25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74D"/>
    <w:rsid w:val="0099184C"/>
    <w:rsid w:val="009919E3"/>
    <w:rsid w:val="00991C28"/>
    <w:rsid w:val="00991F11"/>
    <w:rsid w:val="00991F24"/>
    <w:rsid w:val="00992075"/>
    <w:rsid w:val="0099219F"/>
    <w:rsid w:val="00992317"/>
    <w:rsid w:val="00992362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051"/>
    <w:rsid w:val="009932FF"/>
    <w:rsid w:val="00993447"/>
    <w:rsid w:val="00993AA7"/>
    <w:rsid w:val="00993C76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E97"/>
    <w:rsid w:val="00994E9D"/>
    <w:rsid w:val="00995010"/>
    <w:rsid w:val="009950B0"/>
    <w:rsid w:val="00995185"/>
    <w:rsid w:val="00995265"/>
    <w:rsid w:val="009952A5"/>
    <w:rsid w:val="0099540A"/>
    <w:rsid w:val="0099573C"/>
    <w:rsid w:val="00995800"/>
    <w:rsid w:val="00995809"/>
    <w:rsid w:val="00995AF3"/>
    <w:rsid w:val="00995BD5"/>
    <w:rsid w:val="00995C77"/>
    <w:rsid w:val="00995F2C"/>
    <w:rsid w:val="00996006"/>
    <w:rsid w:val="00996028"/>
    <w:rsid w:val="009961C1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348"/>
    <w:rsid w:val="009A048D"/>
    <w:rsid w:val="009A056D"/>
    <w:rsid w:val="009A0614"/>
    <w:rsid w:val="009A06B6"/>
    <w:rsid w:val="009A06DE"/>
    <w:rsid w:val="009A06FB"/>
    <w:rsid w:val="009A08D8"/>
    <w:rsid w:val="009A09E8"/>
    <w:rsid w:val="009A0A43"/>
    <w:rsid w:val="009A0A95"/>
    <w:rsid w:val="009A0CC0"/>
    <w:rsid w:val="009A0DB7"/>
    <w:rsid w:val="009A0E0C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33B"/>
    <w:rsid w:val="009A6F53"/>
    <w:rsid w:val="009A7179"/>
    <w:rsid w:val="009A71FF"/>
    <w:rsid w:val="009A723E"/>
    <w:rsid w:val="009A7243"/>
    <w:rsid w:val="009A762E"/>
    <w:rsid w:val="009A7806"/>
    <w:rsid w:val="009A7A29"/>
    <w:rsid w:val="009A7A2F"/>
    <w:rsid w:val="009A7AE7"/>
    <w:rsid w:val="009A7B8B"/>
    <w:rsid w:val="009A7D27"/>
    <w:rsid w:val="009A7E4E"/>
    <w:rsid w:val="009B0B28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054"/>
    <w:rsid w:val="009C012F"/>
    <w:rsid w:val="009C02C1"/>
    <w:rsid w:val="009C055F"/>
    <w:rsid w:val="009C08BC"/>
    <w:rsid w:val="009C08E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2FE0"/>
    <w:rsid w:val="009C30EA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49FA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245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18E"/>
    <w:rsid w:val="009D46DF"/>
    <w:rsid w:val="009D4769"/>
    <w:rsid w:val="009D47C0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FB"/>
    <w:rsid w:val="009E0BF2"/>
    <w:rsid w:val="009E0F6A"/>
    <w:rsid w:val="009E0FE6"/>
    <w:rsid w:val="009E1098"/>
    <w:rsid w:val="009E1205"/>
    <w:rsid w:val="009E12CE"/>
    <w:rsid w:val="009E1334"/>
    <w:rsid w:val="009E16BC"/>
    <w:rsid w:val="009E16ED"/>
    <w:rsid w:val="009E1A45"/>
    <w:rsid w:val="009E1AB5"/>
    <w:rsid w:val="009E1AFE"/>
    <w:rsid w:val="009E1D6E"/>
    <w:rsid w:val="009E1FE8"/>
    <w:rsid w:val="009E20DA"/>
    <w:rsid w:val="009E20FF"/>
    <w:rsid w:val="009E2255"/>
    <w:rsid w:val="009E237B"/>
    <w:rsid w:val="009E23B1"/>
    <w:rsid w:val="009E24D0"/>
    <w:rsid w:val="009E25F7"/>
    <w:rsid w:val="009E26A4"/>
    <w:rsid w:val="009E2859"/>
    <w:rsid w:val="009E291B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45C"/>
    <w:rsid w:val="009E75F4"/>
    <w:rsid w:val="009E7608"/>
    <w:rsid w:val="009E762E"/>
    <w:rsid w:val="009E768A"/>
    <w:rsid w:val="009E76ED"/>
    <w:rsid w:val="009E772A"/>
    <w:rsid w:val="009E7742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1"/>
    <w:rsid w:val="009F0417"/>
    <w:rsid w:val="009F04D2"/>
    <w:rsid w:val="009F07B4"/>
    <w:rsid w:val="009F086B"/>
    <w:rsid w:val="009F0914"/>
    <w:rsid w:val="009F0AE0"/>
    <w:rsid w:val="009F0C19"/>
    <w:rsid w:val="009F1896"/>
    <w:rsid w:val="009F192E"/>
    <w:rsid w:val="009F1C1A"/>
    <w:rsid w:val="009F1C5B"/>
    <w:rsid w:val="009F200C"/>
    <w:rsid w:val="009F22E5"/>
    <w:rsid w:val="009F2382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DC1"/>
    <w:rsid w:val="009F6267"/>
    <w:rsid w:val="009F62C6"/>
    <w:rsid w:val="009F63D7"/>
    <w:rsid w:val="009F684D"/>
    <w:rsid w:val="009F6A50"/>
    <w:rsid w:val="009F6A6D"/>
    <w:rsid w:val="009F6C86"/>
    <w:rsid w:val="009F6DF2"/>
    <w:rsid w:val="009F6E36"/>
    <w:rsid w:val="009F6F23"/>
    <w:rsid w:val="009F7082"/>
    <w:rsid w:val="009F70E0"/>
    <w:rsid w:val="009F70E2"/>
    <w:rsid w:val="009F718D"/>
    <w:rsid w:val="009F7459"/>
    <w:rsid w:val="009F7C80"/>
    <w:rsid w:val="009F7E17"/>
    <w:rsid w:val="009F7EE1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4F0"/>
    <w:rsid w:val="00A0377C"/>
    <w:rsid w:val="00A03913"/>
    <w:rsid w:val="00A03B93"/>
    <w:rsid w:val="00A03BD4"/>
    <w:rsid w:val="00A03D85"/>
    <w:rsid w:val="00A03E55"/>
    <w:rsid w:val="00A04648"/>
    <w:rsid w:val="00A04935"/>
    <w:rsid w:val="00A04C84"/>
    <w:rsid w:val="00A04CB9"/>
    <w:rsid w:val="00A04CF7"/>
    <w:rsid w:val="00A04E5D"/>
    <w:rsid w:val="00A050CC"/>
    <w:rsid w:val="00A050FD"/>
    <w:rsid w:val="00A051DB"/>
    <w:rsid w:val="00A05368"/>
    <w:rsid w:val="00A05798"/>
    <w:rsid w:val="00A0580E"/>
    <w:rsid w:val="00A05824"/>
    <w:rsid w:val="00A058F0"/>
    <w:rsid w:val="00A0599F"/>
    <w:rsid w:val="00A05BA5"/>
    <w:rsid w:val="00A05E71"/>
    <w:rsid w:val="00A060A6"/>
    <w:rsid w:val="00A06385"/>
    <w:rsid w:val="00A064CD"/>
    <w:rsid w:val="00A0652F"/>
    <w:rsid w:val="00A06622"/>
    <w:rsid w:val="00A0671F"/>
    <w:rsid w:val="00A068A3"/>
    <w:rsid w:val="00A068AD"/>
    <w:rsid w:val="00A06C75"/>
    <w:rsid w:val="00A06ECA"/>
    <w:rsid w:val="00A071B2"/>
    <w:rsid w:val="00A07430"/>
    <w:rsid w:val="00A07525"/>
    <w:rsid w:val="00A0755E"/>
    <w:rsid w:val="00A0793F"/>
    <w:rsid w:val="00A07AB8"/>
    <w:rsid w:val="00A07B8F"/>
    <w:rsid w:val="00A07F32"/>
    <w:rsid w:val="00A07FDD"/>
    <w:rsid w:val="00A100E3"/>
    <w:rsid w:val="00A102C1"/>
    <w:rsid w:val="00A10353"/>
    <w:rsid w:val="00A10427"/>
    <w:rsid w:val="00A105D3"/>
    <w:rsid w:val="00A10673"/>
    <w:rsid w:val="00A107C1"/>
    <w:rsid w:val="00A10896"/>
    <w:rsid w:val="00A108D5"/>
    <w:rsid w:val="00A108DB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8BC"/>
    <w:rsid w:val="00A12ABD"/>
    <w:rsid w:val="00A12F44"/>
    <w:rsid w:val="00A1312C"/>
    <w:rsid w:val="00A13576"/>
    <w:rsid w:val="00A13F47"/>
    <w:rsid w:val="00A14353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3D1"/>
    <w:rsid w:val="00A157D1"/>
    <w:rsid w:val="00A158FA"/>
    <w:rsid w:val="00A15A2A"/>
    <w:rsid w:val="00A15E7F"/>
    <w:rsid w:val="00A15ED4"/>
    <w:rsid w:val="00A15F3C"/>
    <w:rsid w:val="00A15F41"/>
    <w:rsid w:val="00A160C8"/>
    <w:rsid w:val="00A16135"/>
    <w:rsid w:val="00A16168"/>
    <w:rsid w:val="00A164B8"/>
    <w:rsid w:val="00A165D4"/>
    <w:rsid w:val="00A169CD"/>
    <w:rsid w:val="00A16C03"/>
    <w:rsid w:val="00A16D81"/>
    <w:rsid w:val="00A17360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CCB"/>
    <w:rsid w:val="00A20F14"/>
    <w:rsid w:val="00A21029"/>
    <w:rsid w:val="00A213CC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8B"/>
    <w:rsid w:val="00A2349B"/>
    <w:rsid w:val="00A236A0"/>
    <w:rsid w:val="00A236ED"/>
    <w:rsid w:val="00A23B7D"/>
    <w:rsid w:val="00A23D94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4A1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789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24F"/>
    <w:rsid w:val="00A40580"/>
    <w:rsid w:val="00A40807"/>
    <w:rsid w:val="00A40C3E"/>
    <w:rsid w:val="00A41019"/>
    <w:rsid w:val="00A41105"/>
    <w:rsid w:val="00A413DC"/>
    <w:rsid w:val="00A414C7"/>
    <w:rsid w:val="00A41566"/>
    <w:rsid w:val="00A416BF"/>
    <w:rsid w:val="00A41D15"/>
    <w:rsid w:val="00A41D47"/>
    <w:rsid w:val="00A41E0A"/>
    <w:rsid w:val="00A41E62"/>
    <w:rsid w:val="00A41EFD"/>
    <w:rsid w:val="00A42167"/>
    <w:rsid w:val="00A42305"/>
    <w:rsid w:val="00A42396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6FD"/>
    <w:rsid w:val="00A4375C"/>
    <w:rsid w:val="00A43A27"/>
    <w:rsid w:val="00A43AA5"/>
    <w:rsid w:val="00A43BDF"/>
    <w:rsid w:val="00A43D5C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203"/>
    <w:rsid w:val="00A464EA"/>
    <w:rsid w:val="00A46707"/>
    <w:rsid w:val="00A46AE3"/>
    <w:rsid w:val="00A46DE5"/>
    <w:rsid w:val="00A47462"/>
    <w:rsid w:val="00A47595"/>
    <w:rsid w:val="00A475BC"/>
    <w:rsid w:val="00A476AE"/>
    <w:rsid w:val="00A476D5"/>
    <w:rsid w:val="00A4776D"/>
    <w:rsid w:val="00A47D50"/>
    <w:rsid w:val="00A503E9"/>
    <w:rsid w:val="00A50624"/>
    <w:rsid w:val="00A5068C"/>
    <w:rsid w:val="00A5075F"/>
    <w:rsid w:val="00A507D6"/>
    <w:rsid w:val="00A509AC"/>
    <w:rsid w:val="00A509AD"/>
    <w:rsid w:val="00A50B68"/>
    <w:rsid w:val="00A50C85"/>
    <w:rsid w:val="00A50D1B"/>
    <w:rsid w:val="00A50D69"/>
    <w:rsid w:val="00A51121"/>
    <w:rsid w:val="00A512E9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24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5CD"/>
    <w:rsid w:val="00A568E3"/>
    <w:rsid w:val="00A56A15"/>
    <w:rsid w:val="00A56D8F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809"/>
    <w:rsid w:val="00A608F4"/>
    <w:rsid w:val="00A60979"/>
    <w:rsid w:val="00A610CA"/>
    <w:rsid w:val="00A6113B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7D0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B7D"/>
    <w:rsid w:val="00A65BAB"/>
    <w:rsid w:val="00A65BB4"/>
    <w:rsid w:val="00A65C2C"/>
    <w:rsid w:val="00A65EA9"/>
    <w:rsid w:val="00A65FA0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6F82"/>
    <w:rsid w:val="00A67214"/>
    <w:rsid w:val="00A6734B"/>
    <w:rsid w:val="00A673A4"/>
    <w:rsid w:val="00A67422"/>
    <w:rsid w:val="00A67453"/>
    <w:rsid w:val="00A6747C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C08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91"/>
    <w:rsid w:val="00A737C2"/>
    <w:rsid w:val="00A738D0"/>
    <w:rsid w:val="00A7398D"/>
    <w:rsid w:val="00A73A17"/>
    <w:rsid w:val="00A73B32"/>
    <w:rsid w:val="00A73B9A"/>
    <w:rsid w:val="00A73CA6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CC1"/>
    <w:rsid w:val="00A75D66"/>
    <w:rsid w:val="00A75EBE"/>
    <w:rsid w:val="00A76173"/>
    <w:rsid w:val="00A763C6"/>
    <w:rsid w:val="00A76615"/>
    <w:rsid w:val="00A7675D"/>
    <w:rsid w:val="00A768DB"/>
    <w:rsid w:val="00A76964"/>
    <w:rsid w:val="00A76DE3"/>
    <w:rsid w:val="00A76E99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0FF2"/>
    <w:rsid w:val="00A81059"/>
    <w:rsid w:val="00A8120F"/>
    <w:rsid w:val="00A81232"/>
    <w:rsid w:val="00A81700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7C3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7EB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16"/>
    <w:rsid w:val="00A90BB9"/>
    <w:rsid w:val="00A91068"/>
    <w:rsid w:val="00A91088"/>
    <w:rsid w:val="00A914D2"/>
    <w:rsid w:val="00A914E1"/>
    <w:rsid w:val="00A915FB"/>
    <w:rsid w:val="00A91676"/>
    <w:rsid w:val="00A91C3E"/>
    <w:rsid w:val="00A92050"/>
    <w:rsid w:val="00A92256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07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752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7AE"/>
    <w:rsid w:val="00A977F8"/>
    <w:rsid w:val="00A9783E"/>
    <w:rsid w:val="00A97B4E"/>
    <w:rsid w:val="00A97B9A"/>
    <w:rsid w:val="00A97E24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726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56F"/>
    <w:rsid w:val="00AA35A9"/>
    <w:rsid w:val="00AA391A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6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4D1"/>
    <w:rsid w:val="00AA764A"/>
    <w:rsid w:val="00AA79C6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30E"/>
    <w:rsid w:val="00AB448F"/>
    <w:rsid w:val="00AB44BC"/>
    <w:rsid w:val="00AB45A0"/>
    <w:rsid w:val="00AB4620"/>
    <w:rsid w:val="00AB4C67"/>
    <w:rsid w:val="00AB4F63"/>
    <w:rsid w:val="00AB4FF9"/>
    <w:rsid w:val="00AB522D"/>
    <w:rsid w:val="00AB58E9"/>
    <w:rsid w:val="00AB5A61"/>
    <w:rsid w:val="00AB5AA3"/>
    <w:rsid w:val="00AB5CFD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2E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262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7E3"/>
    <w:rsid w:val="00AD3858"/>
    <w:rsid w:val="00AD3B76"/>
    <w:rsid w:val="00AD3C35"/>
    <w:rsid w:val="00AD3FCA"/>
    <w:rsid w:val="00AD472C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E0025"/>
    <w:rsid w:val="00AE026B"/>
    <w:rsid w:val="00AE036A"/>
    <w:rsid w:val="00AE03E0"/>
    <w:rsid w:val="00AE05C1"/>
    <w:rsid w:val="00AE06E7"/>
    <w:rsid w:val="00AE08BD"/>
    <w:rsid w:val="00AE0FAA"/>
    <w:rsid w:val="00AE1301"/>
    <w:rsid w:val="00AE1807"/>
    <w:rsid w:val="00AE1AB8"/>
    <w:rsid w:val="00AE1ACD"/>
    <w:rsid w:val="00AE1B08"/>
    <w:rsid w:val="00AE1C56"/>
    <w:rsid w:val="00AE1DA4"/>
    <w:rsid w:val="00AE2082"/>
    <w:rsid w:val="00AE2582"/>
    <w:rsid w:val="00AE268D"/>
    <w:rsid w:val="00AE2829"/>
    <w:rsid w:val="00AE2BC1"/>
    <w:rsid w:val="00AE2C68"/>
    <w:rsid w:val="00AE2EB2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A36"/>
    <w:rsid w:val="00AF4D43"/>
    <w:rsid w:val="00AF4E1C"/>
    <w:rsid w:val="00AF4FC9"/>
    <w:rsid w:val="00AF5220"/>
    <w:rsid w:val="00AF561C"/>
    <w:rsid w:val="00AF5663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1DE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D8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051"/>
    <w:rsid w:val="00B061AB"/>
    <w:rsid w:val="00B06307"/>
    <w:rsid w:val="00B064C9"/>
    <w:rsid w:val="00B06BBB"/>
    <w:rsid w:val="00B07090"/>
    <w:rsid w:val="00B076BB"/>
    <w:rsid w:val="00B07897"/>
    <w:rsid w:val="00B07A92"/>
    <w:rsid w:val="00B07F6E"/>
    <w:rsid w:val="00B1001B"/>
    <w:rsid w:val="00B10128"/>
    <w:rsid w:val="00B102DD"/>
    <w:rsid w:val="00B10645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9DA"/>
    <w:rsid w:val="00B11AE8"/>
    <w:rsid w:val="00B11C5F"/>
    <w:rsid w:val="00B11C6A"/>
    <w:rsid w:val="00B11CAB"/>
    <w:rsid w:val="00B11DFF"/>
    <w:rsid w:val="00B12096"/>
    <w:rsid w:val="00B122A2"/>
    <w:rsid w:val="00B122CD"/>
    <w:rsid w:val="00B12456"/>
    <w:rsid w:val="00B1278E"/>
    <w:rsid w:val="00B128CF"/>
    <w:rsid w:val="00B12A79"/>
    <w:rsid w:val="00B12D0F"/>
    <w:rsid w:val="00B1318C"/>
    <w:rsid w:val="00B138FC"/>
    <w:rsid w:val="00B13DCC"/>
    <w:rsid w:val="00B14101"/>
    <w:rsid w:val="00B149E4"/>
    <w:rsid w:val="00B15101"/>
    <w:rsid w:val="00B151D1"/>
    <w:rsid w:val="00B15299"/>
    <w:rsid w:val="00B15317"/>
    <w:rsid w:val="00B15480"/>
    <w:rsid w:val="00B1574E"/>
    <w:rsid w:val="00B15886"/>
    <w:rsid w:val="00B158EC"/>
    <w:rsid w:val="00B158F2"/>
    <w:rsid w:val="00B159A7"/>
    <w:rsid w:val="00B15F4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404"/>
    <w:rsid w:val="00B1760F"/>
    <w:rsid w:val="00B17721"/>
    <w:rsid w:val="00B178B8"/>
    <w:rsid w:val="00B178DD"/>
    <w:rsid w:val="00B17C7B"/>
    <w:rsid w:val="00B17CC8"/>
    <w:rsid w:val="00B17D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5D3"/>
    <w:rsid w:val="00B2171D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2DF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5118"/>
    <w:rsid w:val="00B3529E"/>
    <w:rsid w:val="00B354CD"/>
    <w:rsid w:val="00B355B2"/>
    <w:rsid w:val="00B35604"/>
    <w:rsid w:val="00B35B64"/>
    <w:rsid w:val="00B35BF9"/>
    <w:rsid w:val="00B35BFC"/>
    <w:rsid w:val="00B35C8B"/>
    <w:rsid w:val="00B35EEA"/>
    <w:rsid w:val="00B362FF"/>
    <w:rsid w:val="00B3665A"/>
    <w:rsid w:val="00B36DE7"/>
    <w:rsid w:val="00B371AE"/>
    <w:rsid w:val="00B3750E"/>
    <w:rsid w:val="00B3753F"/>
    <w:rsid w:val="00B37627"/>
    <w:rsid w:val="00B377A7"/>
    <w:rsid w:val="00B37E75"/>
    <w:rsid w:val="00B37EE5"/>
    <w:rsid w:val="00B37EE6"/>
    <w:rsid w:val="00B40572"/>
    <w:rsid w:val="00B408EB"/>
    <w:rsid w:val="00B4096D"/>
    <w:rsid w:val="00B409A9"/>
    <w:rsid w:val="00B409F2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862"/>
    <w:rsid w:val="00B42AAE"/>
    <w:rsid w:val="00B42AC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08D"/>
    <w:rsid w:val="00B443BD"/>
    <w:rsid w:val="00B44544"/>
    <w:rsid w:val="00B445F8"/>
    <w:rsid w:val="00B44712"/>
    <w:rsid w:val="00B44B65"/>
    <w:rsid w:val="00B44D1D"/>
    <w:rsid w:val="00B44E7B"/>
    <w:rsid w:val="00B451F8"/>
    <w:rsid w:val="00B45288"/>
    <w:rsid w:val="00B454C1"/>
    <w:rsid w:val="00B456E0"/>
    <w:rsid w:val="00B456F7"/>
    <w:rsid w:val="00B458E8"/>
    <w:rsid w:val="00B45964"/>
    <w:rsid w:val="00B45BFF"/>
    <w:rsid w:val="00B460CC"/>
    <w:rsid w:val="00B46292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1CC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931"/>
    <w:rsid w:val="00B51ADA"/>
    <w:rsid w:val="00B51CFF"/>
    <w:rsid w:val="00B51D01"/>
    <w:rsid w:val="00B51D52"/>
    <w:rsid w:val="00B51E43"/>
    <w:rsid w:val="00B52102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6E58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09C"/>
    <w:rsid w:val="00B61196"/>
    <w:rsid w:val="00B616F8"/>
    <w:rsid w:val="00B61848"/>
    <w:rsid w:val="00B619B4"/>
    <w:rsid w:val="00B619E1"/>
    <w:rsid w:val="00B61BB4"/>
    <w:rsid w:val="00B61DA4"/>
    <w:rsid w:val="00B61F9A"/>
    <w:rsid w:val="00B622C2"/>
    <w:rsid w:val="00B622DA"/>
    <w:rsid w:val="00B62393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334"/>
    <w:rsid w:val="00B6345D"/>
    <w:rsid w:val="00B638A5"/>
    <w:rsid w:val="00B63B9A"/>
    <w:rsid w:val="00B63C59"/>
    <w:rsid w:val="00B63CAD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39C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32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456"/>
    <w:rsid w:val="00B75B84"/>
    <w:rsid w:val="00B75D3B"/>
    <w:rsid w:val="00B75E41"/>
    <w:rsid w:val="00B761D3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1"/>
    <w:rsid w:val="00B809CE"/>
    <w:rsid w:val="00B80A68"/>
    <w:rsid w:val="00B80B91"/>
    <w:rsid w:val="00B80EB2"/>
    <w:rsid w:val="00B80F17"/>
    <w:rsid w:val="00B81015"/>
    <w:rsid w:val="00B81094"/>
    <w:rsid w:val="00B811DA"/>
    <w:rsid w:val="00B8128B"/>
    <w:rsid w:val="00B813EF"/>
    <w:rsid w:val="00B81645"/>
    <w:rsid w:val="00B8189B"/>
    <w:rsid w:val="00B819FB"/>
    <w:rsid w:val="00B81C54"/>
    <w:rsid w:val="00B81F56"/>
    <w:rsid w:val="00B820FC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02F"/>
    <w:rsid w:val="00B841DD"/>
    <w:rsid w:val="00B843A7"/>
    <w:rsid w:val="00B847F6"/>
    <w:rsid w:val="00B84A94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6DE2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2B1"/>
    <w:rsid w:val="00B904DE"/>
    <w:rsid w:val="00B905DF"/>
    <w:rsid w:val="00B90693"/>
    <w:rsid w:val="00B90D60"/>
    <w:rsid w:val="00B90F02"/>
    <w:rsid w:val="00B91188"/>
    <w:rsid w:val="00B91476"/>
    <w:rsid w:val="00B914AE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309"/>
    <w:rsid w:val="00B934F3"/>
    <w:rsid w:val="00B938D2"/>
    <w:rsid w:val="00B93A5F"/>
    <w:rsid w:val="00B93F04"/>
    <w:rsid w:val="00B94856"/>
    <w:rsid w:val="00B94917"/>
    <w:rsid w:val="00B94CE2"/>
    <w:rsid w:val="00B950CA"/>
    <w:rsid w:val="00B9516E"/>
    <w:rsid w:val="00B95D65"/>
    <w:rsid w:val="00B95DD5"/>
    <w:rsid w:val="00B96272"/>
    <w:rsid w:val="00B963BC"/>
    <w:rsid w:val="00B964C3"/>
    <w:rsid w:val="00B9668A"/>
    <w:rsid w:val="00B967ED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9AF"/>
    <w:rsid w:val="00BA1D10"/>
    <w:rsid w:val="00BA1F17"/>
    <w:rsid w:val="00BA221E"/>
    <w:rsid w:val="00BA22F7"/>
    <w:rsid w:val="00BA2376"/>
    <w:rsid w:val="00BA253E"/>
    <w:rsid w:val="00BA2813"/>
    <w:rsid w:val="00BA2CE4"/>
    <w:rsid w:val="00BA2D39"/>
    <w:rsid w:val="00BA2E80"/>
    <w:rsid w:val="00BA2F4C"/>
    <w:rsid w:val="00BA3047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4056"/>
    <w:rsid w:val="00BA46E7"/>
    <w:rsid w:val="00BA46F4"/>
    <w:rsid w:val="00BA474B"/>
    <w:rsid w:val="00BA49CF"/>
    <w:rsid w:val="00BA4ADC"/>
    <w:rsid w:val="00BA4C13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88A"/>
    <w:rsid w:val="00BA7AAA"/>
    <w:rsid w:val="00BA7C83"/>
    <w:rsid w:val="00BA7DF0"/>
    <w:rsid w:val="00BA7EED"/>
    <w:rsid w:val="00BA7F93"/>
    <w:rsid w:val="00BB0021"/>
    <w:rsid w:val="00BB0338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8AA"/>
    <w:rsid w:val="00BB1AEB"/>
    <w:rsid w:val="00BB1B50"/>
    <w:rsid w:val="00BB1D20"/>
    <w:rsid w:val="00BB1D4A"/>
    <w:rsid w:val="00BB1E1A"/>
    <w:rsid w:val="00BB21CD"/>
    <w:rsid w:val="00BB2411"/>
    <w:rsid w:val="00BB244D"/>
    <w:rsid w:val="00BB24F1"/>
    <w:rsid w:val="00BB2594"/>
    <w:rsid w:val="00BB29AB"/>
    <w:rsid w:val="00BB2BBC"/>
    <w:rsid w:val="00BB2CB3"/>
    <w:rsid w:val="00BB3042"/>
    <w:rsid w:val="00BB30EA"/>
    <w:rsid w:val="00BB30EC"/>
    <w:rsid w:val="00BB347E"/>
    <w:rsid w:val="00BB34A5"/>
    <w:rsid w:val="00BB3552"/>
    <w:rsid w:val="00BB355E"/>
    <w:rsid w:val="00BB37F3"/>
    <w:rsid w:val="00BB38C2"/>
    <w:rsid w:val="00BB38EC"/>
    <w:rsid w:val="00BB39C8"/>
    <w:rsid w:val="00BB3A60"/>
    <w:rsid w:val="00BB3A7C"/>
    <w:rsid w:val="00BB3CA4"/>
    <w:rsid w:val="00BB3E0D"/>
    <w:rsid w:val="00BB3E37"/>
    <w:rsid w:val="00BB3E48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EB0"/>
    <w:rsid w:val="00BB6F0C"/>
    <w:rsid w:val="00BB6FC0"/>
    <w:rsid w:val="00BB7045"/>
    <w:rsid w:val="00BB7137"/>
    <w:rsid w:val="00BB7309"/>
    <w:rsid w:val="00BB7497"/>
    <w:rsid w:val="00BB76B3"/>
    <w:rsid w:val="00BB77CA"/>
    <w:rsid w:val="00BB7812"/>
    <w:rsid w:val="00BB7AA3"/>
    <w:rsid w:val="00BB7B68"/>
    <w:rsid w:val="00BB7CF9"/>
    <w:rsid w:val="00BC0047"/>
    <w:rsid w:val="00BC0183"/>
    <w:rsid w:val="00BC01A2"/>
    <w:rsid w:val="00BC01C9"/>
    <w:rsid w:val="00BC048B"/>
    <w:rsid w:val="00BC07D6"/>
    <w:rsid w:val="00BC09F7"/>
    <w:rsid w:val="00BC0AFA"/>
    <w:rsid w:val="00BC0E47"/>
    <w:rsid w:val="00BC0F51"/>
    <w:rsid w:val="00BC10E3"/>
    <w:rsid w:val="00BC123C"/>
    <w:rsid w:val="00BC16D4"/>
    <w:rsid w:val="00BC176B"/>
    <w:rsid w:val="00BC1A08"/>
    <w:rsid w:val="00BC1BE7"/>
    <w:rsid w:val="00BC1E44"/>
    <w:rsid w:val="00BC1E5E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42"/>
    <w:rsid w:val="00BC3982"/>
    <w:rsid w:val="00BC3A2D"/>
    <w:rsid w:val="00BC3C15"/>
    <w:rsid w:val="00BC3D89"/>
    <w:rsid w:val="00BC41DC"/>
    <w:rsid w:val="00BC42AA"/>
    <w:rsid w:val="00BC4457"/>
    <w:rsid w:val="00BC4551"/>
    <w:rsid w:val="00BC47FF"/>
    <w:rsid w:val="00BC4B64"/>
    <w:rsid w:val="00BC4F8F"/>
    <w:rsid w:val="00BC50E1"/>
    <w:rsid w:val="00BC519F"/>
    <w:rsid w:val="00BC5304"/>
    <w:rsid w:val="00BC57A9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5A"/>
    <w:rsid w:val="00BD4B10"/>
    <w:rsid w:val="00BD5026"/>
    <w:rsid w:val="00BD5215"/>
    <w:rsid w:val="00BD589D"/>
    <w:rsid w:val="00BD5A46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818"/>
    <w:rsid w:val="00BD7BC3"/>
    <w:rsid w:val="00BD7D8A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D1"/>
    <w:rsid w:val="00BE0FDE"/>
    <w:rsid w:val="00BE10CD"/>
    <w:rsid w:val="00BE11B5"/>
    <w:rsid w:val="00BE14FE"/>
    <w:rsid w:val="00BE1744"/>
    <w:rsid w:val="00BE1933"/>
    <w:rsid w:val="00BE1AE9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4B5"/>
    <w:rsid w:val="00BE37BF"/>
    <w:rsid w:val="00BE38C0"/>
    <w:rsid w:val="00BE3B2C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40E"/>
    <w:rsid w:val="00BE65C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148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58F"/>
    <w:rsid w:val="00BF15DC"/>
    <w:rsid w:val="00BF170F"/>
    <w:rsid w:val="00BF1834"/>
    <w:rsid w:val="00BF18A9"/>
    <w:rsid w:val="00BF1A47"/>
    <w:rsid w:val="00BF1B9C"/>
    <w:rsid w:val="00BF22B4"/>
    <w:rsid w:val="00BF23C1"/>
    <w:rsid w:val="00BF2670"/>
    <w:rsid w:val="00BF2767"/>
    <w:rsid w:val="00BF2815"/>
    <w:rsid w:val="00BF2D7F"/>
    <w:rsid w:val="00BF2E55"/>
    <w:rsid w:val="00BF307F"/>
    <w:rsid w:val="00BF30CD"/>
    <w:rsid w:val="00BF3140"/>
    <w:rsid w:val="00BF33D9"/>
    <w:rsid w:val="00BF3718"/>
    <w:rsid w:val="00BF38BC"/>
    <w:rsid w:val="00BF3C89"/>
    <w:rsid w:val="00BF3E4D"/>
    <w:rsid w:val="00BF3F86"/>
    <w:rsid w:val="00BF3FD5"/>
    <w:rsid w:val="00BF44FD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733"/>
    <w:rsid w:val="00BF6921"/>
    <w:rsid w:val="00BF6A08"/>
    <w:rsid w:val="00BF6AA0"/>
    <w:rsid w:val="00BF6ADA"/>
    <w:rsid w:val="00BF6D16"/>
    <w:rsid w:val="00BF6D7F"/>
    <w:rsid w:val="00BF7163"/>
    <w:rsid w:val="00BF73B5"/>
    <w:rsid w:val="00BF74E9"/>
    <w:rsid w:val="00BF74E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DF6"/>
    <w:rsid w:val="00C00FD4"/>
    <w:rsid w:val="00C014AC"/>
    <w:rsid w:val="00C01509"/>
    <w:rsid w:val="00C01673"/>
    <w:rsid w:val="00C01B1A"/>
    <w:rsid w:val="00C02032"/>
    <w:rsid w:val="00C0221D"/>
    <w:rsid w:val="00C025DE"/>
    <w:rsid w:val="00C028C0"/>
    <w:rsid w:val="00C02916"/>
    <w:rsid w:val="00C02DA7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440F"/>
    <w:rsid w:val="00C04493"/>
    <w:rsid w:val="00C04647"/>
    <w:rsid w:val="00C046B5"/>
    <w:rsid w:val="00C04717"/>
    <w:rsid w:val="00C04767"/>
    <w:rsid w:val="00C0476C"/>
    <w:rsid w:val="00C0490E"/>
    <w:rsid w:val="00C04B65"/>
    <w:rsid w:val="00C04D80"/>
    <w:rsid w:val="00C0544D"/>
    <w:rsid w:val="00C05523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C2"/>
    <w:rsid w:val="00C13042"/>
    <w:rsid w:val="00C131F3"/>
    <w:rsid w:val="00C1333D"/>
    <w:rsid w:val="00C13521"/>
    <w:rsid w:val="00C13633"/>
    <w:rsid w:val="00C13751"/>
    <w:rsid w:val="00C13974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AC2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B66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257"/>
    <w:rsid w:val="00C203B2"/>
    <w:rsid w:val="00C204DA"/>
    <w:rsid w:val="00C20674"/>
    <w:rsid w:val="00C20994"/>
    <w:rsid w:val="00C21250"/>
    <w:rsid w:val="00C213D1"/>
    <w:rsid w:val="00C21674"/>
    <w:rsid w:val="00C21796"/>
    <w:rsid w:val="00C2194D"/>
    <w:rsid w:val="00C219F4"/>
    <w:rsid w:val="00C21AF3"/>
    <w:rsid w:val="00C21D04"/>
    <w:rsid w:val="00C21D0A"/>
    <w:rsid w:val="00C21D73"/>
    <w:rsid w:val="00C223C0"/>
    <w:rsid w:val="00C2250B"/>
    <w:rsid w:val="00C227C8"/>
    <w:rsid w:val="00C2293A"/>
    <w:rsid w:val="00C22BD0"/>
    <w:rsid w:val="00C22E04"/>
    <w:rsid w:val="00C22E8D"/>
    <w:rsid w:val="00C22E9E"/>
    <w:rsid w:val="00C23040"/>
    <w:rsid w:val="00C2332A"/>
    <w:rsid w:val="00C233E0"/>
    <w:rsid w:val="00C23588"/>
    <w:rsid w:val="00C23636"/>
    <w:rsid w:val="00C23724"/>
    <w:rsid w:val="00C237F4"/>
    <w:rsid w:val="00C2381F"/>
    <w:rsid w:val="00C23833"/>
    <w:rsid w:val="00C23F69"/>
    <w:rsid w:val="00C2445B"/>
    <w:rsid w:val="00C24928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82A"/>
    <w:rsid w:val="00C26AD5"/>
    <w:rsid w:val="00C26F7F"/>
    <w:rsid w:val="00C276A5"/>
    <w:rsid w:val="00C27848"/>
    <w:rsid w:val="00C278D6"/>
    <w:rsid w:val="00C279C2"/>
    <w:rsid w:val="00C27CC8"/>
    <w:rsid w:val="00C27EF4"/>
    <w:rsid w:val="00C30054"/>
    <w:rsid w:val="00C30208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D6E"/>
    <w:rsid w:val="00C31EE8"/>
    <w:rsid w:val="00C31EFA"/>
    <w:rsid w:val="00C32270"/>
    <w:rsid w:val="00C330FE"/>
    <w:rsid w:val="00C33380"/>
    <w:rsid w:val="00C33417"/>
    <w:rsid w:val="00C334EA"/>
    <w:rsid w:val="00C33845"/>
    <w:rsid w:val="00C33910"/>
    <w:rsid w:val="00C339D0"/>
    <w:rsid w:val="00C33D67"/>
    <w:rsid w:val="00C33D88"/>
    <w:rsid w:val="00C33DBC"/>
    <w:rsid w:val="00C33FB2"/>
    <w:rsid w:val="00C3411C"/>
    <w:rsid w:val="00C34481"/>
    <w:rsid w:val="00C34830"/>
    <w:rsid w:val="00C34B2C"/>
    <w:rsid w:val="00C34B4A"/>
    <w:rsid w:val="00C350AD"/>
    <w:rsid w:val="00C3515F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39"/>
    <w:rsid w:val="00C363E1"/>
    <w:rsid w:val="00C36683"/>
    <w:rsid w:val="00C36C8A"/>
    <w:rsid w:val="00C370AE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7D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1F4C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CB3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23A"/>
    <w:rsid w:val="00C50325"/>
    <w:rsid w:val="00C5041C"/>
    <w:rsid w:val="00C5061D"/>
    <w:rsid w:val="00C506A7"/>
    <w:rsid w:val="00C50AC9"/>
    <w:rsid w:val="00C50ACD"/>
    <w:rsid w:val="00C50D34"/>
    <w:rsid w:val="00C50DF7"/>
    <w:rsid w:val="00C50E43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683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69E"/>
    <w:rsid w:val="00C53762"/>
    <w:rsid w:val="00C53878"/>
    <w:rsid w:val="00C539EE"/>
    <w:rsid w:val="00C53AE8"/>
    <w:rsid w:val="00C53ECA"/>
    <w:rsid w:val="00C53F6F"/>
    <w:rsid w:val="00C53FED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BB"/>
    <w:rsid w:val="00C56C53"/>
    <w:rsid w:val="00C57041"/>
    <w:rsid w:val="00C5712F"/>
    <w:rsid w:val="00C57535"/>
    <w:rsid w:val="00C57576"/>
    <w:rsid w:val="00C57713"/>
    <w:rsid w:val="00C57848"/>
    <w:rsid w:val="00C579F1"/>
    <w:rsid w:val="00C57A80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B8"/>
    <w:rsid w:val="00C614EC"/>
    <w:rsid w:val="00C61649"/>
    <w:rsid w:val="00C61771"/>
    <w:rsid w:val="00C61AFA"/>
    <w:rsid w:val="00C61C50"/>
    <w:rsid w:val="00C61D04"/>
    <w:rsid w:val="00C61FE0"/>
    <w:rsid w:val="00C61FE9"/>
    <w:rsid w:val="00C620D3"/>
    <w:rsid w:val="00C6227C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3C96"/>
    <w:rsid w:val="00C643B5"/>
    <w:rsid w:val="00C6444A"/>
    <w:rsid w:val="00C648BA"/>
    <w:rsid w:val="00C64B46"/>
    <w:rsid w:val="00C64D93"/>
    <w:rsid w:val="00C64FC7"/>
    <w:rsid w:val="00C64FE8"/>
    <w:rsid w:val="00C650B7"/>
    <w:rsid w:val="00C65203"/>
    <w:rsid w:val="00C652FE"/>
    <w:rsid w:val="00C656E4"/>
    <w:rsid w:val="00C65728"/>
    <w:rsid w:val="00C65919"/>
    <w:rsid w:val="00C65AF7"/>
    <w:rsid w:val="00C65CB4"/>
    <w:rsid w:val="00C65DA9"/>
    <w:rsid w:val="00C65F0D"/>
    <w:rsid w:val="00C65F40"/>
    <w:rsid w:val="00C66095"/>
    <w:rsid w:val="00C660DA"/>
    <w:rsid w:val="00C661E8"/>
    <w:rsid w:val="00C6626D"/>
    <w:rsid w:val="00C6632F"/>
    <w:rsid w:val="00C66362"/>
    <w:rsid w:val="00C66610"/>
    <w:rsid w:val="00C6668C"/>
    <w:rsid w:val="00C66794"/>
    <w:rsid w:val="00C66863"/>
    <w:rsid w:val="00C668CB"/>
    <w:rsid w:val="00C6719A"/>
    <w:rsid w:val="00C67448"/>
    <w:rsid w:val="00C674E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0D73"/>
    <w:rsid w:val="00C71005"/>
    <w:rsid w:val="00C7115D"/>
    <w:rsid w:val="00C71712"/>
    <w:rsid w:val="00C719FA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E3"/>
    <w:rsid w:val="00C75BD8"/>
    <w:rsid w:val="00C75C0A"/>
    <w:rsid w:val="00C75F2C"/>
    <w:rsid w:val="00C76110"/>
    <w:rsid w:val="00C7619E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77"/>
    <w:rsid w:val="00C80ABC"/>
    <w:rsid w:val="00C80CB1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77A"/>
    <w:rsid w:val="00C859FA"/>
    <w:rsid w:val="00C85B27"/>
    <w:rsid w:val="00C85B31"/>
    <w:rsid w:val="00C85B40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A69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2D71"/>
    <w:rsid w:val="00C93036"/>
    <w:rsid w:val="00C933BB"/>
    <w:rsid w:val="00C9363B"/>
    <w:rsid w:val="00C93727"/>
    <w:rsid w:val="00C93974"/>
    <w:rsid w:val="00C93A45"/>
    <w:rsid w:val="00C93A5C"/>
    <w:rsid w:val="00C93C9E"/>
    <w:rsid w:val="00C93E2E"/>
    <w:rsid w:val="00C947F5"/>
    <w:rsid w:val="00C9497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528"/>
    <w:rsid w:val="00C9774F"/>
    <w:rsid w:val="00C979C2"/>
    <w:rsid w:val="00C97FC4"/>
    <w:rsid w:val="00CA0021"/>
    <w:rsid w:val="00CA007C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E1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5DC"/>
    <w:rsid w:val="00CA2743"/>
    <w:rsid w:val="00CA296F"/>
    <w:rsid w:val="00CA2A1E"/>
    <w:rsid w:val="00CA2C50"/>
    <w:rsid w:val="00CA2C7B"/>
    <w:rsid w:val="00CA2D21"/>
    <w:rsid w:val="00CA2D6D"/>
    <w:rsid w:val="00CA2DA8"/>
    <w:rsid w:val="00CA30DA"/>
    <w:rsid w:val="00CA3152"/>
    <w:rsid w:val="00CA3710"/>
    <w:rsid w:val="00CA3757"/>
    <w:rsid w:val="00CA3A2E"/>
    <w:rsid w:val="00CA3E88"/>
    <w:rsid w:val="00CA3FE1"/>
    <w:rsid w:val="00CA428E"/>
    <w:rsid w:val="00CA42CC"/>
    <w:rsid w:val="00CA438B"/>
    <w:rsid w:val="00CA44EE"/>
    <w:rsid w:val="00CA486D"/>
    <w:rsid w:val="00CA490E"/>
    <w:rsid w:val="00CA4A2F"/>
    <w:rsid w:val="00CA4B12"/>
    <w:rsid w:val="00CA4C21"/>
    <w:rsid w:val="00CA4CE7"/>
    <w:rsid w:val="00CA4EFE"/>
    <w:rsid w:val="00CA4FAA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BAF"/>
    <w:rsid w:val="00CB0C38"/>
    <w:rsid w:val="00CB0D40"/>
    <w:rsid w:val="00CB0D69"/>
    <w:rsid w:val="00CB0D98"/>
    <w:rsid w:val="00CB0E9C"/>
    <w:rsid w:val="00CB113D"/>
    <w:rsid w:val="00CB117B"/>
    <w:rsid w:val="00CB17BF"/>
    <w:rsid w:val="00CB17DF"/>
    <w:rsid w:val="00CB1804"/>
    <w:rsid w:val="00CB1A8D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6DE"/>
    <w:rsid w:val="00CB2776"/>
    <w:rsid w:val="00CB278B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745"/>
    <w:rsid w:val="00CB48A1"/>
    <w:rsid w:val="00CB4955"/>
    <w:rsid w:val="00CB4D41"/>
    <w:rsid w:val="00CB4FBA"/>
    <w:rsid w:val="00CB5358"/>
    <w:rsid w:val="00CB5365"/>
    <w:rsid w:val="00CB54DE"/>
    <w:rsid w:val="00CB553F"/>
    <w:rsid w:val="00CB567E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A"/>
    <w:rsid w:val="00CB630E"/>
    <w:rsid w:val="00CB6396"/>
    <w:rsid w:val="00CB6710"/>
    <w:rsid w:val="00CB6757"/>
    <w:rsid w:val="00CB676E"/>
    <w:rsid w:val="00CB6D93"/>
    <w:rsid w:val="00CB6DA6"/>
    <w:rsid w:val="00CB703E"/>
    <w:rsid w:val="00CB70BB"/>
    <w:rsid w:val="00CB7180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B8"/>
    <w:rsid w:val="00CB7E55"/>
    <w:rsid w:val="00CB7EE2"/>
    <w:rsid w:val="00CB7EEF"/>
    <w:rsid w:val="00CC01B8"/>
    <w:rsid w:val="00CC033A"/>
    <w:rsid w:val="00CC0981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364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63E"/>
    <w:rsid w:val="00CC7660"/>
    <w:rsid w:val="00CC76D4"/>
    <w:rsid w:val="00CC79AE"/>
    <w:rsid w:val="00CC7B0F"/>
    <w:rsid w:val="00CC7C55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478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A3"/>
    <w:rsid w:val="00CD2D45"/>
    <w:rsid w:val="00CD2D9C"/>
    <w:rsid w:val="00CD3083"/>
    <w:rsid w:val="00CD31E4"/>
    <w:rsid w:val="00CD36E0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E6F"/>
    <w:rsid w:val="00CE3F48"/>
    <w:rsid w:val="00CE4317"/>
    <w:rsid w:val="00CE4A57"/>
    <w:rsid w:val="00CE4AEB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AE3"/>
    <w:rsid w:val="00CE5E3A"/>
    <w:rsid w:val="00CE5E4A"/>
    <w:rsid w:val="00CE6071"/>
    <w:rsid w:val="00CE62CB"/>
    <w:rsid w:val="00CE6303"/>
    <w:rsid w:val="00CE6514"/>
    <w:rsid w:val="00CE69E3"/>
    <w:rsid w:val="00CE6A21"/>
    <w:rsid w:val="00CE6CAE"/>
    <w:rsid w:val="00CE6CF5"/>
    <w:rsid w:val="00CE6DF0"/>
    <w:rsid w:val="00CE70D5"/>
    <w:rsid w:val="00CE70E6"/>
    <w:rsid w:val="00CE7162"/>
    <w:rsid w:val="00CE7191"/>
    <w:rsid w:val="00CE7434"/>
    <w:rsid w:val="00CE7556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680"/>
    <w:rsid w:val="00CF1A99"/>
    <w:rsid w:val="00CF1D43"/>
    <w:rsid w:val="00CF2266"/>
    <w:rsid w:val="00CF22C3"/>
    <w:rsid w:val="00CF2449"/>
    <w:rsid w:val="00CF24EF"/>
    <w:rsid w:val="00CF259E"/>
    <w:rsid w:val="00CF26D3"/>
    <w:rsid w:val="00CF2942"/>
    <w:rsid w:val="00CF2A98"/>
    <w:rsid w:val="00CF2C15"/>
    <w:rsid w:val="00CF2C99"/>
    <w:rsid w:val="00CF2CF6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AF7"/>
    <w:rsid w:val="00CF6BF1"/>
    <w:rsid w:val="00CF6D15"/>
    <w:rsid w:val="00CF6DE5"/>
    <w:rsid w:val="00CF6EE3"/>
    <w:rsid w:val="00CF6F74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16"/>
    <w:rsid w:val="00D01EFD"/>
    <w:rsid w:val="00D02036"/>
    <w:rsid w:val="00D02234"/>
    <w:rsid w:val="00D02551"/>
    <w:rsid w:val="00D026C8"/>
    <w:rsid w:val="00D02BE5"/>
    <w:rsid w:val="00D0314A"/>
    <w:rsid w:val="00D03178"/>
    <w:rsid w:val="00D03213"/>
    <w:rsid w:val="00D03444"/>
    <w:rsid w:val="00D03593"/>
    <w:rsid w:val="00D036D8"/>
    <w:rsid w:val="00D03AA0"/>
    <w:rsid w:val="00D03ED7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AA7"/>
    <w:rsid w:val="00D07E1F"/>
    <w:rsid w:val="00D07E3E"/>
    <w:rsid w:val="00D07EDF"/>
    <w:rsid w:val="00D100D6"/>
    <w:rsid w:val="00D1018C"/>
    <w:rsid w:val="00D102A5"/>
    <w:rsid w:val="00D104D1"/>
    <w:rsid w:val="00D10533"/>
    <w:rsid w:val="00D10680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6C3"/>
    <w:rsid w:val="00D118E2"/>
    <w:rsid w:val="00D11ADF"/>
    <w:rsid w:val="00D11C44"/>
    <w:rsid w:val="00D11C55"/>
    <w:rsid w:val="00D11FA0"/>
    <w:rsid w:val="00D11FB8"/>
    <w:rsid w:val="00D121CD"/>
    <w:rsid w:val="00D124A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765"/>
    <w:rsid w:val="00D15A30"/>
    <w:rsid w:val="00D15A47"/>
    <w:rsid w:val="00D15C81"/>
    <w:rsid w:val="00D15CD9"/>
    <w:rsid w:val="00D15F77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BCE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8AB"/>
    <w:rsid w:val="00D229D2"/>
    <w:rsid w:val="00D22B71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C6F"/>
    <w:rsid w:val="00D24F7B"/>
    <w:rsid w:val="00D252A3"/>
    <w:rsid w:val="00D252F7"/>
    <w:rsid w:val="00D25B2C"/>
    <w:rsid w:val="00D25BCF"/>
    <w:rsid w:val="00D25BD8"/>
    <w:rsid w:val="00D25C5D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0CE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0E4"/>
    <w:rsid w:val="00D3521D"/>
    <w:rsid w:val="00D352CB"/>
    <w:rsid w:val="00D354E3"/>
    <w:rsid w:val="00D35872"/>
    <w:rsid w:val="00D35873"/>
    <w:rsid w:val="00D359B2"/>
    <w:rsid w:val="00D35E39"/>
    <w:rsid w:val="00D3601D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17"/>
    <w:rsid w:val="00D4279F"/>
    <w:rsid w:val="00D428BA"/>
    <w:rsid w:val="00D429FE"/>
    <w:rsid w:val="00D42B49"/>
    <w:rsid w:val="00D42BF6"/>
    <w:rsid w:val="00D42C2E"/>
    <w:rsid w:val="00D42C66"/>
    <w:rsid w:val="00D42D25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6FCD"/>
    <w:rsid w:val="00D472D2"/>
    <w:rsid w:val="00D4730D"/>
    <w:rsid w:val="00D47A9C"/>
    <w:rsid w:val="00D47CDB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3A"/>
    <w:rsid w:val="00D51444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378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B34"/>
    <w:rsid w:val="00D55D3D"/>
    <w:rsid w:val="00D56138"/>
    <w:rsid w:val="00D561EC"/>
    <w:rsid w:val="00D5657F"/>
    <w:rsid w:val="00D56591"/>
    <w:rsid w:val="00D5660C"/>
    <w:rsid w:val="00D56783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99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ECD"/>
    <w:rsid w:val="00D67FB6"/>
    <w:rsid w:val="00D70063"/>
    <w:rsid w:val="00D7023C"/>
    <w:rsid w:val="00D702C1"/>
    <w:rsid w:val="00D70516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6A6"/>
    <w:rsid w:val="00D716B8"/>
    <w:rsid w:val="00D71782"/>
    <w:rsid w:val="00D719BB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3CB"/>
    <w:rsid w:val="00D7354B"/>
    <w:rsid w:val="00D735E8"/>
    <w:rsid w:val="00D7363F"/>
    <w:rsid w:val="00D73849"/>
    <w:rsid w:val="00D738B8"/>
    <w:rsid w:val="00D73E95"/>
    <w:rsid w:val="00D73F0F"/>
    <w:rsid w:val="00D743A0"/>
    <w:rsid w:val="00D74549"/>
    <w:rsid w:val="00D746A9"/>
    <w:rsid w:val="00D74BEA"/>
    <w:rsid w:val="00D74D01"/>
    <w:rsid w:val="00D74DD7"/>
    <w:rsid w:val="00D74F3F"/>
    <w:rsid w:val="00D7551C"/>
    <w:rsid w:val="00D755B6"/>
    <w:rsid w:val="00D75603"/>
    <w:rsid w:val="00D75995"/>
    <w:rsid w:val="00D75F20"/>
    <w:rsid w:val="00D7601C"/>
    <w:rsid w:val="00D76151"/>
    <w:rsid w:val="00D763BA"/>
    <w:rsid w:val="00D764DA"/>
    <w:rsid w:val="00D76640"/>
    <w:rsid w:val="00D767E2"/>
    <w:rsid w:val="00D768B6"/>
    <w:rsid w:val="00D76CC6"/>
    <w:rsid w:val="00D770BD"/>
    <w:rsid w:val="00D77324"/>
    <w:rsid w:val="00D773CE"/>
    <w:rsid w:val="00D773F2"/>
    <w:rsid w:val="00D7745E"/>
    <w:rsid w:val="00D77486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8D2"/>
    <w:rsid w:val="00D8290C"/>
    <w:rsid w:val="00D829B9"/>
    <w:rsid w:val="00D82B3A"/>
    <w:rsid w:val="00D82E01"/>
    <w:rsid w:val="00D837AA"/>
    <w:rsid w:val="00D837E4"/>
    <w:rsid w:val="00D83BF8"/>
    <w:rsid w:val="00D83F63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ABE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724"/>
    <w:rsid w:val="00D86A47"/>
    <w:rsid w:val="00D86AE4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75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A71"/>
    <w:rsid w:val="00D91E62"/>
    <w:rsid w:val="00D921E2"/>
    <w:rsid w:val="00D92654"/>
    <w:rsid w:val="00D926F1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45E"/>
    <w:rsid w:val="00D94495"/>
    <w:rsid w:val="00D948C4"/>
    <w:rsid w:val="00D94C7E"/>
    <w:rsid w:val="00D94D3F"/>
    <w:rsid w:val="00D9514D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104"/>
    <w:rsid w:val="00D97230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B26"/>
    <w:rsid w:val="00DA0D04"/>
    <w:rsid w:val="00DA0D7F"/>
    <w:rsid w:val="00DA0E6C"/>
    <w:rsid w:val="00DA0EFB"/>
    <w:rsid w:val="00DA0F81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BC"/>
    <w:rsid w:val="00DA2D43"/>
    <w:rsid w:val="00DA2ED2"/>
    <w:rsid w:val="00DA2EF4"/>
    <w:rsid w:val="00DA3091"/>
    <w:rsid w:val="00DA345F"/>
    <w:rsid w:val="00DA3C85"/>
    <w:rsid w:val="00DA3E4C"/>
    <w:rsid w:val="00DA3E56"/>
    <w:rsid w:val="00DA3E82"/>
    <w:rsid w:val="00DA3F40"/>
    <w:rsid w:val="00DA4659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91"/>
    <w:rsid w:val="00DA6ABA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1F4"/>
    <w:rsid w:val="00DB14BE"/>
    <w:rsid w:val="00DB1769"/>
    <w:rsid w:val="00DB1D1B"/>
    <w:rsid w:val="00DB1DBC"/>
    <w:rsid w:val="00DB1E29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739"/>
    <w:rsid w:val="00DB59BF"/>
    <w:rsid w:val="00DB5AD8"/>
    <w:rsid w:val="00DB5DE6"/>
    <w:rsid w:val="00DB62EA"/>
    <w:rsid w:val="00DB651C"/>
    <w:rsid w:val="00DB66D3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83"/>
    <w:rsid w:val="00DC0FAE"/>
    <w:rsid w:val="00DC119C"/>
    <w:rsid w:val="00DC13F7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9DD"/>
    <w:rsid w:val="00DC4B68"/>
    <w:rsid w:val="00DC4B9E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3A"/>
    <w:rsid w:val="00DD377A"/>
    <w:rsid w:val="00DD3794"/>
    <w:rsid w:val="00DD3807"/>
    <w:rsid w:val="00DD392B"/>
    <w:rsid w:val="00DD3A79"/>
    <w:rsid w:val="00DD3DE0"/>
    <w:rsid w:val="00DD3E0B"/>
    <w:rsid w:val="00DD3EFC"/>
    <w:rsid w:val="00DD3F72"/>
    <w:rsid w:val="00DD3F8B"/>
    <w:rsid w:val="00DD3FC0"/>
    <w:rsid w:val="00DD4268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0D"/>
    <w:rsid w:val="00DD62DE"/>
    <w:rsid w:val="00DD6717"/>
    <w:rsid w:val="00DD69C5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E3F"/>
    <w:rsid w:val="00DD7F0E"/>
    <w:rsid w:val="00DE0842"/>
    <w:rsid w:val="00DE0B35"/>
    <w:rsid w:val="00DE0C48"/>
    <w:rsid w:val="00DE0DDF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70B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7B0"/>
    <w:rsid w:val="00DE4813"/>
    <w:rsid w:val="00DE4EAC"/>
    <w:rsid w:val="00DE5065"/>
    <w:rsid w:val="00DE5251"/>
    <w:rsid w:val="00DE5399"/>
    <w:rsid w:val="00DE53A0"/>
    <w:rsid w:val="00DE5747"/>
    <w:rsid w:val="00DE5BE5"/>
    <w:rsid w:val="00DE5D97"/>
    <w:rsid w:val="00DE5DB4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32"/>
    <w:rsid w:val="00DF12B8"/>
    <w:rsid w:val="00DF14DC"/>
    <w:rsid w:val="00DF16BC"/>
    <w:rsid w:val="00DF19D0"/>
    <w:rsid w:val="00DF1C4F"/>
    <w:rsid w:val="00DF1CD6"/>
    <w:rsid w:val="00DF1CF7"/>
    <w:rsid w:val="00DF1F67"/>
    <w:rsid w:val="00DF267F"/>
    <w:rsid w:val="00DF276F"/>
    <w:rsid w:val="00DF2794"/>
    <w:rsid w:val="00DF2A40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97C"/>
    <w:rsid w:val="00DF4A2B"/>
    <w:rsid w:val="00DF4B13"/>
    <w:rsid w:val="00DF4C22"/>
    <w:rsid w:val="00DF4FCC"/>
    <w:rsid w:val="00DF501E"/>
    <w:rsid w:val="00DF5127"/>
    <w:rsid w:val="00DF5308"/>
    <w:rsid w:val="00DF54D4"/>
    <w:rsid w:val="00DF5596"/>
    <w:rsid w:val="00DF55EF"/>
    <w:rsid w:val="00DF5D16"/>
    <w:rsid w:val="00DF5D82"/>
    <w:rsid w:val="00DF5E06"/>
    <w:rsid w:val="00DF614A"/>
    <w:rsid w:val="00DF64C7"/>
    <w:rsid w:val="00DF65DF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A4"/>
    <w:rsid w:val="00E017EB"/>
    <w:rsid w:val="00E0192C"/>
    <w:rsid w:val="00E019CA"/>
    <w:rsid w:val="00E01B61"/>
    <w:rsid w:val="00E01B81"/>
    <w:rsid w:val="00E021DB"/>
    <w:rsid w:val="00E02248"/>
    <w:rsid w:val="00E0228A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17C"/>
    <w:rsid w:val="00E052E5"/>
    <w:rsid w:val="00E055F5"/>
    <w:rsid w:val="00E0564B"/>
    <w:rsid w:val="00E05BE6"/>
    <w:rsid w:val="00E05C70"/>
    <w:rsid w:val="00E05FF5"/>
    <w:rsid w:val="00E0611C"/>
    <w:rsid w:val="00E0613B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326"/>
    <w:rsid w:val="00E075B6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85"/>
    <w:rsid w:val="00E10CAB"/>
    <w:rsid w:val="00E1139E"/>
    <w:rsid w:val="00E11546"/>
    <w:rsid w:val="00E11871"/>
    <w:rsid w:val="00E11B14"/>
    <w:rsid w:val="00E11EC7"/>
    <w:rsid w:val="00E11F47"/>
    <w:rsid w:val="00E120E0"/>
    <w:rsid w:val="00E12143"/>
    <w:rsid w:val="00E1224A"/>
    <w:rsid w:val="00E123C3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4AA"/>
    <w:rsid w:val="00E137E0"/>
    <w:rsid w:val="00E13993"/>
    <w:rsid w:val="00E13AF4"/>
    <w:rsid w:val="00E13D2C"/>
    <w:rsid w:val="00E13DE3"/>
    <w:rsid w:val="00E141E0"/>
    <w:rsid w:val="00E143BA"/>
    <w:rsid w:val="00E14451"/>
    <w:rsid w:val="00E147A6"/>
    <w:rsid w:val="00E14A32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8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547"/>
    <w:rsid w:val="00E176A8"/>
    <w:rsid w:val="00E17914"/>
    <w:rsid w:val="00E17935"/>
    <w:rsid w:val="00E17ABB"/>
    <w:rsid w:val="00E17C88"/>
    <w:rsid w:val="00E17ED3"/>
    <w:rsid w:val="00E2056D"/>
    <w:rsid w:val="00E209E3"/>
    <w:rsid w:val="00E20C1B"/>
    <w:rsid w:val="00E20E08"/>
    <w:rsid w:val="00E21025"/>
    <w:rsid w:val="00E210BE"/>
    <w:rsid w:val="00E21177"/>
    <w:rsid w:val="00E213C4"/>
    <w:rsid w:val="00E2171B"/>
    <w:rsid w:val="00E21AC7"/>
    <w:rsid w:val="00E21D37"/>
    <w:rsid w:val="00E21DFB"/>
    <w:rsid w:val="00E22038"/>
    <w:rsid w:val="00E226D0"/>
    <w:rsid w:val="00E22A3E"/>
    <w:rsid w:val="00E22A6A"/>
    <w:rsid w:val="00E22DED"/>
    <w:rsid w:val="00E22EAC"/>
    <w:rsid w:val="00E22EC6"/>
    <w:rsid w:val="00E23130"/>
    <w:rsid w:val="00E234B2"/>
    <w:rsid w:val="00E236B0"/>
    <w:rsid w:val="00E23BAC"/>
    <w:rsid w:val="00E24011"/>
    <w:rsid w:val="00E24198"/>
    <w:rsid w:val="00E24382"/>
    <w:rsid w:val="00E244B6"/>
    <w:rsid w:val="00E24654"/>
    <w:rsid w:val="00E24905"/>
    <w:rsid w:val="00E249D0"/>
    <w:rsid w:val="00E24A13"/>
    <w:rsid w:val="00E24D45"/>
    <w:rsid w:val="00E2519A"/>
    <w:rsid w:val="00E252F0"/>
    <w:rsid w:val="00E253CF"/>
    <w:rsid w:val="00E25510"/>
    <w:rsid w:val="00E257BE"/>
    <w:rsid w:val="00E258AE"/>
    <w:rsid w:val="00E259BE"/>
    <w:rsid w:val="00E25AAC"/>
    <w:rsid w:val="00E25CDC"/>
    <w:rsid w:val="00E262C7"/>
    <w:rsid w:val="00E262F3"/>
    <w:rsid w:val="00E26708"/>
    <w:rsid w:val="00E26A4D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7F3"/>
    <w:rsid w:val="00E30D22"/>
    <w:rsid w:val="00E30F8C"/>
    <w:rsid w:val="00E30FAA"/>
    <w:rsid w:val="00E3121F"/>
    <w:rsid w:val="00E313B8"/>
    <w:rsid w:val="00E314A6"/>
    <w:rsid w:val="00E3187D"/>
    <w:rsid w:val="00E319FD"/>
    <w:rsid w:val="00E31B62"/>
    <w:rsid w:val="00E31DDB"/>
    <w:rsid w:val="00E322DD"/>
    <w:rsid w:val="00E325AF"/>
    <w:rsid w:val="00E32885"/>
    <w:rsid w:val="00E32A95"/>
    <w:rsid w:val="00E32B26"/>
    <w:rsid w:val="00E32C5F"/>
    <w:rsid w:val="00E32F4F"/>
    <w:rsid w:val="00E3349F"/>
    <w:rsid w:val="00E334B8"/>
    <w:rsid w:val="00E33628"/>
    <w:rsid w:val="00E338A0"/>
    <w:rsid w:val="00E33AA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8AF"/>
    <w:rsid w:val="00E3594E"/>
    <w:rsid w:val="00E35D58"/>
    <w:rsid w:val="00E35D73"/>
    <w:rsid w:val="00E360BD"/>
    <w:rsid w:val="00E36372"/>
    <w:rsid w:val="00E364E6"/>
    <w:rsid w:val="00E366F1"/>
    <w:rsid w:val="00E36948"/>
    <w:rsid w:val="00E3696C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51E"/>
    <w:rsid w:val="00E41645"/>
    <w:rsid w:val="00E41942"/>
    <w:rsid w:val="00E41A1F"/>
    <w:rsid w:val="00E41C51"/>
    <w:rsid w:val="00E41CFF"/>
    <w:rsid w:val="00E41F91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9B5"/>
    <w:rsid w:val="00E44E6E"/>
    <w:rsid w:val="00E44EB5"/>
    <w:rsid w:val="00E44EBF"/>
    <w:rsid w:val="00E44F13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58C"/>
    <w:rsid w:val="00E47611"/>
    <w:rsid w:val="00E4778C"/>
    <w:rsid w:val="00E477AC"/>
    <w:rsid w:val="00E477F4"/>
    <w:rsid w:val="00E4782A"/>
    <w:rsid w:val="00E47B1D"/>
    <w:rsid w:val="00E47B5D"/>
    <w:rsid w:val="00E47C68"/>
    <w:rsid w:val="00E500E3"/>
    <w:rsid w:val="00E502DE"/>
    <w:rsid w:val="00E5056C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1F13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AF"/>
    <w:rsid w:val="00E541C5"/>
    <w:rsid w:val="00E5430F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274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63F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2C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05F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0E"/>
    <w:rsid w:val="00E66F29"/>
    <w:rsid w:val="00E66F88"/>
    <w:rsid w:val="00E671CF"/>
    <w:rsid w:val="00E672FE"/>
    <w:rsid w:val="00E673A2"/>
    <w:rsid w:val="00E6765F"/>
    <w:rsid w:val="00E67674"/>
    <w:rsid w:val="00E67683"/>
    <w:rsid w:val="00E67736"/>
    <w:rsid w:val="00E677F0"/>
    <w:rsid w:val="00E678C6"/>
    <w:rsid w:val="00E67BB6"/>
    <w:rsid w:val="00E703B0"/>
    <w:rsid w:val="00E70487"/>
    <w:rsid w:val="00E7054F"/>
    <w:rsid w:val="00E7058D"/>
    <w:rsid w:val="00E70672"/>
    <w:rsid w:val="00E70686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2F8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532"/>
    <w:rsid w:val="00E828E7"/>
    <w:rsid w:val="00E82CE5"/>
    <w:rsid w:val="00E82D20"/>
    <w:rsid w:val="00E82F91"/>
    <w:rsid w:val="00E82FD9"/>
    <w:rsid w:val="00E830ED"/>
    <w:rsid w:val="00E83272"/>
    <w:rsid w:val="00E8355F"/>
    <w:rsid w:val="00E83755"/>
    <w:rsid w:val="00E839F4"/>
    <w:rsid w:val="00E839FF"/>
    <w:rsid w:val="00E83C4B"/>
    <w:rsid w:val="00E841D3"/>
    <w:rsid w:val="00E843B4"/>
    <w:rsid w:val="00E84592"/>
    <w:rsid w:val="00E8477B"/>
    <w:rsid w:val="00E848BF"/>
    <w:rsid w:val="00E84B87"/>
    <w:rsid w:val="00E84BBB"/>
    <w:rsid w:val="00E85144"/>
    <w:rsid w:val="00E8536F"/>
    <w:rsid w:val="00E85515"/>
    <w:rsid w:val="00E859ED"/>
    <w:rsid w:val="00E85C9A"/>
    <w:rsid w:val="00E86051"/>
    <w:rsid w:val="00E86613"/>
    <w:rsid w:val="00E8662F"/>
    <w:rsid w:val="00E86705"/>
    <w:rsid w:val="00E86751"/>
    <w:rsid w:val="00E867AE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C5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551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74"/>
    <w:rsid w:val="00EA178F"/>
    <w:rsid w:val="00EA1A3B"/>
    <w:rsid w:val="00EA1E26"/>
    <w:rsid w:val="00EA1ED2"/>
    <w:rsid w:val="00EA21A5"/>
    <w:rsid w:val="00EA255D"/>
    <w:rsid w:val="00EA26DD"/>
    <w:rsid w:val="00EA2C32"/>
    <w:rsid w:val="00EA2CF3"/>
    <w:rsid w:val="00EA3029"/>
    <w:rsid w:val="00EA314B"/>
    <w:rsid w:val="00EA3163"/>
    <w:rsid w:val="00EA340B"/>
    <w:rsid w:val="00EA342C"/>
    <w:rsid w:val="00EA34E4"/>
    <w:rsid w:val="00EA35DD"/>
    <w:rsid w:val="00EA3AC8"/>
    <w:rsid w:val="00EA3B61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6CE"/>
    <w:rsid w:val="00EA56FD"/>
    <w:rsid w:val="00EA5715"/>
    <w:rsid w:val="00EA5B1B"/>
    <w:rsid w:val="00EA5DC3"/>
    <w:rsid w:val="00EA5E37"/>
    <w:rsid w:val="00EA60B2"/>
    <w:rsid w:val="00EA63B1"/>
    <w:rsid w:val="00EA650C"/>
    <w:rsid w:val="00EA6543"/>
    <w:rsid w:val="00EA6657"/>
    <w:rsid w:val="00EA6714"/>
    <w:rsid w:val="00EA67D6"/>
    <w:rsid w:val="00EA67E4"/>
    <w:rsid w:val="00EA6B96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215C"/>
    <w:rsid w:val="00EB2373"/>
    <w:rsid w:val="00EB23CC"/>
    <w:rsid w:val="00EB270C"/>
    <w:rsid w:val="00EB2A21"/>
    <w:rsid w:val="00EB2AED"/>
    <w:rsid w:val="00EB2E22"/>
    <w:rsid w:val="00EB3446"/>
    <w:rsid w:val="00EB3551"/>
    <w:rsid w:val="00EB3762"/>
    <w:rsid w:val="00EB3801"/>
    <w:rsid w:val="00EB39D2"/>
    <w:rsid w:val="00EB3B9B"/>
    <w:rsid w:val="00EB3BA4"/>
    <w:rsid w:val="00EB3CEA"/>
    <w:rsid w:val="00EB40CB"/>
    <w:rsid w:val="00EB447C"/>
    <w:rsid w:val="00EB457D"/>
    <w:rsid w:val="00EB4AD0"/>
    <w:rsid w:val="00EB4BCB"/>
    <w:rsid w:val="00EB4D52"/>
    <w:rsid w:val="00EB5061"/>
    <w:rsid w:val="00EB5442"/>
    <w:rsid w:val="00EB55B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AC"/>
    <w:rsid w:val="00EB61E9"/>
    <w:rsid w:val="00EB6347"/>
    <w:rsid w:val="00EB6548"/>
    <w:rsid w:val="00EB68E9"/>
    <w:rsid w:val="00EB6923"/>
    <w:rsid w:val="00EB6988"/>
    <w:rsid w:val="00EB69C8"/>
    <w:rsid w:val="00EB7379"/>
    <w:rsid w:val="00EB7601"/>
    <w:rsid w:val="00EB767B"/>
    <w:rsid w:val="00EB76CF"/>
    <w:rsid w:val="00EB76EE"/>
    <w:rsid w:val="00EB79EB"/>
    <w:rsid w:val="00EB7EC0"/>
    <w:rsid w:val="00EB7FAE"/>
    <w:rsid w:val="00EC0047"/>
    <w:rsid w:val="00EC01CE"/>
    <w:rsid w:val="00EC023F"/>
    <w:rsid w:val="00EC068A"/>
    <w:rsid w:val="00EC06F3"/>
    <w:rsid w:val="00EC0A96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D3E"/>
    <w:rsid w:val="00EC6DC7"/>
    <w:rsid w:val="00EC6E1A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8BF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DF"/>
    <w:rsid w:val="00ED24EE"/>
    <w:rsid w:val="00ED260C"/>
    <w:rsid w:val="00ED282B"/>
    <w:rsid w:val="00ED28DC"/>
    <w:rsid w:val="00ED28F6"/>
    <w:rsid w:val="00ED2A15"/>
    <w:rsid w:val="00ED2E5C"/>
    <w:rsid w:val="00ED2EA0"/>
    <w:rsid w:val="00ED329A"/>
    <w:rsid w:val="00ED3313"/>
    <w:rsid w:val="00ED3330"/>
    <w:rsid w:val="00ED335B"/>
    <w:rsid w:val="00ED3A26"/>
    <w:rsid w:val="00ED3E47"/>
    <w:rsid w:val="00ED3FA9"/>
    <w:rsid w:val="00ED420D"/>
    <w:rsid w:val="00ED43BA"/>
    <w:rsid w:val="00ED4419"/>
    <w:rsid w:val="00ED45B6"/>
    <w:rsid w:val="00ED4707"/>
    <w:rsid w:val="00ED5161"/>
    <w:rsid w:val="00ED5203"/>
    <w:rsid w:val="00ED55DF"/>
    <w:rsid w:val="00ED58B1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927"/>
    <w:rsid w:val="00ED699A"/>
    <w:rsid w:val="00ED6A55"/>
    <w:rsid w:val="00ED6B48"/>
    <w:rsid w:val="00ED6ED0"/>
    <w:rsid w:val="00ED6F11"/>
    <w:rsid w:val="00ED7048"/>
    <w:rsid w:val="00ED7306"/>
    <w:rsid w:val="00ED732B"/>
    <w:rsid w:val="00ED7622"/>
    <w:rsid w:val="00ED7C7A"/>
    <w:rsid w:val="00ED7CAB"/>
    <w:rsid w:val="00ED7ECD"/>
    <w:rsid w:val="00ED7FD8"/>
    <w:rsid w:val="00EE0177"/>
    <w:rsid w:val="00EE0354"/>
    <w:rsid w:val="00EE053A"/>
    <w:rsid w:val="00EE0801"/>
    <w:rsid w:val="00EE0B7B"/>
    <w:rsid w:val="00EE10A4"/>
    <w:rsid w:val="00EE1282"/>
    <w:rsid w:val="00EE12DD"/>
    <w:rsid w:val="00EE132E"/>
    <w:rsid w:val="00EE15C5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AA0"/>
    <w:rsid w:val="00EE2DD6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7A6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2DA"/>
    <w:rsid w:val="00EE7699"/>
    <w:rsid w:val="00EE76DE"/>
    <w:rsid w:val="00EE7E36"/>
    <w:rsid w:val="00EE7F1D"/>
    <w:rsid w:val="00EE7FD1"/>
    <w:rsid w:val="00EF00DD"/>
    <w:rsid w:val="00EF03B9"/>
    <w:rsid w:val="00EF05FE"/>
    <w:rsid w:val="00EF0611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5AB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3A7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55A"/>
    <w:rsid w:val="00EF7B2E"/>
    <w:rsid w:val="00EF7B89"/>
    <w:rsid w:val="00EF7CB4"/>
    <w:rsid w:val="00F0013F"/>
    <w:rsid w:val="00F00361"/>
    <w:rsid w:val="00F0081F"/>
    <w:rsid w:val="00F00F1D"/>
    <w:rsid w:val="00F00F85"/>
    <w:rsid w:val="00F01263"/>
    <w:rsid w:val="00F01C06"/>
    <w:rsid w:val="00F01DC4"/>
    <w:rsid w:val="00F02130"/>
    <w:rsid w:val="00F022B0"/>
    <w:rsid w:val="00F023E9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43E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A40"/>
    <w:rsid w:val="00F04B2C"/>
    <w:rsid w:val="00F04B84"/>
    <w:rsid w:val="00F04B9A"/>
    <w:rsid w:val="00F04BD1"/>
    <w:rsid w:val="00F04D98"/>
    <w:rsid w:val="00F04F42"/>
    <w:rsid w:val="00F04FED"/>
    <w:rsid w:val="00F05333"/>
    <w:rsid w:val="00F053C7"/>
    <w:rsid w:val="00F05474"/>
    <w:rsid w:val="00F0575F"/>
    <w:rsid w:val="00F059E3"/>
    <w:rsid w:val="00F05A91"/>
    <w:rsid w:val="00F05BCE"/>
    <w:rsid w:val="00F05C1E"/>
    <w:rsid w:val="00F05E2D"/>
    <w:rsid w:val="00F05EA8"/>
    <w:rsid w:val="00F05FF0"/>
    <w:rsid w:val="00F0643A"/>
    <w:rsid w:val="00F06706"/>
    <w:rsid w:val="00F0693C"/>
    <w:rsid w:val="00F069A0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0EF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1"/>
    <w:rsid w:val="00F10D7C"/>
    <w:rsid w:val="00F10E1D"/>
    <w:rsid w:val="00F115ED"/>
    <w:rsid w:val="00F116BA"/>
    <w:rsid w:val="00F119E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8"/>
    <w:rsid w:val="00F13D0E"/>
    <w:rsid w:val="00F13F80"/>
    <w:rsid w:val="00F1407C"/>
    <w:rsid w:val="00F1408D"/>
    <w:rsid w:val="00F141F2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629F"/>
    <w:rsid w:val="00F16611"/>
    <w:rsid w:val="00F16633"/>
    <w:rsid w:val="00F16A7C"/>
    <w:rsid w:val="00F16BB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2D7"/>
    <w:rsid w:val="00F21B1E"/>
    <w:rsid w:val="00F21BE9"/>
    <w:rsid w:val="00F21F58"/>
    <w:rsid w:val="00F21FC5"/>
    <w:rsid w:val="00F2238A"/>
    <w:rsid w:val="00F22C11"/>
    <w:rsid w:val="00F22D85"/>
    <w:rsid w:val="00F22F3F"/>
    <w:rsid w:val="00F233BD"/>
    <w:rsid w:val="00F236D8"/>
    <w:rsid w:val="00F2393D"/>
    <w:rsid w:val="00F23D56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079"/>
    <w:rsid w:val="00F3211E"/>
    <w:rsid w:val="00F32496"/>
    <w:rsid w:val="00F3256D"/>
    <w:rsid w:val="00F327BF"/>
    <w:rsid w:val="00F32BE1"/>
    <w:rsid w:val="00F334A9"/>
    <w:rsid w:val="00F335D5"/>
    <w:rsid w:val="00F33649"/>
    <w:rsid w:val="00F33667"/>
    <w:rsid w:val="00F33681"/>
    <w:rsid w:val="00F3388B"/>
    <w:rsid w:val="00F33BAF"/>
    <w:rsid w:val="00F33C41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56A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2CB"/>
    <w:rsid w:val="00F37C49"/>
    <w:rsid w:val="00F37CB9"/>
    <w:rsid w:val="00F40191"/>
    <w:rsid w:val="00F401D0"/>
    <w:rsid w:val="00F40298"/>
    <w:rsid w:val="00F4032D"/>
    <w:rsid w:val="00F4051D"/>
    <w:rsid w:val="00F405E7"/>
    <w:rsid w:val="00F408C2"/>
    <w:rsid w:val="00F408FF"/>
    <w:rsid w:val="00F409FC"/>
    <w:rsid w:val="00F40A7A"/>
    <w:rsid w:val="00F40AE5"/>
    <w:rsid w:val="00F40D9C"/>
    <w:rsid w:val="00F4160C"/>
    <w:rsid w:val="00F416A7"/>
    <w:rsid w:val="00F41A14"/>
    <w:rsid w:val="00F41AD3"/>
    <w:rsid w:val="00F41F9F"/>
    <w:rsid w:val="00F4214A"/>
    <w:rsid w:val="00F4218B"/>
    <w:rsid w:val="00F42260"/>
    <w:rsid w:val="00F42433"/>
    <w:rsid w:val="00F424DE"/>
    <w:rsid w:val="00F4260E"/>
    <w:rsid w:val="00F4289C"/>
    <w:rsid w:val="00F42919"/>
    <w:rsid w:val="00F42992"/>
    <w:rsid w:val="00F42CED"/>
    <w:rsid w:val="00F42D9E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3EA4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47EB0"/>
    <w:rsid w:val="00F47FAF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0F4"/>
    <w:rsid w:val="00F511AF"/>
    <w:rsid w:val="00F51257"/>
    <w:rsid w:val="00F51680"/>
    <w:rsid w:val="00F517C1"/>
    <w:rsid w:val="00F51F23"/>
    <w:rsid w:val="00F51FD1"/>
    <w:rsid w:val="00F520FA"/>
    <w:rsid w:val="00F5250F"/>
    <w:rsid w:val="00F5271D"/>
    <w:rsid w:val="00F5273E"/>
    <w:rsid w:val="00F527F8"/>
    <w:rsid w:val="00F52AAF"/>
    <w:rsid w:val="00F52C5B"/>
    <w:rsid w:val="00F52F88"/>
    <w:rsid w:val="00F52FE6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9E4"/>
    <w:rsid w:val="00F53B1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880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0EF"/>
    <w:rsid w:val="00F610FF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186"/>
    <w:rsid w:val="00F6425A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8E"/>
    <w:rsid w:val="00F679B4"/>
    <w:rsid w:val="00F67BB5"/>
    <w:rsid w:val="00F67EB6"/>
    <w:rsid w:val="00F700F3"/>
    <w:rsid w:val="00F70290"/>
    <w:rsid w:val="00F702ED"/>
    <w:rsid w:val="00F7055B"/>
    <w:rsid w:val="00F705D4"/>
    <w:rsid w:val="00F708EF"/>
    <w:rsid w:val="00F70AD7"/>
    <w:rsid w:val="00F70B65"/>
    <w:rsid w:val="00F70BDB"/>
    <w:rsid w:val="00F70CF9"/>
    <w:rsid w:val="00F70D46"/>
    <w:rsid w:val="00F70D65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32E"/>
    <w:rsid w:val="00F76487"/>
    <w:rsid w:val="00F76585"/>
    <w:rsid w:val="00F76C25"/>
    <w:rsid w:val="00F76C8A"/>
    <w:rsid w:val="00F76F6B"/>
    <w:rsid w:val="00F76F82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0A5"/>
    <w:rsid w:val="00F80130"/>
    <w:rsid w:val="00F801D2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BF5"/>
    <w:rsid w:val="00F81C27"/>
    <w:rsid w:val="00F81C46"/>
    <w:rsid w:val="00F81D3C"/>
    <w:rsid w:val="00F81DE3"/>
    <w:rsid w:val="00F81F12"/>
    <w:rsid w:val="00F82327"/>
    <w:rsid w:val="00F82393"/>
    <w:rsid w:val="00F824E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16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4C50"/>
    <w:rsid w:val="00F850A3"/>
    <w:rsid w:val="00F850CE"/>
    <w:rsid w:val="00F852D7"/>
    <w:rsid w:val="00F852FE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F7"/>
    <w:rsid w:val="00F86A0B"/>
    <w:rsid w:val="00F86C54"/>
    <w:rsid w:val="00F86C7D"/>
    <w:rsid w:val="00F86D45"/>
    <w:rsid w:val="00F86DB1"/>
    <w:rsid w:val="00F86E72"/>
    <w:rsid w:val="00F86FA9"/>
    <w:rsid w:val="00F8765A"/>
    <w:rsid w:val="00F87662"/>
    <w:rsid w:val="00F87866"/>
    <w:rsid w:val="00F878A2"/>
    <w:rsid w:val="00F87B90"/>
    <w:rsid w:val="00F87BB9"/>
    <w:rsid w:val="00F87CD5"/>
    <w:rsid w:val="00F90735"/>
    <w:rsid w:val="00F90751"/>
    <w:rsid w:val="00F9076E"/>
    <w:rsid w:val="00F90969"/>
    <w:rsid w:val="00F909B6"/>
    <w:rsid w:val="00F91003"/>
    <w:rsid w:val="00F91081"/>
    <w:rsid w:val="00F91215"/>
    <w:rsid w:val="00F91336"/>
    <w:rsid w:val="00F91387"/>
    <w:rsid w:val="00F9190D"/>
    <w:rsid w:val="00F9191B"/>
    <w:rsid w:val="00F9199E"/>
    <w:rsid w:val="00F91BB8"/>
    <w:rsid w:val="00F91C09"/>
    <w:rsid w:val="00F91E41"/>
    <w:rsid w:val="00F91F32"/>
    <w:rsid w:val="00F91FC6"/>
    <w:rsid w:val="00F9212B"/>
    <w:rsid w:val="00F921CC"/>
    <w:rsid w:val="00F9229E"/>
    <w:rsid w:val="00F922B3"/>
    <w:rsid w:val="00F92EDD"/>
    <w:rsid w:val="00F92FC5"/>
    <w:rsid w:val="00F9307F"/>
    <w:rsid w:val="00F93190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2CA"/>
    <w:rsid w:val="00F9545C"/>
    <w:rsid w:val="00F9548B"/>
    <w:rsid w:val="00F954D3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70A2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413"/>
    <w:rsid w:val="00FA188E"/>
    <w:rsid w:val="00FA1AEA"/>
    <w:rsid w:val="00FA1EDE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3A"/>
    <w:rsid w:val="00FA3CAF"/>
    <w:rsid w:val="00FA3D19"/>
    <w:rsid w:val="00FA4015"/>
    <w:rsid w:val="00FA416B"/>
    <w:rsid w:val="00FA449B"/>
    <w:rsid w:val="00FA4851"/>
    <w:rsid w:val="00FA4872"/>
    <w:rsid w:val="00FA4A7A"/>
    <w:rsid w:val="00FA4F3D"/>
    <w:rsid w:val="00FA5222"/>
    <w:rsid w:val="00FA528A"/>
    <w:rsid w:val="00FA5616"/>
    <w:rsid w:val="00FA5902"/>
    <w:rsid w:val="00FA5C30"/>
    <w:rsid w:val="00FA5F65"/>
    <w:rsid w:val="00FA6056"/>
    <w:rsid w:val="00FA60E4"/>
    <w:rsid w:val="00FA6102"/>
    <w:rsid w:val="00FA6218"/>
    <w:rsid w:val="00FA628E"/>
    <w:rsid w:val="00FA6907"/>
    <w:rsid w:val="00FA698A"/>
    <w:rsid w:val="00FA6A0C"/>
    <w:rsid w:val="00FA6A26"/>
    <w:rsid w:val="00FA6A29"/>
    <w:rsid w:val="00FA6C7C"/>
    <w:rsid w:val="00FA7048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8D6"/>
    <w:rsid w:val="00FB0D57"/>
    <w:rsid w:val="00FB1180"/>
    <w:rsid w:val="00FB1313"/>
    <w:rsid w:val="00FB1491"/>
    <w:rsid w:val="00FB1538"/>
    <w:rsid w:val="00FB1617"/>
    <w:rsid w:val="00FB16DA"/>
    <w:rsid w:val="00FB1708"/>
    <w:rsid w:val="00FB17BB"/>
    <w:rsid w:val="00FB1A50"/>
    <w:rsid w:val="00FB1CF6"/>
    <w:rsid w:val="00FB1D67"/>
    <w:rsid w:val="00FB1F9E"/>
    <w:rsid w:val="00FB220A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8A8"/>
    <w:rsid w:val="00FB4B1B"/>
    <w:rsid w:val="00FB4B6A"/>
    <w:rsid w:val="00FB4BBD"/>
    <w:rsid w:val="00FB5353"/>
    <w:rsid w:val="00FB53BD"/>
    <w:rsid w:val="00FB55A0"/>
    <w:rsid w:val="00FB5851"/>
    <w:rsid w:val="00FB5A7D"/>
    <w:rsid w:val="00FB5B12"/>
    <w:rsid w:val="00FB5FA0"/>
    <w:rsid w:val="00FB604A"/>
    <w:rsid w:val="00FB663F"/>
    <w:rsid w:val="00FB66FA"/>
    <w:rsid w:val="00FB672A"/>
    <w:rsid w:val="00FB678D"/>
    <w:rsid w:val="00FB67C0"/>
    <w:rsid w:val="00FB6B7D"/>
    <w:rsid w:val="00FB6D3B"/>
    <w:rsid w:val="00FB6D48"/>
    <w:rsid w:val="00FB6DF3"/>
    <w:rsid w:val="00FB6E2E"/>
    <w:rsid w:val="00FB6F05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DEB"/>
    <w:rsid w:val="00FC2E08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6C2"/>
    <w:rsid w:val="00FC47F0"/>
    <w:rsid w:val="00FC4B84"/>
    <w:rsid w:val="00FC4F6C"/>
    <w:rsid w:val="00FC52FB"/>
    <w:rsid w:val="00FC53FD"/>
    <w:rsid w:val="00FC548C"/>
    <w:rsid w:val="00FC5AEF"/>
    <w:rsid w:val="00FC5B37"/>
    <w:rsid w:val="00FC5D08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DB8"/>
    <w:rsid w:val="00FC7026"/>
    <w:rsid w:val="00FC714C"/>
    <w:rsid w:val="00FC7177"/>
    <w:rsid w:val="00FC7215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44A"/>
    <w:rsid w:val="00FD351D"/>
    <w:rsid w:val="00FD3ADA"/>
    <w:rsid w:val="00FD3BFD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427"/>
    <w:rsid w:val="00FD659E"/>
    <w:rsid w:val="00FD65E7"/>
    <w:rsid w:val="00FD68DC"/>
    <w:rsid w:val="00FD69AD"/>
    <w:rsid w:val="00FD69B4"/>
    <w:rsid w:val="00FD6DCF"/>
    <w:rsid w:val="00FD6FCE"/>
    <w:rsid w:val="00FD705A"/>
    <w:rsid w:val="00FD707D"/>
    <w:rsid w:val="00FD7258"/>
    <w:rsid w:val="00FD7343"/>
    <w:rsid w:val="00FD73C8"/>
    <w:rsid w:val="00FD7601"/>
    <w:rsid w:val="00FD7A42"/>
    <w:rsid w:val="00FD7E44"/>
    <w:rsid w:val="00FD7EF5"/>
    <w:rsid w:val="00FD7F60"/>
    <w:rsid w:val="00FE001B"/>
    <w:rsid w:val="00FE027F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1AF"/>
    <w:rsid w:val="00FE2576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23D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1FFA"/>
    <w:rsid w:val="00FF20CA"/>
    <w:rsid w:val="00FF2129"/>
    <w:rsid w:val="00FF21E2"/>
    <w:rsid w:val="00FF21E9"/>
    <w:rsid w:val="00FF2296"/>
    <w:rsid w:val="00FF260B"/>
    <w:rsid w:val="00FF2DCB"/>
    <w:rsid w:val="00FF2F35"/>
    <w:rsid w:val="00FF300C"/>
    <w:rsid w:val="00FF335E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7F0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41F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6A6A-BA4D-0C4E-8C4B-14AAF748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253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120</cp:revision>
  <cp:lastPrinted>2016-06-13T00:33:00Z</cp:lastPrinted>
  <dcterms:created xsi:type="dcterms:W3CDTF">2016-10-27T08:01:00Z</dcterms:created>
  <dcterms:modified xsi:type="dcterms:W3CDTF">2016-10-31T00:50:00Z</dcterms:modified>
</cp:coreProperties>
</file>