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C26EFB">
        <w:rPr>
          <w:rFonts w:ascii="標楷體" w:eastAsia="標楷體" w:hAnsi="標楷體" w:hint="eastAsia"/>
          <w:color w:val="000000" w:themeColor="text1"/>
        </w:rPr>
        <w:t>1</w:t>
      </w:r>
      <w:r w:rsidR="008D72DE">
        <w:rPr>
          <w:rFonts w:ascii="標楷體" w:eastAsia="標楷體" w:hAnsi="標楷體" w:hint="eastAsia"/>
          <w:color w:val="000000" w:themeColor="text1"/>
        </w:rPr>
        <w:t>1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8D72DE">
        <w:rPr>
          <w:rFonts w:ascii="標楷體" w:eastAsia="標楷體" w:hAnsi="標楷體" w:hint="eastAsia"/>
          <w:color w:val="000000" w:themeColor="text1"/>
        </w:rPr>
        <w:t>03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F817D0" w:rsidRDefault="0072736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CSO業務現況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﹙</w:t>
      </w:r>
      <w:r w:rsidR="00C25439">
        <w:rPr>
          <w:rFonts w:ascii="標楷體" w:eastAsia="標楷體" w:hAnsi="標楷體" w:cs="細明體" w:hint="eastAsia"/>
          <w:b/>
          <w:kern w:val="0"/>
          <w:sz w:val="32"/>
          <w:szCs w:val="32"/>
        </w:rPr>
        <w:t>三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﹚</w:t>
      </w:r>
    </w:p>
    <w:p w:rsidR="002C7B6C" w:rsidRPr="008268F2" w:rsidRDefault="00001D18" w:rsidP="0094689F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1F6478" w:rsidRPr="008268F2">
        <w:rPr>
          <w:rFonts w:ascii="標楷體" w:eastAsia="標楷體" w:hAnsi="標楷體" w:cs="Arial" w:hint="eastAsia"/>
          <w:color w:val="000000" w:themeColor="text1"/>
          <w:kern w:val="0"/>
        </w:rPr>
        <w:t>歐美的</w:t>
      </w:r>
      <w:r w:rsidR="00B918D2" w:rsidRPr="008268F2">
        <w:rPr>
          <w:rFonts w:ascii="標楷體" w:eastAsia="標楷體" w:hAnsi="標楷體" w:cs="細明體" w:hint="eastAsia"/>
          <w:color w:val="000000" w:themeColor="text1"/>
        </w:rPr>
        <w:t>CSO</w:t>
      </w:r>
      <w:proofErr w:type="gramStart"/>
      <w:r w:rsidR="00457949" w:rsidRPr="008268F2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457949" w:rsidRPr="008268F2">
        <w:rPr>
          <w:rFonts w:ascii="標楷體" w:eastAsia="標楷體" w:hAnsi="標楷體" w:cs="細明體" w:hint="eastAsia"/>
          <w:color w:val="000000" w:themeColor="text1"/>
        </w:rPr>
        <w:t>Contract Sales Organization</w:t>
      </w:r>
      <w:proofErr w:type="gramStart"/>
      <w:r w:rsidR="00457949" w:rsidRPr="008268F2">
        <w:rPr>
          <w:rFonts w:ascii="標楷體" w:eastAsia="標楷體" w:hAnsi="標楷體" w:cs="細明體" w:hint="eastAsia"/>
          <w:color w:val="000000" w:themeColor="text1"/>
        </w:rPr>
        <w:t>﹚</w:t>
      </w:r>
      <w:proofErr w:type="gramEnd"/>
      <w:r w:rsidR="00E03534" w:rsidRPr="008268F2">
        <w:rPr>
          <w:rFonts w:ascii="標楷體" w:eastAsia="標楷體" w:hAnsi="標楷體" w:cs="細明體" w:hint="eastAsia"/>
          <w:color w:val="000000" w:themeColor="text1"/>
        </w:rPr>
        <w:t>公司與競爭對手</w:t>
      </w:r>
      <w:r w:rsidR="00E03534" w:rsidRPr="008268F2">
        <w:rPr>
          <w:rFonts w:ascii="標楷體" w:eastAsia="標楷體" w:hAnsi="標楷體" w:cs="細明體" w:hint="eastAsia"/>
          <w:color w:val="000000" w:themeColor="text1"/>
        </w:rPr>
        <w:t>的差異化</w:t>
      </w:r>
      <w:r w:rsidR="004B0BBF" w:rsidRPr="008268F2">
        <w:rPr>
          <w:rFonts w:ascii="標楷體" w:eastAsia="標楷體" w:hAnsi="標楷體" w:cs="細明體" w:hint="eastAsia"/>
          <w:color w:val="000000" w:themeColor="text1"/>
        </w:rPr>
        <w:t>是重要的課題</w:t>
      </w:r>
      <w:r w:rsidR="004B0BBF" w:rsidRPr="008268F2">
        <w:rPr>
          <w:rFonts w:ascii="標楷體" w:eastAsia="標楷體" w:hAnsi="標楷體" w:cs="細明體" w:hint="eastAsia"/>
          <w:color w:val="000000" w:themeColor="text1"/>
        </w:rPr>
        <w:t>。</w:t>
      </w:r>
      <w:r w:rsidR="00004FD4" w:rsidRPr="008268F2">
        <w:rPr>
          <w:rFonts w:ascii="標楷體" w:eastAsia="標楷體" w:hAnsi="標楷體" w:cs="細明體" w:hint="eastAsia"/>
          <w:color w:val="000000" w:themeColor="text1"/>
        </w:rPr>
        <w:t>收購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、</w:t>
      </w:r>
      <w:r w:rsidR="00004FD4" w:rsidRPr="008268F2">
        <w:rPr>
          <w:rFonts w:ascii="標楷體" w:eastAsia="標楷體" w:hAnsi="標楷體" w:cs="細明體" w:hint="eastAsia"/>
          <w:color w:val="000000" w:themeColor="text1"/>
        </w:rPr>
        <w:t>或</w:t>
      </w:r>
      <w:r w:rsidR="00004FD4" w:rsidRPr="008268F2">
        <w:rPr>
          <w:rFonts w:ascii="標楷體" w:eastAsia="標楷體" w:hAnsi="標楷體" w:cs="細明體" w:hint="eastAsia"/>
          <w:color w:val="000000" w:themeColor="text1"/>
        </w:rPr>
        <w:t>是為了增加服務的種類組織夥伴關係、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或是提升</w:t>
      </w:r>
      <w:r w:rsidR="009072EB" w:rsidRPr="008268F2">
        <w:rPr>
          <w:rFonts w:ascii="標楷體" w:eastAsia="標楷體" w:hAnsi="標楷體" w:cs="Arial"/>
          <w:color w:val="000000" w:themeColor="text1"/>
        </w:rPr>
        <w:t>IT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技術水準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等致力於差異化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。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不過</w:t>
      </w:r>
      <w:r w:rsidR="002C7B6C" w:rsidRPr="008268F2">
        <w:rPr>
          <w:rFonts w:ascii="標楷體" w:eastAsia="標楷體" w:hAnsi="標楷體" w:cs="細明體" w:hint="eastAsia"/>
          <w:color w:val="000000" w:themeColor="text1"/>
        </w:rPr>
        <w:t>25年來</w:t>
      </w:r>
      <w:r w:rsidR="009072EB" w:rsidRPr="008268F2">
        <w:rPr>
          <w:rFonts w:ascii="標楷體" w:eastAsia="標楷體" w:hAnsi="標楷體" w:cs="細明體" w:hint="eastAsia"/>
          <w:color w:val="000000" w:themeColor="text1"/>
        </w:rPr>
        <w:t>不變的是</w:t>
      </w:r>
      <w:r w:rsidR="002C7B6C" w:rsidRPr="008268F2">
        <w:rPr>
          <w:rFonts w:ascii="標楷體" w:eastAsia="標楷體" w:hAnsi="標楷體" w:cs="細明體" w:hint="eastAsia"/>
          <w:color w:val="000000" w:themeColor="text1"/>
        </w:rPr>
        <w:t>簽約MR的活動仍是CSO服務的最重要部分</w:t>
      </w:r>
      <w:r w:rsidR="002C7B6C" w:rsidRPr="008268F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8138A" w:rsidRDefault="008268F2" w:rsidP="004371D5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C31A0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C31A09">
        <w:rPr>
          <w:rFonts w:ascii="標楷體" w:eastAsia="標楷體" w:hAnsi="標楷體" w:cs="細明體" w:hint="eastAsia"/>
          <w:color w:val="000000" w:themeColor="text1"/>
        </w:rPr>
        <w:t>只是</w:t>
      </w:r>
      <w:r w:rsidR="008D72DE">
        <w:rPr>
          <w:rFonts w:ascii="新細明體" w:hAnsi="新細明體" w:cs="細明體" w:hint="eastAsia"/>
          <w:color w:val="000000" w:themeColor="text1"/>
        </w:rPr>
        <w:t>，</w:t>
      </w:r>
      <w:r w:rsidR="00923BC8" w:rsidRPr="00C31A09">
        <w:rPr>
          <w:rFonts w:ascii="標楷體" w:eastAsia="標楷體" w:hAnsi="標楷體" w:cs="Arial" w:hint="eastAsia"/>
          <w:color w:val="000000" w:themeColor="text1"/>
          <w:kern w:val="0"/>
        </w:rPr>
        <w:t>PDI公司</w:t>
      </w:r>
      <w:r w:rsidR="00923BC8" w:rsidRPr="00C31A0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23BC8" w:rsidRPr="00C31A09">
        <w:rPr>
          <w:rFonts w:ascii="標楷體" w:eastAsia="標楷體" w:hAnsi="標楷體"/>
          <w:color w:val="000000" w:themeColor="text1"/>
        </w:rPr>
        <w:t>Frank Arena</w:t>
      </w:r>
      <w:r w:rsidR="00923BC8" w:rsidRPr="00C31A09">
        <w:rPr>
          <w:rFonts w:ascii="標楷體" w:eastAsia="標楷體" w:hAnsi="標楷體" w:cs="細明體"/>
          <w:color w:val="000000" w:themeColor="text1"/>
        </w:rPr>
        <w:t>先生</w:t>
      </w:r>
      <w:r w:rsidR="00923BC8" w:rsidRPr="00C31A09">
        <w:rPr>
          <w:rFonts w:ascii="標楷體" w:eastAsia="標楷體" w:hAnsi="標楷體" w:cs="細明體" w:hint="eastAsia"/>
          <w:color w:val="000000" w:themeColor="text1"/>
        </w:rPr>
        <w:t>說</w:t>
      </w:r>
      <w:r w:rsidR="00CE002C" w:rsidRPr="00C31A09">
        <w:rPr>
          <w:rFonts w:ascii="標楷體" w:eastAsia="標楷體" w:hAnsi="標楷體" w:cs="細明體" w:hint="eastAsia"/>
          <w:color w:val="000000" w:themeColor="text1"/>
        </w:rPr>
        <w:t>：「</w:t>
      </w:r>
      <w:r w:rsidR="005520A3" w:rsidRPr="00C31A09">
        <w:rPr>
          <w:rFonts w:ascii="標楷體" w:eastAsia="標楷體" w:hAnsi="標楷體" w:cs="細明體" w:hint="eastAsia"/>
          <w:color w:val="000000" w:themeColor="text1"/>
        </w:rPr>
        <w:t>關於這個MR活動</w:t>
      </w:r>
      <w:r w:rsidR="0058138A">
        <w:rPr>
          <w:rFonts w:ascii="新細明體" w:hAnsi="新細明體" w:cs="細明體" w:hint="eastAsia"/>
          <w:color w:val="000000" w:themeColor="text1"/>
        </w:rPr>
        <w:t>，</w:t>
      </w:r>
      <w:r w:rsidR="0058138A">
        <w:rPr>
          <w:rFonts w:ascii="標楷體" w:eastAsia="標楷體" w:hAnsi="標楷體" w:cs="細明體" w:hint="eastAsia"/>
          <w:color w:val="000000" w:themeColor="text1"/>
        </w:rPr>
        <w:t>要留意的是</w:t>
      </w:r>
      <w:r w:rsidR="00372FAC" w:rsidRPr="00C31A09">
        <w:rPr>
          <w:rFonts w:ascii="標楷體" w:eastAsia="標楷體" w:hAnsi="標楷體" w:cs="細明體"/>
          <w:color w:val="000000" w:themeColor="text1"/>
        </w:rPr>
        <w:t>填補空缺</w:t>
      </w:r>
      <w:r w:rsidR="00372FAC" w:rsidRPr="00C31A09">
        <w:rPr>
          <w:rFonts w:ascii="標楷體" w:eastAsia="標楷體" w:hAnsi="標楷體" w:cs="細明體" w:hint="eastAsia"/>
          <w:color w:val="000000" w:themeColor="text1"/>
        </w:rPr>
        <w:t>的</w:t>
      </w:r>
      <w:proofErr w:type="gramStart"/>
      <w:r w:rsidR="00372FAC" w:rsidRPr="00C31A09">
        <w:rPr>
          <w:rFonts w:ascii="標楷體" w:eastAsia="標楷體" w:hAnsi="標楷體" w:cs="細明體" w:hint="eastAsia"/>
          <w:color w:val="000000" w:themeColor="text1"/>
        </w:rPr>
        <w:t>〝</w:t>
      </w:r>
      <w:proofErr w:type="gramEnd"/>
      <w:r w:rsidR="00372FAC" w:rsidRPr="00C31A09">
        <w:rPr>
          <w:rFonts w:ascii="標楷體" w:eastAsia="標楷體" w:hAnsi="標楷體" w:cs="細明體" w:hint="eastAsia"/>
          <w:color w:val="000000" w:themeColor="text1"/>
        </w:rPr>
        <w:t>缺員管理</w:t>
      </w:r>
      <w:proofErr w:type="gramStart"/>
      <w:r w:rsidR="00372FAC" w:rsidRPr="00C31A09">
        <w:rPr>
          <w:rFonts w:ascii="標楷體" w:eastAsia="標楷體" w:hAnsi="標楷體" w:cs="細明體" w:hint="eastAsia"/>
          <w:color w:val="000000" w:themeColor="text1"/>
        </w:rPr>
        <w:t>〞</w:t>
      </w:r>
      <w:proofErr w:type="gramEnd"/>
      <w:r w:rsidR="00372FAC" w:rsidRPr="00C31A09">
        <w:rPr>
          <w:rFonts w:ascii="標楷體" w:eastAsia="標楷體" w:hAnsi="標楷體" w:cs="細明體" w:hint="eastAsia"/>
          <w:color w:val="000000" w:themeColor="text1"/>
        </w:rPr>
        <w:t>、或是解消一些地區沒有MR負責的空白</w:t>
      </w:r>
      <w:r w:rsidR="00C10DED">
        <w:rPr>
          <w:rFonts w:ascii="標楷體" w:eastAsia="標楷體" w:hAnsi="標楷體" w:cs="細明體" w:hint="eastAsia"/>
          <w:color w:val="000000" w:themeColor="text1"/>
        </w:rPr>
        <w:t>覆</w:t>
      </w:r>
      <w:r w:rsidR="00372FAC" w:rsidRPr="00C31A09">
        <w:rPr>
          <w:rFonts w:ascii="標楷體" w:eastAsia="標楷體" w:hAnsi="標楷體" w:cs="細明體" w:hint="eastAsia"/>
          <w:color w:val="000000" w:themeColor="text1"/>
        </w:rPr>
        <w:t>蓋</w:t>
      </w:r>
      <w:r w:rsidR="00372FAC" w:rsidRPr="00C31A09">
        <w:rPr>
          <w:rFonts w:ascii="標楷體" w:eastAsia="標楷體" w:hAnsi="標楷體" w:cs="細明體" w:hint="eastAsia"/>
          <w:color w:val="000000" w:themeColor="text1"/>
        </w:rPr>
        <w:t>、</w:t>
      </w:r>
      <w:proofErr w:type="gramStart"/>
      <w:r w:rsidR="00920CFE" w:rsidRPr="00C31A09">
        <w:rPr>
          <w:rFonts w:ascii="標楷體" w:eastAsia="標楷體" w:hAnsi="標楷體" w:cs="細明體" w:hint="eastAsia"/>
          <w:color w:val="000000" w:themeColor="text1"/>
        </w:rPr>
        <w:t>最</w:t>
      </w:r>
      <w:proofErr w:type="gramEnd"/>
      <w:r w:rsidR="00920CFE" w:rsidRPr="00C31A09">
        <w:rPr>
          <w:rFonts w:ascii="標楷體" w:eastAsia="標楷體" w:hAnsi="標楷體" w:cs="細明體" w:hint="eastAsia"/>
          <w:color w:val="000000" w:themeColor="text1"/>
        </w:rPr>
        <w:t>先端的數位溝通服務、臨床醫師或是護理人員的教育、</w:t>
      </w:r>
      <w:r w:rsidR="00C31A09" w:rsidRPr="00C31A09">
        <w:rPr>
          <w:rFonts w:ascii="標楷體" w:eastAsia="標楷體" w:hAnsi="標楷體" w:cs="細明體" w:hint="eastAsia"/>
          <w:color w:val="000000" w:themeColor="text1"/>
        </w:rPr>
        <w:t>醫學和藥學專家組成的MR集團</w:t>
      </w:r>
      <w:proofErr w:type="gramStart"/>
      <w:r w:rsidR="00C31A09" w:rsidRPr="00C31A09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C31A09" w:rsidRPr="00C31A09">
        <w:rPr>
          <w:rFonts w:ascii="標楷體" w:eastAsia="標楷體" w:hAnsi="標楷體" w:cs="細明體" w:hint="eastAsia"/>
          <w:color w:val="000000" w:themeColor="text1"/>
        </w:rPr>
        <w:t xml:space="preserve">Medical Science </w:t>
      </w:r>
      <w:r w:rsidR="00C31A09" w:rsidRPr="00C31A09">
        <w:rPr>
          <w:rFonts w:ascii="標楷體" w:eastAsia="標楷體" w:hAnsi="標楷體" w:cs="細明體"/>
          <w:color w:val="000000" w:themeColor="text1"/>
        </w:rPr>
        <w:t>Liaison</w:t>
      </w:r>
      <w:proofErr w:type="gramStart"/>
      <w:r w:rsidR="00C31A09" w:rsidRPr="00C31A09">
        <w:rPr>
          <w:rFonts w:ascii="標楷體" w:eastAsia="標楷體" w:hAnsi="標楷體" w:cs="細明體" w:hint="eastAsia"/>
          <w:color w:val="000000" w:themeColor="text1"/>
        </w:rPr>
        <w:t>﹚</w:t>
      </w:r>
      <w:proofErr w:type="gramEnd"/>
      <w:r w:rsidR="0058138A">
        <w:rPr>
          <w:rFonts w:ascii="標楷體" w:eastAsia="標楷體" w:hAnsi="標楷體" w:cs="細明體" w:hint="eastAsia"/>
          <w:color w:val="000000" w:themeColor="text1"/>
        </w:rPr>
        <w:t>等高品質有別於其他CSO提供的服務</w:t>
      </w:r>
      <w:r w:rsidR="0058138A">
        <w:rPr>
          <w:rFonts w:ascii="新細明體" w:hAnsi="新細明體" w:cs="細明體" w:hint="eastAsia"/>
          <w:color w:val="000000" w:themeColor="text1"/>
        </w:rPr>
        <w:t>。」</w:t>
      </w:r>
    </w:p>
    <w:p w:rsidR="009B5D86" w:rsidRDefault="009B5D86" w:rsidP="004371D5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其他還有</w:t>
      </w:r>
      <w:r w:rsidRPr="009B5D86">
        <w:rPr>
          <w:rFonts w:ascii="標楷體" w:eastAsia="標楷體" w:hAnsi="標楷體" w:cs="細明體" w:hint="eastAsia"/>
          <w:color w:val="000000" w:themeColor="text1"/>
        </w:rPr>
        <w:t>樣本</w:t>
      </w:r>
      <w:r w:rsidR="00C10DED">
        <w:rPr>
          <w:rFonts w:ascii="標楷體" w:eastAsia="標楷體" w:hAnsi="標楷體" w:cs="細明體" w:hint="eastAsia"/>
          <w:color w:val="000000" w:themeColor="text1"/>
        </w:rPr>
        <w:t>配送</w:t>
      </w:r>
      <w:r>
        <w:rPr>
          <w:rFonts w:ascii="標楷體" w:eastAsia="標楷體" w:hAnsi="標楷體" w:cs="細明體" w:hint="eastAsia"/>
          <w:color w:val="000000" w:themeColor="text1"/>
        </w:rPr>
        <w:t>服務</w:t>
      </w:r>
      <w:r>
        <w:rPr>
          <w:rFonts w:ascii="新細明體" w:hAnsi="新細明體" w:cs="細明體" w:hint="eastAsia"/>
          <w:color w:val="000000" w:themeColor="text1"/>
        </w:rPr>
        <w:t>、</w:t>
      </w:r>
      <w:r w:rsidRPr="009B5D86">
        <w:rPr>
          <w:rFonts w:ascii="標楷體" w:eastAsia="標楷體" w:hAnsi="標楷體" w:cs="細明體" w:hint="eastAsia"/>
          <w:color w:val="000000" w:themeColor="text1"/>
        </w:rPr>
        <w:t>行銷溝通服務，</w:t>
      </w:r>
      <w:r>
        <w:rPr>
          <w:rFonts w:ascii="標楷體" w:eastAsia="標楷體" w:hAnsi="標楷體" w:cs="細明體" w:hint="eastAsia"/>
          <w:color w:val="000000" w:themeColor="text1"/>
        </w:rPr>
        <w:t>努力提升能力做出差異化</w:t>
      </w:r>
      <w:r w:rsidRPr="009B5D8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946CF" w:rsidRPr="00710DAC" w:rsidRDefault="003876F0" w:rsidP="004371D5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710DAC">
        <w:rPr>
          <w:rFonts w:ascii="標楷體" w:eastAsia="標楷體" w:hAnsi="標楷體" w:cs="細明體" w:hint="eastAsia"/>
          <w:color w:val="000000" w:themeColor="text1"/>
        </w:rPr>
        <w:t>和廠商的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合</w:t>
      </w:r>
      <w:r w:rsidRPr="00710DAC">
        <w:rPr>
          <w:rFonts w:ascii="標楷體" w:eastAsia="標楷體" w:hAnsi="標楷體" w:cs="細明體" w:hint="eastAsia"/>
          <w:color w:val="000000" w:themeColor="text1"/>
        </w:rPr>
        <w:t>約從和其他公司的產品一起推廣的</w:t>
      </w:r>
      <w:r w:rsidR="009A6D41" w:rsidRPr="00710DAC">
        <w:rPr>
          <w:rFonts w:ascii="標楷體" w:eastAsia="標楷體" w:hAnsi="標楷體" w:cs="細明體" w:hint="eastAsia"/>
          <w:color w:val="000000" w:themeColor="text1"/>
        </w:rPr>
        <w:t>相成服務等的簡單服務</w:t>
      </w:r>
      <w:r w:rsidR="00A665C3" w:rsidRPr="00710DAC">
        <w:rPr>
          <w:rFonts w:ascii="標楷體" w:eastAsia="標楷體" w:hAnsi="標楷體" w:cs="細明體" w:hint="eastAsia"/>
          <w:color w:val="000000" w:themeColor="text1"/>
        </w:rPr>
        <w:t>，到包括價格策略、上市後</w:t>
      </w:r>
      <w:r w:rsidR="00DB0D6B" w:rsidRPr="00710DAC">
        <w:rPr>
          <w:rFonts w:ascii="標楷體" w:eastAsia="標楷體" w:hAnsi="標楷體" w:cs="細明體" w:hint="eastAsia"/>
          <w:color w:val="000000" w:themeColor="text1"/>
        </w:rPr>
        <w:t>藥品安全監視</w:t>
      </w:r>
      <w:r w:rsidR="00A665C3" w:rsidRPr="00710DAC">
        <w:rPr>
          <w:rFonts w:ascii="標楷體" w:eastAsia="標楷體" w:hAnsi="標楷體" w:cs="細明體" w:hint="eastAsia"/>
          <w:color w:val="000000" w:themeColor="text1"/>
        </w:rPr>
        <w:t>活動</w:t>
      </w:r>
      <w:r w:rsidR="007F26B8" w:rsidRPr="00710DAC">
        <w:rPr>
          <w:rFonts w:ascii="標楷體" w:eastAsia="標楷體" w:hAnsi="標楷體" w:cs="細明體" w:hint="eastAsia"/>
          <w:color w:val="000000" w:themeColor="text1"/>
        </w:rPr>
        <w:t>所有營業和行銷策略的大型</w:t>
      </w:r>
      <w:r w:rsidR="00C10DED">
        <w:rPr>
          <w:rFonts w:ascii="標楷體" w:eastAsia="標楷體" w:hAnsi="標楷體" w:cs="細明體" w:hint="eastAsia"/>
          <w:color w:val="000000" w:themeColor="text1"/>
        </w:rPr>
        <w:t>合</w:t>
      </w:r>
      <w:r w:rsidR="007F26B8" w:rsidRPr="00710DAC">
        <w:rPr>
          <w:rFonts w:ascii="標楷體" w:eastAsia="標楷體" w:hAnsi="標楷體" w:cs="細明體" w:hint="eastAsia"/>
          <w:color w:val="000000" w:themeColor="text1"/>
        </w:rPr>
        <w:t>約</w:t>
      </w:r>
      <w:r w:rsidR="007F26B8" w:rsidRPr="00710DAC">
        <w:rPr>
          <w:rFonts w:ascii="標楷體" w:eastAsia="標楷體" w:hAnsi="標楷體" w:cs="細明體" w:hint="eastAsia"/>
          <w:color w:val="000000" w:themeColor="text1"/>
        </w:rPr>
        <w:t>，</w:t>
      </w:r>
      <w:r w:rsidR="007F26B8" w:rsidRPr="00710DAC">
        <w:rPr>
          <w:rFonts w:ascii="標楷體" w:eastAsia="標楷體" w:hAnsi="標楷體" w:cs="細明體" w:hint="eastAsia"/>
          <w:color w:val="000000" w:themeColor="text1"/>
        </w:rPr>
        <w:t>因等級不同成本</w:t>
      </w:r>
      <w:r w:rsidR="007F26B8" w:rsidRPr="00710DAC">
        <w:rPr>
          <w:rFonts w:ascii="標楷體" w:eastAsia="標楷體" w:hAnsi="標楷體" w:cs="細明體" w:hint="eastAsia"/>
          <w:color w:val="000000" w:themeColor="text1"/>
        </w:rPr>
        <w:t>大大不同。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簡單的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合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約</w:t>
      </w:r>
      <w:r w:rsidR="00C10DED">
        <w:rPr>
          <w:rFonts w:ascii="標楷體" w:eastAsia="標楷體" w:hAnsi="標楷體" w:cs="細明體" w:hint="eastAsia"/>
          <w:color w:val="000000" w:themeColor="text1"/>
        </w:rPr>
        <w:t>像似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依據約</w:t>
      </w:r>
      <w:r w:rsidR="00710DAC">
        <w:rPr>
          <w:rFonts w:ascii="標楷體" w:eastAsia="標楷體" w:hAnsi="標楷體" w:cs="細明體" w:hint="eastAsia"/>
          <w:color w:val="000000" w:themeColor="text1"/>
        </w:rPr>
        <w:t>聘</w:t>
      </w:r>
      <w:r w:rsidR="006531B6" w:rsidRPr="00710DAC">
        <w:rPr>
          <w:rFonts w:ascii="標楷體" w:eastAsia="標楷體" w:hAnsi="標楷體" w:cs="細明體" w:hint="eastAsia"/>
          <w:color w:val="000000" w:themeColor="text1"/>
        </w:rPr>
        <w:t>MR</w:t>
      </w:r>
      <w:r w:rsidR="005946CF" w:rsidRPr="00710DAC">
        <w:rPr>
          <w:rFonts w:ascii="標楷體" w:eastAsia="標楷體" w:hAnsi="標楷體" w:cs="細明體" w:hint="eastAsia"/>
          <w:color w:val="000000" w:themeColor="text1"/>
        </w:rPr>
        <w:t>對醫師進行</w:t>
      </w:r>
      <w:r w:rsidR="009B63D1">
        <w:rPr>
          <w:rFonts w:ascii="標楷體" w:eastAsia="標楷體" w:hAnsi="標楷體" w:cs="細明體" w:hint="eastAsia"/>
          <w:color w:val="000000" w:themeColor="text1"/>
        </w:rPr>
        <w:t>推廣說明</w:t>
      </w:r>
      <w:r w:rsidR="005946CF" w:rsidRPr="00710DAC">
        <w:rPr>
          <w:rFonts w:ascii="標楷體" w:eastAsia="標楷體" w:hAnsi="標楷體" w:cs="細明體" w:hint="eastAsia"/>
          <w:color w:val="000000" w:themeColor="text1"/>
        </w:rPr>
        <w:t>的數量支付費用</w:t>
      </w:r>
      <w:r w:rsidR="005946CF" w:rsidRPr="00710DA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03F4F" w:rsidRPr="00103F4F" w:rsidRDefault="00D473D2" w:rsidP="004371D5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103F4F">
        <w:rPr>
          <w:rFonts w:ascii="標楷體" w:eastAsia="標楷體" w:hAnsi="標楷體" w:cs="細明體" w:hint="eastAsia"/>
          <w:color w:val="000000" w:themeColor="text1"/>
        </w:rPr>
        <w:t>然而，</w:t>
      </w:r>
      <w:r w:rsidR="00A658EA" w:rsidRPr="00103F4F">
        <w:rPr>
          <w:rFonts w:ascii="標楷體" w:eastAsia="標楷體" w:hAnsi="標楷體" w:cs="細明體" w:hint="eastAsia"/>
          <w:color w:val="000000" w:themeColor="text1"/>
        </w:rPr>
        <w:t>最近比</w:t>
      </w:r>
      <w:r w:rsidR="00A658EA" w:rsidRPr="00103F4F">
        <w:rPr>
          <w:rFonts w:ascii="標楷體" w:eastAsia="標楷體" w:hAnsi="標楷體" w:cs="細明體" w:hint="eastAsia"/>
          <w:color w:val="000000" w:themeColor="text1"/>
        </w:rPr>
        <w:t>起這些</w:t>
      </w:r>
      <w:r w:rsidR="00A658EA" w:rsidRPr="00103F4F">
        <w:rPr>
          <w:rFonts w:ascii="標楷體" w:eastAsia="標楷體" w:hAnsi="標楷體" w:cs="細明體" w:hint="eastAsia"/>
          <w:color w:val="000000" w:themeColor="text1"/>
        </w:rPr>
        <w:t>簡單的工作，</w:t>
      </w:r>
      <w:r w:rsidR="008854BC" w:rsidRPr="00103F4F">
        <w:rPr>
          <w:rFonts w:ascii="標楷體" w:eastAsia="標楷體" w:hAnsi="標楷體" w:cs="細明體" w:hint="eastAsia"/>
          <w:color w:val="000000" w:themeColor="text1"/>
        </w:rPr>
        <w:t>操作</w:t>
      </w:r>
      <w:r w:rsidR="008854BC" w:rsidRPr="00103F4F">
        <w:rPr>
          <w:rFonts w:ascii="標楷體" w:eastAsia="標楷體" w:hAnsi="標楷體" w:cs="細明體" w:hint="eastAsia"/>
          <w:color w:val="000000" w:themeColor="text1"/>
        </w:rPr>
        <w:t>整個業務團隊與</w:t>
      </w:r>
      <w:r w:rsidR="008854BC" w:rsidRPr="00103F4F">
        <w:rPr>
          <w:rFonts w:ascii="標楷體" w:eastAsia="標楷體" w:hAnsi="標楷體" w:cs="細明體" w:hint="eastAsia"/>
          <w:color w:val="000000" w:themeColor="text1"/>
        </w:rPr>
        <w:t>管理</w:t>
      </w:r>
      <w:r w:rsidR="008854BC" w:rsidRPr="00103F4F">
        <w:rPr>
          <w:rFonts w:ascii="標楷體" w:eastAsia="標楷體" w:hAnsi="標楷體" w:cs="細明體" w:hint="eastAsia"/>
          <w:color w:val="000000" w:themeColor="text1"/>
        </w:rPr>
        <w:t>其費用的案例</w:t>
      </w:r>
      <w:r w:rsidR="00A658EA" w:rsidRPr="00103F4F">
        <w:rPr>
          <w:rFonts w:ascii="標楷體" w:eastAsia="標楷體" w:hAnsi="標楷體" w:cs="細明體" w:hint="eastAsia"/>
          <w:color w:val="000000" w:themeColor="text1"/>
        </w:rPr>
        <w:t>越來越多</w:t>
      </w:r>
      <w:r w:rsidR="008854BC" w:rsidRPr="00103F4F">
        <w:rPr>
          <w:rFonts w:ascii="標楷體" w:eastAsia="標楷體" w:hAnsi="標楷體" w:cs="細明體" w:hint="eastAsia"/>
          <w:color w:val="000000" w:themeColor="text1"/>
        </w:rPr>
        <w:t>。</w:t>
      </w:r>
      <w:r w:rsidR="00C15AAE" w:rsidRPr="00103F4F">
        <w:rPr>
          <w:rFonts w:ascii="標楷體" w:eastAsia="標楷體" w:hAnsi="標楷體" w:cs="細明體" w:hint="eastAsia"/>
          <w:color w:val="000000" w:themeColor="text1"/>
        </w:rPr>
        <w:t>也有</w:t>
      </w:r>
      <w:r w:rsidR="006039F3" w:rsidRPr="00103F4F">
        <w:rPr>
          <w:rFonts w:ascii="標楷體" w:eastAsia="標楷體" w:hAnsi="標楷體" w:cs="細明體" w:hint="eastAsia"/>
          <w:color w:val="000000" w:themeColor="text1"/>
        </w:rPr>
        <w:t>雙方同意對前一年成長率的銷售目標、市</w:t>
      </w:r>
      <w:proofErr w:type="gramStart"/>
      <w:r w:rsidR="006039F3" w:rsidRPr="00103F4F">
        <w:rPr>
          <w:rFonts w:ascii="標楷體" w:eastAsia="標楷體" w:hAnsi="標楷體" w:cs="細明體" w:hint="eastAsia"/>
          <w:color w:val="000000" w:themeColor="text1"/>
        </w:rPr>
        <w:t>佔</w:t>
      </w:r>
      <w:proofErr w:type="gramEnd"/>
      <w:r w:rsidR="006039F3" w:rsidRPr="00103F4F">
        <w:rPr>
          <w:rFonts w:ascii="標楷體" w:eastAsia="標楷體" w:hAnsi="標楷體" w:cs="細明體" w:hint="eastAsia"/>
          <w:color w:val="000000" w:themeColor="text1"/>
        </w:rPr>
        <w:t>率、</w:t>
      </w:r>
      <w:proofErr w:type="gramStart"/>
      <w:r w:rsidR="006039F3" w:rsidRPr="00103F4F">
        <w:rPr>
          <w:rFonts w:ascii="標楷體" w:eastAsia="標楷體" w:hAnsi="標楷體" w:cs="細明體" w:hint="eastAsia"/>
          <w:color w:val="000000" w:themeColor="text1"/>
        </w:rPr>
        <w:t>處方箋數的</w:t>
      </w:r>
      <w:proofErr w:type="gramEnd"/>
      <w:r w:rsidR="006039F3" w:rsidRPr="00103F4F">
        <w:rPr>
          <w:rFonts w:ascii="標楷體" w:eastAsia="標楷體" w:hAnsi="標楷體" w:cs="細明體" w:hint="eastAsia"/>
          <w:color w:val="000000" w:themeColor="text1"/>
        </w:rPr>
        <w:t>增加，其他的</w:t>
      </w:r>
      <w:r w:rsidR="006039F3" w:rsidRPr="00103F4F">
        <w:rPr>
          <w:rFonts w:ascii="標楷體" w:eastAsia="標楷體" w:hAnsi="標楷體" w:cs="細明體" w:hint="eastAsia"/>
          <w:color w:val="000000" w:themeColor="text1"/>
        </w:rPr>
        <w:t>標準數值</w:t>
      </w:r>
      <w:r w:rsidR="006039F3" w:rsidRPr="00103F4F">
        <w:rPr>
          <w:rFonts w:ascii="標楷體" w:eastAsia="標楷體" w:hAnsi="標楷體" w:cs="細明體" w:hint="eastAsia"/>
          <w:color w:val="000000" w:themeColor="text1"/>
        </w:rPr>
        <w:t>基礎</w:t>
      </w:r>
      <w:r w:rsidR="00C15AAE" w:rsidRPr="00103F4F">
        <w:rPr>
          <w:rFonts w:ascii="標楷體" w:eastAsia="標楷體" w:hAnsi="標楷體" w:cs="細明體"/>
          <w:color w:val="000000" w:themeColor="text1"/>
        </w:rPr>
        <w:t>，</w:t>
      </w:r>
      <w:r w:rsidR="00C15AAE" w:rsidRPr="00103F4F">
        <w:rPr>
          <w:rFonts w:ascii="標楷體" w:eastAsia="標楷體" w:hAnsi="標楷體" w:cs="細明體" w:hint="eastAsia"/>
          <w:color w:val="000000" w:themeColor="text1"/>
        </w:rPr>
        <w:t>如果達成</w:t>
      </w:r>
      <w:r w:rsidR="009B63D1">
        <w:rPr>
          <w:rFonts w:ascii="標楷體" w:eastAsia="標楷體" w:hAnsi="標楷體" w:cs="細明體" w:hint="eastAsia"/>
          <w:color w:val="000000" w:themeColor="text1"/>
        </w:rPr>
        <w:t>可</w:t>
      </w:r>
      <w:r w:rsidR="00C15AAE" w:rsidRPr="00103F4F">
        <w:rPr>
          <w:rFonts w:ascii="標楷體" w:eastAsia="標楷體" w:hAnsi="標楷體" w:cs="細明體" w:hint="eastAsia"/>
          <w:color w:val="000000" w:themeColor="text1"/>
        </w:rPr>
        <w:t>獲取對價的案例</w:t>
      </w:r>
      <w:r w:rsidR="00C15AAE" w:rsidRPr="00103F4F">
        <w:rPr>
          <w:rFonts w:ascii="標楷體" w:eastAsia="標楷體" w:hAnsi="標楷體" w:cs="細明體"/>
          <w:color w:val="000000" w:themeColor="text1"/>
        </w:rPr>
        <w:t>。</w:t>
      </w:r>
      <w:r w:rsidR="00103F4F" w:rsidRPr="00103F4F">
        <w:rPr>
          <w:rFonts w:ascii="標楷體" w:eastAsia="標楷體" w:hAnsi="標楷體" w:cs="細明體"/>
          <w:color w:val="000000" w:themeColor="text1"/>
        </w:rPr>
        <w:t>如果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CSO</w:t>
      </w:r>
      <w:r w:rsidR="00103F4F" w:rsidRPr="00103F4F">
        <w:rPr>
          <w:rFonts w:ascii="標楷體" w:eastAsia="標楷體" w:hAnsi="標楷體" w:cs="細明體"/>
          <w:color w:val="000000" w:themeColor="text1"/>
        </w:rPr>
        <w:t>負責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並</w:t>
      </w:r>
      <w:r w:rsidR="00103F4F" w:rsidRPr="00103F4F">
        <w:rPr>
          <w:rFonts w:ascii="標楷體" w:eastAsia="標楷體" w:hAnsi="標楷體" w:cs="細明體"/>
          <w:color w:val="000000" w:themeColor="text1"/>
        </w:rPr>
        <w:t>管理整個產品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的</w:t>
      </w:r>
      <w:r w:rsidR="00103F4F" w:rsidRPr="00103F4F">
        <w:rPr>
          <w:rFonts w:ascii="標楷體" w:eastAsia="標楷體" w:hAnsi="標楷體" w:cs="細明體"/>
          <w:color w:val="000000" w:themeColor="text1"/>
        </w:rPr>
        <w:t>銷售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和行銷服務責任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，</w:t>
      </w:r>
      <w:r w:rsidR="00103F4F" w:rsidRPr="00103F4F">
        <w:rPr>
          <w:rFonts w:ascii="標楷體" w:eastAsia="標楷體" w:hAnsi="標楷體" w:cs="細明體" w:hint="eastAsia"/>
          <w:color w:val="000000" w:themeColor="text1"/>
        </w:rPr>
        <w:t>因為</w:t>
      </w:r>
      <w:r w:rsidR="00103F4F" w:rsidRPr="00103F4F">
        <w:rPr>
          <w:rFonts w:ascii="標楷體" w:eastAsia="標楷體" w:hAnsi="標楷體" w:cs="細明體"/>
          <w:color w:val="000000" w:themeColor="text1"/>
        </w:rPr>
        <w:t>風險增加，其成本較高。</w:t>
      </w:r>
    </w:p>
    <w:p w:rsidR="00C63385" w:rsidRDefault="00F321F9" w:rsidP="009B63D1">
      <w:pPr>
        <w:shd w:val="clear" w:color="auto" w:fill="FFFFFF"/>
        <w:spacing w:beforeLines="0"/>
        <w:rPr>
          <w:rFonts w:ascii="標楷體" w:eastAsia="標楷體" w:hAnsi="標楷體" w:cs="細明體" w:hint="eastAsia"/>
          <w:color w:val="222222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proofErr w:type="spellStart"/>
      <w:proofErr w:type="gramStart"/>
      <w:r w:rsidR="005234AE" w:rsidRPr="00EE1C33">
        <w:rPr>
          <w:rStyle w:val="st"/>
          <w:rFonts w:ascii="標楷體" w:eastAsia="標楷體" w:hAnsi="標楷體" w:cs="Arial"/>
          <w:color w:val="000000" w:themeColor="text1"/>
        </w:rPr>
        <w:t>inVentiv</w:t>
      </w:r>
      <w:proofErr w:type="spellEnd"/>
      <w:proofErr w:type="gramEnd"/>
      <w:r w:rsidR="005234AE" w:rsidRPr="00EE1C33">
        <w:rPr>
          <w:rStyle w:val="st"/>
          <w:rFonts w:ascii="標楷體" w:eastAsia="標楷體" w:hAnsi="標楷體" w:cs="Arial"/>
          <w:color w:val="000000" w:themeColor="text1"/>
        </w:rPr>
        <w:t xml:space="preserve"> Selling Solutions</w:t>
      </w:r>
      <w:r w:rsidR="005234AE" w:rsidRPr="00EE1C33">
        <w:rPr>
          <w:rFonts w:ascii="標楷體" w:eastAsia="標楷體" w:hAnsi="標楷體" w:cs="Arial"/>
          <w:color w:val="000000" w:themeColor="text1"/>
        </w:rPr>
        <w:t>的</w:t>
      </w:r>
      <w:r w:rsidR="005234AE" w:rsidRPr="00EE1C33">
        <w:rPr>
          <w:rFonts w:ascii="標楷體" w:eastAsia="標楷體" w:hAnsi="標楷體" w:cs="Arial" w:hint="eastAsia"/>
          <w:color w:val="000000" w:themeColor="text1"/>
        </w:rPr>
        <w:t>總裁</w:t>
      </w:r>
      <w:r w:rsidR="005234AE" w:rsidRPr="00EE1C33">
        <w:rPr>
          <w:rFonts w:ascii="標楷體" w:eastAsia="標楷體" w:hAnsi="標楷體"/>
          <w:color w:val="000000" w:themeColor="text1"/>
        </w:rPr>
        <w:t>Paul Mignon</w:t>
      </w:r>
      <w:r w:rsidR="00611FFA">
        <w:rPr>
          <w:rFonts w:ascii="標楷體" w:eastAsia="標楷體" w:hAnsi="標楷體" w:hint="eastAsia"/>
          <w:color w:val="000000" w:themeColor="text1"/>
        </w:rPr>
        <w:t>指出</w:t>
      </w:r>
      <w:r w:rsidR="005234AE" w:rsidRPr="00EE1C33">
        <w:rPr>
          <w:rFonts w:ascii="標楷體" w:eastAsia="標楷體" w:hAnsi="標楷體" w:hint="eastAsia"/>
          <w:color w:val="000000" w:themeColor="text1"/>
        </w:rPr>
        <w:t>：「</w:t>
      </w:r>
      <w:r w:rsidR="000C1719">
        <w:rPr>
          <w:rFonts w:ascii="標楷體" w:eastAsia="標楷體" w:hAnsi="標楷體" w:hint="eastAsia"/>
          <w:color w:val="000000" w:themeColor="text1"/>
        </w:rPr>
        <w:t>未來</w:t>
      </w:r>
      <w:r w:rsidR="00E87D11" w:rsidRPr="004B28E7">
        <w:rPr>
          <w:rFonts w:ascii="標楷體" w:eastAsia="標楷體" w:hAnsi="標楷體" w:cs="Arial"/>
          <w:color w:val="000000" w:themeColor="text1"/>
        </w:rPr>
        <w:t>CSO</w:t>
      </w:r>
      <w:r w:rsidR="00E87D11">
        <w:rPr>
          <w:rFonts w:ascii="標楷體" w:eastAsia="標楷體" w:hAnsi="標楷體" w:cs="Arial" w:hint="eastAsia"/>
          <w:color w:val="000000" w:themeColor="text1"/>
        </w:rPr>
        <w:t>的</w:t>
      </w:r>
      <w:r w:rsidR="00E87D11" w:rsidRPr="004B28E7">
        <w:rPr>
          <w:rFonts w:ascii="標楷體" w:eastAsia="標楷體" w:hAnsi="標楷體" w:cs="細明體" w:hint="eastAsia"/>
          <w:color w:val="000000" w:themeColor="text1"/>
        </w:rPr>
        <w:t>目標</w:t>
      </w:r>
      <w:r w:rsidR="00E87D11">
        <w:rPr>
          <w:rFonts w:ascii="標楷體" w:eastAsia="標楷體" w:hAnsi="標楷體" w:cs="細明體" w:hint="eastAsia"/>
          <w:color w:val="000000" w:themeColor="text1"/>
        </w:rPr>
        <w:t>達成力</w:t>
      </w:r>
      <w:r w:rsidR="000C1719">
        <w:rPr>
          <w:rFonts w:ascii="標楷體" w:eastAsia="標楷體" w:hAnsi="標楷體" w:cs="細明體" w:hint="eastAsia"/>
          <w:color w:val="000000" w:themeColor="text1"/>
        </w:rPr>
        <w:t>會</w:t>
      </w:r>
      <w:r w:rsidR="00E87D11">
        <w:rPr>
          <w:rFonts w:ascii="標楷體" w:eastAsia="標楷體" w:hAnsi="標楷體" w:cs="細明體" w:hint="eastAsia"/>
          <w:color w:val="000000" w:themeColor="text1"/>
        </w:rPr>
        <w:t>是</w:t>
      </w:r>
      <w:r w:rsidR="00E87D11" w:rsidRPr="004B28E7">
        <w:rPr>
          <w:rFonts w:ascii="標楷體" w:eastAsia="標楷體" w:hAnsi="標楷體" w:cs="細明體" w:hint="eastAsia"/>
          <w:color w:val="000000" w:themeColor="text1"/>
        </w:rPr>
        <w:t>驅動力。</w:t>
      </w:r>
      <w:r w:rsidR="00735D4E">
        <w:rPr>
          <w:rFonts w:ascii="標楷體" w:eastAsia="標楷體" w:hAnsi="標楷體" w:cs="細明體" w:hint="eastAsia"/>
          <w:color w:val="000000" w:themeColor="text1"/>
        </w:rPr>
        <w:t>為此</w:t>
      </w:r>
      <w:r w:rsidR="00735D4E" w:rsidRPr="004B28E7">
        <w:rPr>
          <w:rFonts w:ascii="標楷體" w:eastAsia="標楷體" w:hAnsi="標楷體" w:cs="細明體" w:hint="eastAsia"/>
          <w:color w:val="000000" w:themeColor="text1"/>
        </w:rPr>
        <w:t>有效地使用</w:t>
      </w:r>
      <w:r w:rsidR="008D6810">
        <w:rPr>
          <w:rFonts w:ascii="標楷體" w:eastAsia="標楷體" w:hAnsi="標楷體" w:cs="細明體" w:hint="eastAsia"/>
          <w:color w:val="000000" w:themeColor="text1"/>
        </w:rPr>
        <w:t>適當</w:t>
      </w:r>
      <w:r w:rsidR="00735D4E" w:rsidRPr="004B28E7">
        <w:rPr>
          <w:rFonts w:ascii="標楷體" w:eastAsia="標楷體" w:hAnsi="標楷體" w:cs="細明體" w:hint="eastAsia"/>
          <w:color w:val="000000" w:themeColor="text1"/>
        </w:rPr>
        <w:t>的</w:t>
      </w:r>
      <w:r w:rsidR="00735D4E">
        <w:rPr>
          <w:rFonts w:ascii="標楷體" w:eastAsia="標楷體" w:hAnsi="標楷體" w:cs="細明體" w:hint="eastAsia"/>
          <w:color w:val="000000" w:themeColor="text1"/>
        </w:rPr>
        <w:t>費用</w:t>
      </w:r>
      <w:r w:rsidR="00735D4E" w:rsidRPr="004B28E7">
        <w:rPr>
          <w:rFonts w:ascii="標楷體" w:eastAsia="標楷體" w:hAnsi="標楷體" w:cs="細明體" w:hint="eastAsia"/>
          <w:color w:val="000000" w:themeColor="text1"/>
        </w:rPr>
        <w:t>，提供各種解決問題的服務</w:t>
      </w:r>
      <w:r w:rsidR="009B63D1">
        <w:rPr>
          <w:rFonts w:ascii="標楷體" w:eastAsia="標楷體" w:hAnsi="標楷體" w:cs="細明體" w:hint="eastAsia"/>
          <w:color w:val="000000" w:themeColor="text1"/>
        </w:rPr>
        <w:t>以</w:t>
      </w:r>
      <w:r w:rsidR="00735D4E">
        <w:rPr>
          <w:rFonts w:ascii="標楷體" w:eastAsia="標楷體" w:hAnsi="標楷體" w:cs="細明體" w:hint="eastAsia"/>
          <w:color w:val="000000" w:themeColor="text1"/>
        </w:rPr>
        <w:t>達成</w:t>
      </w:r>
      <w:r w:rsidR="00735D4E" w:rsidRPr="004B28E7">
        <w:rPr>
          <w:rFonts w:ascii="標楷體" w:eastAsia="標楷體" w:hAnsi="標楷體" w:cs="細明體" w:hint="eastAsia"/>
          <w:color w:val="000000" w:themeColor="text1"/>
        </w:rPr>
        <w:t>目標</w:t>
      </w:r>
      <w:r w:rsidR="00735D4E">
        <w:rPr>
          <w:rFonts w:ascii="標楷體" w:eastAsia="標楷體" w:hAnsi="標楷體" w:cs="細明體" w:hint="eastAsia"/>
          <w:color w:val="000000" w:themeColor="text1"/>
        </w:rPr>
        <w:t>是重點</w:t>
      </w:r>
      <w:r w:rsidR="00735D4E" w:rsidRPr="004B28E7">
        <w:rPr>
          <w:rFonts w:ascii="標楷體" w:eastAsia="標楷體" w:hAnsi="標楷體" w:cs="細明體" w:hint="eastAsia"/>
          <w:color w:val="000000" w:themeColor="text1"/>
        </w:rPr>
        <w:t>。</w:t>
      </w:r>
      <w:proofErr w:type="spellStart"/>
      <w:proofErr w:type="gramStart"/>
      <w:r w:rsidR="005B59AD" w:rsidRPr="00EE1C33">
        <w:rPr>
          <w:rStyle w:val="st"/>
          <w:rFonts w:ascii="標楷體" w:eastAsia="標楷體" w:hAnsi="標楷體" w:cs="Arial"/>
          <w:color w:val="000000" w:themeColor="text1"/>
        </w:rPr>
        <w:t>inVentiv</w:t>
      </w:r>
      <w:proofErr w:type="spellEnd"/>
      <w:proofErr w:type="gramEnd"/>
      <w:r w:rsidR="005B59AD" w:rsidRPr="004D35E0">
        <w:rPr>
          <w:rFonts w:ascii="標楷體" w:eastAsia="標楷體" w:hAnsi="標楷體" w:cs="Arial" w:hint="eastAsia"/>
          <w:color w:val="222222"/>
        </w:rPr>
        <w:t xml:space="preserve"> </w:t>
      </w:r>
      <w:r w:rsidR="005B59AD">
        <w:rPr>
          <w:rFonts w:ascii="標楷體" w:eastAsia="標楷體" w:hAnsi="標楷體" w:cs="Arial" w:hint="eastAsia"/>
          <w:color w:val="222222"/>
        </w:rPr>
        <w:t>公司的理念是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針對藥</w:t>
      </w:r>
      <w:r w:rsidR="00DB64AF">
        <w:rPr>
          <w:rFonts w:ascii="標楷體" w:eastAsia="標楷體" w:hAnsi="標楷體" w:cs="細明體" w:hint="eastAsia"/>
          <w:color w:val="000000" w:themeColor="text1"/>
        </w:rPr>
        <w:t>品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公司</w:t>
      </w:r>
      <w:r w:rsidR="00DB64AF">
        <w:rPr>
          <w:rFonts w:ascii="標楷體" w:eastAsia="標楷體" w:hAnsi="標楷體" w:cs="細明體" w:hint="eastAsia"/>
          <w:color w:val="000000" w:themeColor="text1"/>
        </w:rPr>
        <w:t>的</w:t>
      </w:r>
      <w:r w:rsidR="00DB64AF">
        <w:rPr>
          <w:rFonts w:ascii="標楷體" w:eastAsia="標楷體" w:hAnsi="標楷體" w:cs="細明體" w:hint="eastAsia"/>
          <w:color w:val="000000" w:themeColor="text1"/>
        </w:rPr>
        <w:t>客戶</w:t>
      </w:r>
      <w:r w:rsidR="003C1B80" w:rsidRPr="009658FD">
        <w:rPr>
          <w:rFonts w:ascii="標楷體" w:eastAsia="標楷體" w:hAnsi="標楷體" w:cs="細明體" w:hint="eastAsia"/>
          <w:kern w:val="0"/>
          <w:szCs w:val="23"/>
        </w:rPr>
        <w:t>，</w:t>
      </w:r>
      <w:r w:rsidR="003C1B80">
        <w:rPr>
          <w:rFonts w:ascii="標楷體" w:eastAsia="標楷體" w:hAnsi="標楷體" w:cs="細明體" w:hint="eastAsia"/>
          <w:kern w:val="0"/>
          <w:szCs w:val="23"/>
        </w:rPr>
        <w:t>廠商有新產品的查驗登記和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生產功能</w:t>
      </w:r>
      <w:r w:rsidR="009B63D1">
        <w:rPr>
          <w:rFonts w:ascii="標楷體" w:eastAsia="標楷體" w:hAnsi="標楷體" w:cs="細明體" w:hint="eastAsia"/>
          <w:color w:val="000000" w:themeColor="text1"/>
        </w:rPr>
        <w:t>以及</w:t>
      </w:r>
      <w:r w:rsidR="003C1B80">
        <w:rPr>
          <w:rFonts w:ascii="標楷體" w:eastAsia="標楷體" w:hAnsi="標楷體" w:cs="細明體" w:hint="eastAsia"/>
          <w:color w:val="000000" w:themeColor="text1"/>
        </w:rPr>
        <w:t>開發新產品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，我公司將提供</w:t>
      </w:r>
      <w:r w:rsidR="003C1B80">
        <w:rPr>
          <w:rFonts w:ascii="標楷體" w:eastAsia="標楷體" w:hAnsi="標楷體" w:cs="細明體" w:hint="eastAsia"/>
          <w:color w:val="000000" w:themeColor="text1"/>
        </w:rPr>
        <w:t>這之外的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所有</w:t>
      </w:r>
      <w:r w:rsidR="003C1B80">
        <w:rPr>
          <w:rFonts w:ascii="標楷體" w:eastAsia="標楷體" w:hAnsi="標楷體" w:cs="細明體" w:hint="eastAsia"/>
          <w:color w:val="000000" w:themeColor="text1"/>
        </w:rPr>
        <w:t>範疇的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問題解</w:t>
      </w:r>
      <w:r w:rsidR="003C1B80">
        <w:rPr>
          <w:rFonts w:ascii="標楷體" w:eastAsia="標楷體" w:hAnsi="標楷體" w:cs="細明體" w:hint="eastAsia"/>
          <w:color w:val="000000" w:themeColor="text1"/>
        </w:rPr>
        <w:t>決</w:t>
      </w:r>
      <w:r w:rsidR="00DB64AF" w:rsidRPr="004B28E7">
        <w:rPr>
          <w:rFonts w:ascii="標楷體" w:eastAsia="標楷體" w:hAnsi="標楷體" w:cs="細明體" w:hint="eastAsia"/>
          <w:color w:val="000000" w:themeColor="text1"/>
        </w:rPr>
        <w:t>服務。</w:t>
      </w:r>
      <w:r w:rsidR="003C1B80" w:rsidRPr="00EE1C33">
        <w:rPr>
          <w:rFonts w:ascii="標楷體" w:eastAsia="標楷體" w:hAnsi="標楷體" w:hint="eastAsia"/>
          <w:color w:val="000000" w:themeColor="text1"/>
        </w:rPr>
        <w:t>」</w:t>
      </w:r>
      <w:proofErr w:type="spellStart"/>
      <w:r w:rsidR="00C63385" w:rsidRPr="004863F5">
        <w:rPr>
          <w:rFonts w:ascii="標楷體" w:eastAsia="標楷體" w:hAnsi="標楷體"/>
          <w:color w:val="000000"/>
        </w:rPr>
        <w:t>Publicis</w:t>
      </w:r>
      <w:proofErr w:type="spellEnd"/>
      <w:r w:rsidR="00C63385" w:rsidRPr="004863F5">
        <w:rPr>
          <w:rFonts w:ascii="標楷體" w:eastAsia="標楷體" w:hAnsi="標楷體"/>
          <w:color w:val="000000"/>
        </w:rPr>
        <w:t xml:space="preserve"> </w:t>
      </w:r>
      <w:proofErr w:type="spellStart"/>
      <w:r w:rsidR="00C63385" w:rsidRPr="004863F5">
        <w:rPr>
          <w:rFonts w:ascii="標楷體" w:eastAsia="標楷體" w:hAnsi="標楷體"/>
          <w:color w:val="000000"/>
        </w:rPr>
        <w:t>Touchpoint</w:t>
      </w:r>
      <w:proofErr w:type="spellEnd"/>
      <w:r w:rsidR="00C63385" w:rsidRPr="004863F5">
        <w:rPr>
          <w:rFonts w:ascii="標楷體" w:eastAsia="標楷體" w:hAnsi="標楷體"/>
          <w:color w:val="000000"/>
        </w:rPr>
        <w:t xml:space="preserve"> Solutions</w:t>
      </w:r>
      <w:r w:rsidR="00C63385" w:rsidRPr="004863F5">
        <w:rPr>
          <w:rFonts w:ascii="標楷體" w:eastAsia="標楷體" w:hAnsi="標楷體" w:hint="eastAsia"/>
        </w:rPr>
        <w:t>公司的</w:t>
      </w:r>
      <w:r w:rsidR="00C63385">
        <w:rPr>
          <w:rFonts w:ascii="標楷體" w:eastAsia="標楷體" w:hAnsi="標楷體" w:hint="eastAsia"/>
        </w:rPr>
        <w:t>總裁</w:t>
      </w:r>
      <w:r w:rsidR="00C63385" w:rsidRPr="004863F5">
        <w:rPr>
          <w:rFonts w:ascii="標楷體" w:eastAsia="標楷體" w:hAnsi="標楷體"/>
        </w:rPr>
        <w:t>Rick Keefer</w:t>
      </w:r>
      <w:r w:rsidR="00C63385" w:rsidRPr="004863F5">
        <w:rPr>
          <w:rFonts w:ascii="標楷體" w:eastAsia="標楷體" w:hAnsi="標楷體" w:hint="eastAsia"/>
        </w:rPr>
        <w:t>說：「</w:t>
      </w:r>
      <w:r w:rsidR="00C63385" w:rsidRPr="00531640">
        <w:rPr>
          <w:rFonts w:ascii="標楷體" w:eastAsia="標楷體" w:hAnsi="標楷體" w:cs="Arial"/>
          <w:kern w:val="0"/>
        </w:rPr>
        <w:t>CSO</w:t>
      </w:r>
      <w:r w:rsidR="00531640" w:rsidRPr="00531640">
        <w:rPr>
          <w:rStyle w:val="shorttext"/>
          <w:rFonts w:ascii="標楷體" w:eastAsia="標楷體" w:hAnsi="標楷體" w:cs="細明體" w:hint="eastAsia"/>
          <w:color w:val="222222"/>
        </w:rPr>
        <w:t>似乎更喜歡</w:t>
      </w:r>
      <w:r w:rsidR="00531640">
        <w:rPr>
          <w:rStyle w:val="shorttext"/>
          <w:rFonts w:ascii="標楷體" w:eastAsia="標楷體" w:hAnsi="標楷體" w:cs="細明體" w:hint="eastAsia"/>
          <w:color w:val="222222"/>
        </w:rPr>
        <w:t>高額</w:t>
      </w:r>
      <w:r w:rsidR="00531640" w:rsidRPr="00531640">
        <w:rPr>
          <w:rStyle w:val="shorttext"/>
          <w:rFonts w:ascii="標楷體" w:eastAsia="標楷體" w:hAnsi="標楷體" w:cs="細明體" w:hint="eastAsia"/>
          <w:color w:val="222222"/>
        </w:rPr>
        <w:t>有償服務的固定費用</w:t>
      </w:r>
      <w:r w:rsidR="00C63385" w:rsidRPr="00531640">
        <w:rPr>
          <w:rFonts w:ascii="標楷體" w:eastAsia="標楷體" w:hAnsi="標楷體" w:cs="細明體" w:hint="eastAsia"/>
          <w:kern w:val="0"/>
        </w:rPr>
        <w:t>，</w:t>
      </w:r>
      <w:r w:rsidR="00C63385" w:rsidRPr="004863F5">
        <w:rPr>
          <w:rFonts w:ascii="標楷體" w:eastAsia="標楷體" w:hAnsi="標楷體" w:cs="細明體" w:hint="eastAsia"/>
          <w:kern w:val="0"/>
        </w:rPr>
        <w:t>不</w:t>
      </w:r>
      <w:r w:rsidR="00531640">
        <w:rPr>
          <w:rFonts w:ascii="標楷體" w:eastAsia="標楷體" w:hAnsi="標楷體" w:cs="細明體" w:hint="eastAsia"/>
          <w:kern w:val="0"/>
        </w:rPr>
        <w:t>過</w:t>
      </w:r>
      <w:proofErr w:type="gramStart"/>
      <w:r w:rsidR="009B63D1">
        <w:rPr>
          <w:rFonts w:ascii="標楷體" w:eastAsia="標楷體" w:hAnsi="標楷體" w:cs="細明體" w:hint="eastAsia"/>
          <w:kern w:val="0"/>
        </w:rPr>
        <w:t>近</w:t>
      </w:r>
      <w:r w:rsidR="00531640">
        <w:rPr>
          <w:rFonts w:ascii="標楷體" w:eastAsia="標楷體" w:hAnsi="標楷體" w:cs="細明體" w:hint="eastAsia"/>
          <w:kern w:val="0"/>
        </w:rPr>
        <w:t>幾年來廠</w:t>
      </w:r>
      <w:r w:rsidR="00531640" w:rsidRPr="004B28E7">
        <w:rPr>
          <w:rFonts w:ascii="標楷體" w:eastAsia="標楷體" w:hAnsi="標楷體" w:cs="細明體" w:hint="eastAsia"/>
          <w:color w:val="000000" w:themeColor="text1"/>
        </w:rPr>
        <w:t>商</w:t>
      </w:r>
      <w:proofErr w:type="gramEnd"/>
      <w:r w:rsidR="00531640">
        <w:rPr>
          <w:rFonts w:ascii="標楷體" w:eastAsia="標楷體" w:hAnsi="標楷體" w:cs="細明體" w:hint="eastAsia"/>
          <w:color w:val="000000" w:themeColor="text1"/>
        </w:rPr>
        <w:t>的</w:t>
      </w:r>
      <w:r w:rsidR="00531640" w:rsidRPr="004B28E7">
        <w:rPr>
          <w:rFonts w:ascii="標楷體" w:eastAsia="標楷體" w:hAnsi="標楷體" w:cs="細明體" w:hint="eastAsia"/>
          <w:color w:val="000000" w:themeColor="text1"/>
        </w:rPr>
        <w:t>分擔風險</w:t>
      </w:r>
      <w:r w:rsidR="00531640">
        <w:rPr>
          <w:rFonts w:ascii="標楷體" w:eastAsia="標楷體" w:hAnsi="標楷體" w:cs="細明體" w:hint="eastAsia"/>
          <w:color w:val="000000" w:themeColor="text1"/>
        </w:rPr>
        <w:t>的</w:t>
      </w:r>
      <w:r w:rsidR="00531640" w:rsidRPr="004B28E7">
        <w:rPr>
          <w:rFonts w:ascii="標楷體" w:eastAsia="標楷體" w:hAnsi="標楷體" w:cs="細明體" w:hint="eastAsia"/>
          <w:color w:val="000000" w:themeColor="text1"/>
        </w:rPr>
        <w:t>服務</w:t>
      </w:r>
      <w:r w:rsidR="00531640">
        <w:rPr>
          <w:rFonts w:ascii="標楷體" w:eastAsia="標楷體" w:hAnsi="標楷體" w:cs="細明體" w:hint="eastAsia"/>
          <w:color w:val="000000" w:themeColor="text1"/>
        </w:rPr>
        <w:t>委託</w:t>
      </w:r>
      <w:r w:rsidR="00531640" w:rsidRPr="004B28E7">
        <w:rPr>
          <w:rFonts w:ascii="標楷體" w:eastAsia="標楷體" w:hAnsi="標楷體" w:cs="細明體" w:hint="eastAsia"/>
          <w:color w:val="000000" w:themeColor="text1"/>
        </w:rPr>
        <w:t>增加</w:t>
      </w:r>
      <w:r w:rsidR="00531640">
        <w:rPr>
          <w:rFonts w:ascii="標楷體" w:eastAsia="標楷體" w:hAnsi="標楷體" w:cs="細明體" w:hint="eastAsia"/>
          <w:color w:val="000000" w:themeColor="text1"/>
        </w:rPr>
        <w:t>了</w:t>
      </w:r>
      <w:r w:rsidR="00531640" w:rsidRPr="004B28E7">
        <w:rPr>
          <w:rFonts w:ascii="標楷體" w:eastAsia="標楷體" w:hAnsi="標楷體" w:cs="細明體" w:hint="eastAsia"/>
          <w:color w:val="000000" w:themeColor="text1"/>
        </w:rPr>
        <w:t>。</w:t>
      </w:r>
      <w:r w:rsidR="00536E36" w:rsidRPr="004B28E7">
        <w:rPr>
          <w:rFonts w:ascii="標楷體" w:eastAsia="標楷體" w:hAnsi="標楷體" w:cs="細明體" w:hint="eastAsia"/>
          <w:color w:val="000000" w:themeColor="text1"/>
        </w:rPr>
        <w:t>新產品</w:t>
      </w:r>
      <w:r w:rsidR="00536E36" w:rsidRPr="00536E36">
        <w:rPr>
          <w:rStyle w:val="shorttext"/>
          <w:rFonts w:ascii="標楷體" w:eastAsia="標楷體" w:hAnsi="標楷體" w:cs="細明體" w:hint="eastAsia"/>
          <w:color w:val="222222"/>
        </w:rPr>
        <w:t>銷售成本</w:t>
      </w:r>
      <w:r w:rsidR="00536E36">
        <w:rPr>
          <w:rStyle w:val="shorttext"/>
          <w:rFonts w:ascii="標楷體" w:eastAsia="標楷體" w:hAnsi="標楷體" w:cs="細明體" w:hint="eastAsia"/>
          <w:color w:val="222222"/>
        </w:rPr>
        <w:t>的很大部分</w:t>
      </w:r>
      <w:r w:rsidR="00371605" w:rsidRPr="004B28E7">
        <w:rPr>
          <w:rFonts w:ascii="標楷體" w:eastAsia="標楷體" w:hAnsi="標楷體" w:cs="細明體" w:hint="eastAsia"/>
          <w:color w:val="000000" w:themeColor="text1"/>
        </w:rPr>
        <w:t>，</w:t>
      </w:r>
      <w:r w:rsidR="00536E36" w:rsidRPr="00536E36">
        <w:rPr>
          <w:rStyle w:val="shorttext"/>
          <w:rFonts w:ascii="標楷體" w:eastAsia="標楷體" w:hAnsi="標楷體" w:cs="細明體" w:hint="eastAsia"/>
          <w:color w:val="222222"/>
        </w:rPr>
        <w:t>甚至有時還需要</w:t>
      </w:r>
      <w:r w:rsidR="00536E36">
        <w:rPr>
          <w:rStyle w:val="shorttext"/>
          <w:rFonts w:ascii="標楷體" w:eastAsia="標楷體" w:hAnsi="標楷體" w:cs="細明體" w:hint="eastAsia"/>
          <w:color w:val="222222"/>
        </w:rPr>
        <w:t>分擔專利費用</w:t>
      </w:r>
      <w:r w:rsidR="00536E36" w:rsidRPr="00D718D4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536E36">
        <w:rPr>
          <w:rStyle w:val="shorttext"/>
          <w:rFonts w:ascii="標楷體" w:eastAsia="標楷體" w:hAnsi="標楷體" w:cs="細明體" w:hint="eastAsia"/>
          <w:color w:val="222222"/>
        </w:rPr>
        <w:t>這不僅是來自</w:t>
      </w:r>
      <w:r w:rsidR="00536E36" w:rsidRPr="00536E36">
        <w:rPr>
          <w:rStyle w:val="shorttext"/>
          <w:rFonts w:ascii="標楷體" w:eastAsia="標楷體" w:hAnsi="標楷體" w:cs="細明體" w:hint="eastAsia"/>
          <w:color w:val="222222"/>
        </w:rPr>
        <w:t>小公司</w:t>
      </w:r>
      <w:r w:rsidR="00536E36">
        <w:rPr>
          <w:rStyle w:val="shorttext"/>
          <w:rFonts w:ascii="標楷體" w:eastAsia="標楷體" w:hAnsi="標楷體" w:cs="細明體" w:hint="eastAsia"/>
          <w:color w:val="222222"/>
        </w:rPr>
        <w:t>的要求</w:t>
      </w:r>
      <w:r w:rsidR="00536E36" w:rsidRPr="004D35E0">
        <w:rPr>
          <w:rFonts w:ascii="標楷體" w:eastAsia="標楷體" w:hAnsi="標楷體" w:cs="細明體" w:hint="eastAsia"/>
          <w:color w:val="222222"/>
        </w:rPr>
        <w:t>，</w:t>
      </w:r>
      <w:r w:rsidR="00536E36" w:rsidRPr="00536E36">
        <w:rPr>
          <w:rStyle w:val="shorttext"/>
          <w:rFonts w:ascii="標楷體" w:eastAsia="標楷體" w:hAnsi="標楷體" w:cs="細明體" w:hint="eastAsia"/>
          <w:color w:val="222222"/>
        </w:rPr>
        <w:t>大公司</w:t>
      </w:r>
      <w:r w:rsidR="00536E36">
        <w:rPr>
          <w:rStyle w:val="shorttext"/>
          <w:rFonts w:ascii="標楷體" w:eastAsia="標楷體" w:hAnsi="標楷體" w:cs="細明體" w:hint="eastAsia"/>
          <w:color w:val="222222"/>
        </w:rPr>
        <w:t>也有</w:t>
      </w:r>
      <w:r w:rsidR="00371605" w:rsidRPr="004B28E7">
        <w:rPr>
          <w:rFonts w:ascii="標楷體" w:eastAsia="標楷體" w:hAnsi="標楷體" w:cs="細明體" w:hint="eastAsia"/>
          <w:color w:val="000000" w:themeColor="text1"/>
        </w:rPr>
        <w:t>。</w:t>
      </w:r>
      <w:r w:rsidR="00C63385" w:rsidRPr="004863F5">
        <w:rPr>
          <w:rFonts w:ascii="標楷體" w:eastAsia="標楷體" w:hAnsi="標楷體" w:cs="細明體" w:hint="eastAsia"/>
          <w:color w:val="222222"/>
        </w:rPr>
        <w:t>」</w:t>
      </w:r>
    </w:p>
    <w:p w:rsidR="00864ECD" w:rsidRDefault="002B5B84" w:rsidP="00E00354">
      <w:pPr>
        <w:shd w:val="clear" w:color="auto" w:fill="FFFFFF"/>
        <w:spacing w:beforeLines="0" w:before="120"/>
        <w:rPr>
          <w:rFonts w:ascii="標楷體" w:eastAsia="標楷體" w:hAnsi="標楷體" w:cs="細明體" w:hint="eastAsia"/>
          <w:color w:val="FF0000"/>
        </w:rPr>
      </w:pPr>
      <w:r>
        <w:rPr>
          <w:rFonts w:ascii="標楷體" w:eastAsia="標楷體" w:hAnsi="標楷體" w:cs="Arial" w:hint="eastAsia"/>
          <w:color w:val="222222"/>
        </w:rPr>
        <w:t xml:space="preserve">    </w:t>
      </w:r>
      <w:proofErr w:type="gramStart"/>
      <w:r w:rsidRPr="009C3B2D">
        <w:rPr>
          <w:rFonts w:ascii="標楷體" w:eastAsia="標楷體" w:hAnsi="標楷體" w:cs="細明體" w:hint="eastAsia"/>
          <w:color w:val="000000" w:themeColor="text1"/>
        </w:rPr>
        <w:t>總之，廠商</w:t>
      </w:r>
      <w:r>
        <w:rPr>
          <w:rFonts w:ascii="標楷體" w:eastAsia="標楷體" w:hAnsi="標楷體" w:cs="細明體" w:hint="eastAsia"/>
          <w:color w:val="000000" w:themeColor="text1"/>
        </w:rPr>
        <w:t>委給</w:t>
      </w:r>
      <w:proofErr w:type="gramEnd"/>
      <w:r>
        <w:rPr>
          <w:rFonts w:ascii="標楷體" w:eastAsia="標楷體" w:hAnsi="標楷體" w:cs="細明體" w:hint="eastAsia"/>
          <w:color w:val="000000" w:themeColor="text1"/>
        </w:rPr>
        <w:t>CSO大的權限也承擔風</w:t>
      </w:r>
      <w:r w:rsidRPr="009C3B2D">
        <w:rPr>
          <w:rFonts w:ascii="標楷體" w:eastAsia="標楷體" w:hAnsi="標楷體" w:cs="細明體" w:hint="eastAsia"/>
          <w:color w:val="000000" w:themeColor="text1"/>
        </w:rPr>
        <w:t>險，</w:t>
      </w:r>
      <w:r>
        <w:rPr>
          <w:rFonts w:ascii="標楷體" w:eastAsia="標楷體" w:hAnsi="標楷體" w:cs="細明體" w:hint="eastAsia"/>
          <w:color w:val="000000" w:themeColor="text1"/>
        </w:rPr>
        <w:t>委託</w:t>
      </w:r>
      <w:r w:rsidRPr="009C3B2D">
        <w:rPr>
          <w:rFonts w:ascii="標楷體" w:eastAsia="標楷體" w:hAnsi="標楷體" w:cs="細明體" w:hint="eastAsia"/>
          <w:color w:val="000000" w:themeColor="text1"/>
        </w:rPr>
        <w:t>看起來目標</w:t>
      </w:r>
      <w:r>
        <w:rPr>
          <w:rFonts w:ascii="標楷體" w:eastAsia="標楷體" w:hAnsi="標楷體" w:cs="細明體" w:hint="eastAsia"/>
          <w:color w:val="000000" w:themeColor="text1"/>
        </w:rPr>
        <w:t>達成</w:t>
      </w:r>
      <w:r w:rsidRPr="009C3B2D">
        <w:rPr>
          <w:rFonts w:ascii="標楷體" w:eastAsia="標楷體" w:hAnsi="標楷體" w:cs="細明體" w:hint="eastAsia"/>
          <w:color w:val="000000" w:themeColor="text1"/>
        </w:rPr>
        <w:t>困難的</w:t>
      </w:r>
      <w:r>
        <w:rPr>
          <w:rFonts w:ascii="標楷體" w:eastAsia="標楷體" w:hAnsi="標楷體" w:cs="細明體" w:hint="eastAsia"/>
          <w:color w:val="000000" w:themeColor="text1"/>
        </w:rPr>
        <w:t>案例增加了</w:t>
      </w:r>
      <w:r w:rsidRPr="009C3B2D">
        <w:rPr>
          <w:rFonts w:ascii="標楷體" w:eastAsia="標楷體" w:hAnsi="標楷體" w:cs="細明體" w:hint="eastAsia"/>
          <w:color w:val="000000" w:themeColor="text1"/>
        </w:rPr>
        <w:t>。</w:t>
      </w:r>
      <w:r w:rsidR="00864ECD">
        <w:rPr>
          <w:rFonts w:ascii="標楷體" w:eastAsia="標楷體" w:hAnsi="標楷體" w:cs="細明體" w:hint="eastAsia"/>
          <w:color w:val="000000" w:themeColor="text1"/>
        </w:rPr>
        <w:t>公司需要建立可以執行這樣的委託的系統</w:t>
      </w:r>
      <w:r w:rsidR="00864ECD" w:rsidRPr="009658FD">
        <w:rPr>
          <w:rFonts w:ascii="標楷體" w:eastAsia="標楷體" w:hAnsi="標楷體" w:cs="細明體" w:hint="eastAsia"/>
          <w:kern w:val="0"/>
          <w:szCs w:val="23"/>
        </w:rPr>
        <w:t>，</w:t>
      </w:r>
      <w:r w:rsidR="00864ECD">
        <w:rPr>
          <w:rFonts w:ascii="標楷體" w:eastAsia="標楷體" w:hAnsi="標楷體" w:cs="細明體" w:hint="eastAsia"/>
          <w:kern w:val="0"/>
          <w:szCs w:val="23"/>
        </w:rPr>
        <w:t>有時候和其他公司</w:t>
      </w:r>
      <w:r w:rsidR="00864ECD" w:rsidRPr="009C3B2D">
        <w:rPr>
          <w:rFonts w:ascii="標楷體" w:eastAsia="標楷體" w:hAnsi="標楷體" w:cs="細明體" w:hint="eastAsia"/>
          <w:color w:val="000000" w:themeColor="text1"/>
        </w:rPr>
        <w:t>簽署夥伴關係來執行困難的工作</w:t>
      </w:r>
      <w:r w:rsidR="00B716BF">
        <w:rPr>
          <w:rFonts w:ascii="標楷體" w:eastAsia="標楷體" w:hAnsi="標楷體" w:cs="細明體" w:hint="eastAsia"/>
          <w:color w:val="000000" w:themeColor="text1"/>
        </w:rPr>
        <w:t>是必要的</w:t>
      </w:r>
      <w:r w:rsidR="00864ECD" w:rsidRPr="00995B6E">
        <w:rPr>
          <w:rFonts w:ascii="標楷體" w:eastAsia="標楷體" w:hAnsi="標楷體" w:cs="細明體" w:hint="eastAsia"/>
          <w:color w:val="000000" w:themeColor="text1"/>
        </w:rPr>
        <w:t>。</w:t>
      </w:r>
      <w:r w:rsidR="00864ECD" w:rsidRPr="00E03534">
        <w:rPr>
          <w:rFonts w:ascii="標楷體" w:eastAsia="標楷體" w:hAnsi="標楷體" w:cs="細明體"/>
          <w:color w:val="FF0000"/>
        </w:rPr>
        <w:t xml:space="preserve"> 　</w:t>
      </w:r>
    </w:p>
    <w:p w:rsidR="009C3B2D" w:rsidRDefault="00995B6E" w:rsidP="00E00354">
      <w:pPr>
        <w:shd w:val="clear" w:color="auto" w:fill="FFFFFF"/>
        <w:spacing w:beforeLines="0" w:before="120"/>
        <w:rPr>
          <w:rStyle w:val="shorttext"/>
          <w:rFonts w:ascii="標楷體" w:eastAsia="標楷體" w:hAnsi="標楷體" w:cs="細明體" w:hint="eastAsia"/>
          <w:color w:val="222222"/>
        </w:rPr>
      </w:pPr>
      <w:r>
        <w:rPr>
          <w:rFonts w:ascii="標楷體" w:eastAsia="標楷體" w:hAnsi="標楷體" w:cs="細明體" w:hint="eastAsia"/>
          <w:color w:val="FF0000"/>
        </w:rPr>
        <w:t xml:space="preserve">    </w:t>
      </w:r>
      <w:r w:rsidRPr="00D33E67">
        <w:rPr>
          <w:rFonts w:ascii="標楷體" w:eastAsia="標楷體" w:hAnsi="標楷體" w:cs="細明體"/>
          <w:color w:val="000000" w:themeColor="text1"/>
        </w:rPr>
        <w:t>例如，</w:t>
      </w:r>
      <w:r>
        <w:rPr>
          <w:rFonts w:ascii="標楷體" w:eastAsia="標楷體" w:hAnsi="標楷體" w:cs="Arial" w:hint="eastAsia"/>
          <w:kern w:val="0"/>
        </w:rPr>
        <w:t>PDI公司</w:t>
      </w:r>
      <w:r w:rsidR="00AC2D8B">
        <w:rPr>
          <w:rFonts w:ascii="標楷體" w:eastAsia="標楷體" w:hAnsi="標楷體" w:cs="Arial" w:hint="eastAsia"/>
          <w:kern w:val="0"/>
        </w:rPr>
        <w:t>有自己的物流服務</w:t>
      </w:r>
      <w:r w:rsidR="00AC2D8B" w:rsidRPr="00D33E67">
        <w:rPr>
          <w:rFonts w:ascii="標楷體" w:eastAsia="標楷體" w:hAnsi="標楷體" w:cs="細明體"/>
          <w:color w:val="000000" w:themeColor="text1"/>
        </w:rPr>
        <w:t>，</w:t>
      </w:r>
      <w:r w:rsidR="00824F20">
        <w:rPr>
          <w:rFonts w:ascii="標楷體" w:eastAsia="標楷體" w:hAnsi="標楷體" w:cs="細明體" w:hint="eastAsia"/>
          <w:color w:val="000000" w:themeColor="text1"/>
        </w:rPr>
        <w:t>Quintiles</w:t>
      </w:r>
      <w:r w:rsidR="00CA6651">
        <w:rPr>
          <w:rFonts w:ascii="標楷體" w:eastAsia="標楷體" w:hAnsi="標楷體" w:cs="細明體" w:hint="eastAsia"/>
          <w:color w:val="000000" w:themeColor="text1"/>
        </w:rPr>
        <w:t>在全世界100個國家有27,000名員工提供</w:t>
      </w:r>
      <w:r w:rsidR="00CA6651" w:rsidRPr="00D33E67">
        <w:rPr>
          <w:rFonts w:ascii="標楷體" w:eastAsia="標楷體" w:hAnsi="標楷體" w:cs="細明體"/>
          <w:color w:val="000000" w:themeColor="text1"/>
        </w:rPr>
        <w:t>廣</w:t>
      </w:r>
      <w:r w:rsidR="00CA6651">
        <w:rPr>
          <w:rFonts w:ascii="標楷體" w:eastAsia="標楷體" w:hAnsi="標楷體" w:cs="細明體" w:hint="eastAsia"/>
          <w:color w:val="000000" w:themeColor="text1"/>
        </w:rPr>
        <w:t>範圍</w:t>
      </w:r>
      <w:r w:rsidR="00CA6651" w:rsidRPr="00D33E67">
        <w:rPr>
          <w:rFonts w:ascii="標楷體" w:eastAsia="標楷體" w:hAnsi="標楷體" w:cs="細明體"/>
          <w:color w:val="000000" w:themeColor="text1"/>
        </w:rPr>
        <w:t>疾病領域</w:t>
      </w:r>
      <w:r w:rsidR="00CA6651">
        <w:rPr>
          <w:rFonts w:ascii="標楷體" w:eastAsia="標楷體" w:hAnsi="標楷體" w:cs="細明體" w:hint="eastAsia"/>
          <w:color w:val="000000" w:themeColor="text1"/>
        </w:rPr>
        <w:t>的CSO</w:t>
      </w:r>
      <w:r w:rsidR="00CA6651" w:rsidRPr="00D33E67">
        <w:rPr>
          <w:rFonts w:ascii="標楷體" w:eastAsia="標楷體" w:hAnsi="標楷體" w:cs="細明體"/>
          <w:color w:val="000000" w:themeColor="text1"/>
        </w:rPr>
        <w:t>服務。</w:t>
      </w:r>
      <w:r w:rsidR="00CA6651" w:rsidRPr="00CA6651">
        <w:rPr>
          <w:rStyle w:val="shorttext"/>
          <w:rFonts w:ascii="標楷體" w:eastAsia="標楷體" w:hAnsi="標楷體" w:cs="細明體" w:hint="eastAsia"/>
          <w:color w:val="000000" w:themeColor="text1"/>
        </w:rPr>
        <w:t>為了</w:t>
      </w:r>
      <w:r w:rsidR="00CA6651">
        <w:rPr>
          <w:rStyle w:val="shorttext"/>
          <w:rFonts w:ascii="標楷體" w:eastAsia="標楷體" w:hAnsi="標楷體" w:cs="細明體" w:hint="eastAsia"/>
          <w:color w:val="000000" w:themeColor="text1"/>
        </w:rPr>
        <w:t>給與廠商新期待的問題解決能力</w:t>
      </w:r>
      <w:r w:rsidR="00CA6651" w:rsidRPr="00CA6651">
        <w:rPr>
          <w:rStyle w:val="shorttext"/>
          <w:rFonts w:ascii="標楷體" w:eastAsia="標楷體" w:hAnsi="標楷體" w:cs="細明體" w:hint="eastAsia"/>
          <w:color w:val="000000" w:themeColor="text1"/>
        </w:rPr>
        <w:t>，這是一個必要的決定。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  <w:bookmarkStart w:id="0" w:name="_GoBack"/>
      <w:bookmarkEnd w:id="0"/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B1" w:rsidRDefault="00DA0EB1" w:rsidP="00D432A3">
      <w:pPr>
        <w:spacing w:before="120"/>
      </w:pPr>
      <w:r>
        <w:separator/>
      </w:r>
    </w:p>
  </w:endnote>
  <w:endnote w:type="continuationSeparator" w:id="0">
    <w:p w:rsidR="00DA0EB1" w:rsidRDefault="00DA0EB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B1" w:rsidRDefault="00DA0EB1" w:rsidP="00D432A3">
      <w:pPr>
        <w:spacing w:before="120"/>
      </w:pPr>
      <w:r>
        <w:separator/>
      </w:r>
    </w:p>
  </w:footnote>
  <w:footnote w:type="continuationSeparator" w:id="0">
    <w:p w:rsidR="00DA0EB1" w:rsidRDefault="00DA0EB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4FD4"/>
    <w:rsid w:val="00005269"/>
    <w:rsid w:val="000056BA"/>
    <w:rsid w:val="00005771"/>
    <w:rsid w:val="00005C8D"/>
    <w:rsid w:val="0000621C"/>
    <w:rsid w:val="00006BE6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240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03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9FE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14E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3E1A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719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236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4F"/>
    <w:rsid w:val="00103FDC"/>
    <w:rsid w:val="001041D3"/>
    <w:rsid w:val="001042CC"/>
    <w:rsid w:val="001042E0"/>
    <w:rsid w:val="0010436F"/>
    <w:rsid w:val="00105044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BF1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8A0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2A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0FC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538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478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47E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599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8E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5DA4"/>
    <w:rsid w:val="002961CE"/>
    <w:rsid w:val="0029623B"/>
    <w:rsid w:val="002965C0"/>
    <w:rsid w:val="00296749"/>
    <w:rsid w:val="0029682C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38E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5B84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4FE5"/>
    <w:rsid w:val="002C5AB9"/>
    <w:rsid w:val="002C5F9C"/>
    <w:rsid w:val="002C6BC2"/>
    <w:rsid w:val="002C713B"/>
    <w:rsid w:val="002C79A5"/>
    <w:rsid w:val="002C7B6C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73"/>
    <w:rsid w:val="002D24DE"/>
    <w:rsid w:val="002D2512"/>
    <w:rsid w:val="002D2B7B"/>
    <w:rsid w:val="002D2CA7"/>
    <w:rsid w:val="002D3091"/>
    <w:rsid w:val="002D3282"/>
    <w:rsid w:val="002D3899"/>
    <w:rsid w:val="002D4005"/>
    <w:rsid w:val="002D4670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5A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59B"/>
    <w:rsid w:val="00371605"/>
    <w:rsid w:val="003717B1"/>
    <w:rsid w:val="00371E8B"/>
    <w:rsid w:val="003720E0"/>
    <w:rsid w:val="00372731"/>
    <w:rsid w:val="00372773"/>
    <w:rsid w:val="00372DEB"/>
    <w:rsid w:val="00372FAC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6F0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76A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80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D9D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0E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03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609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B47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73E"/>
    <w:rsid w:val="00435C3C"/>
    <w:rsid w:val="004361A4"/>
    <w:rsid w:val="00436617"/>
    <w:rsid w:val="00436E8E"/>
    <w:rsid w:val="004371D5"/>
    <w:rsid w:val="0043732A"/>
    <w:rsid w:val="0043752D"/>
    <w:rsid w:val="004379F5"/>
    <w:rsid w:val="004403C5"/>
    <w:rsid w:val="0044078C"/>
    <w:rsid w:val="00441426"/>
    <w:rsid w:val="00441434"/>
    <w:rsid w:val="0044150A"/>
    <w:rsid w:val="004417A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5F1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A2E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5B6"/>
    <w:rsid w:val="004707AD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049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3F5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0BBF"/>
    <w:rsid w:val="004B1046"/>
    <w:rsid w:val="004B146C"/>
    <w:rsid w:val="004B1D21"/>
    <w:rsid w:val="004B2042"/>
    <w:rsid w:val="004B23DF"/>
    <w:rsid w:val="004B2805"/>
    <w:rsid w:val="004B2826"/>
    <w:rsid w:val="004B28E7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63E"/>
    <w:rsid w:val="004D19A2"/>
    <w:rsid w:val="004D2522"/>
    <w:rsid w:val="004D267F"/>
    <w:rsid w:val="004D2FA1"/>
    <w:rsid w:val="004D33B8"/>
    <w:rsid w:val="004D3541"/>
    <w:rsid w:val="004D35E0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308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15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17F5B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4AE"/>
    <w:rsid w:val="0052374E"/>
    <w:rsid w:val="00523F73"/>
    <w:rsid w:val="0052511A"/>
    <w:rsid w:val="005251AD"/>
    <w:rsid w:val="00525560"/>
    <w:rsid w:val="005258E8"/>
    <w:rsid w:val="00525C43"/>
    <w:rsid w:val="00525CAC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640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E36"/>
    <w:rsid w:val="00536F98"/>
    <w:rsid w:val="0053705C"/>
    <w:rsid w:val="00537218"/>
    <w:rsid w:val="0053780D"/>
    <w:rsid w:val="00537BAB"/>
    <w:rsid w:val="00537E49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5F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A3"/>
    <w:rsid w:val="00552121"/>
    <w:rsid w:val="00552631"/>
    <w:rsid w:val="00552A98"/>
    <w:rsid w:val="00552AAA"/>
    <w:rsid w:val="00552FFE"/>
    <w:rsid w:val="00553084"/>
    <w:rsid w:val="00553171"/>
    <w:rsid w:val="0055322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05D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05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38A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CF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9AD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48"/>
    <w:rsid w:val="005D4B74"/>
    <w:rsid w:val="005D4B98"/>
    <w:rsid w:val="005D4C6A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9BD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3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1FFA"/>
    <w:rsid w:val="006124A3"/>
    <w:rsid w:val="00612502"/>
    <w:rsid w:val="00612F0F"/>
    <w:rsid w:val="006130F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371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7C6"/>
    <w:rsid w:val="00632856"/>
    <w:rsid w:val="00632887"/>
    <w:rsid w:val="00632934"/>
    <w:rsid w:val="00633576"/>
    <w:rsid w:val="006336DE"/>
    <w:rsid w:val="00633786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B6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C4E"/>
    <w:rsid w:val="00670E83"/>
    <w:rsid w:val="00671159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C5F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358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3F5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38D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8B6"/>
    <w:rsid w:val="00705B0F"/>
    <w:rsid w:val="00705E66"/>
    <w:rsid w:val="00706012"/>
    <w:rsid w:val="00706B20"/>
    <w:rsid w:val="007074B9"/>
    <w:rsid w:val="007078C2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0DAC"/>
    <w:rsid w:val="007111ED"/>
    <w:rsid w:val="007112BE"/>
    <w:rsid w:val="007116A7"/>
    <w:rsid w:val="0071170E"/>
    <w:rsid w:val="0071177C"/>
    <w:rsid w:val="007117DA"/>
    <w:rsid w:val="00711B0E"/>
    <w:rsid w:val="0071289F"/>
    <w:rsid w:val="007129D9"/>
    <w:rsid w:val="00712CD7"/>
    <w:rsid w:val="00713336"/>
    <w:rsid w:val="00713413"/>
    <w:rsid w:val="00713650"/>
    <w:rsid w:val="00713CE4"/>
    <w:rsid w:val="00713D1A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9AB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5D4E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906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1E54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0A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EB8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890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5F7"/>
    <w:rsid w:val="007D76D0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6B8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979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4F20"/>
    <w:rsid w:val="0082543D"/>
    <w:rsid w:val="00825718"/>
    <w:rsid w:val="008259FA"/>
    <w:rsid w:val="00825D18"/>
    <w:rsid w:val="0082631D"/>
    <w:rsid w:val="008263E0"/>
    <w:rsid w:val="0082658C"/>
    <w:rsid w:val="008265B4"/>
    <w:rsid w:val="008268F2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441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52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7D7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4ECD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4BC"/>
    <w:rsid w:val="00885A86"/>
    <w:rsid w:val="00885B41"/>
    <w:rsid w:val="00885C6E"/>
    <w:rsid w:val="0088614E"/>
    <w:rsid w:val="00886284"/>
    <w:rsid w:val="008865C5"/>
    <w:rsid w:val="00886CEB"/>
    <w:rsid w:val="00886E05"/>
    <w:rsid w:val="00886E1E"/>
    <w:rsid w:val="0088753C"/>
    <w:rsid w:val="0089028D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2ED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5B1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10"/>
    <w:rsid w:val="008D6823"/>
    <w:rsid w:val="008D6CAB"/>
    <w:rsid w:val="008D6E53"/>
    <w:rsid w:val="008D7110"/>
    <w:rsid w:val="008D72DE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AB0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2E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83E"/>
    <w:rsid w:val="00920B46"/>
    <w:rsid w:val="00920CFE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3BC8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0AA5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ADC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B6E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D41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5D86"/>
    <w:rsid w:val="009B630F"/>
    <w:rsid w:val="009B63D1"/>
    <w:rsid w:val="009B67B6"/>
    <w:rsid w:val="009B69BC"/>
    <w:rsid w:val="009B6A2E"/>
    <w:rsid w:val="009B6DCE"/>
    <w:rsid w:val="009B7A32"/>
    <w:rsid w:val="009C012F"/>
    <w:rsid w:val="009C08BC"/>
    <w:rsid w:val="009C0B36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B2D"/>
    <w:rsid w:val="009C3DA4"/>
    <w:rsid w:val="009C429A"/>
    <w:rsid w:val="009C459C"/>
    <w:rsid w:val="009C488F"/>
    <w:rsid w:val="009C498C"/>
    <w:rsid w:val="009C5221"/>
    <w:rsid w:val="009C52E7"/>
    <w:rsid w:val="009C5EE6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94B"/>
    <w:rsid w:val="009E7A16"/>
    <w:rsid w:val="009E7A6F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192E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7F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1CC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2A6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8EA"/>
    <w:rsid w:val="00A65B7D"/>
    <w:rsid w:val="00A65BB4"/>
    <w:rsid w:val="00A65C2C"/>
    <w:rsid w:val="00A660F3"/>
    <w:rsid w:val="00A665C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34A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2D8B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1A8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2A13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8A0"/>
    <w:rsid w:val="00B34ADD"/>
    <w:rsid w:val="00B34B62"/>
    <w:rsid w:val="00B35118"/>
    <w:rsid w:val="00B3529E"/>
    <w:rsid w:val="00B354CD"/>
    <w:rsid w:val="00B35604"/>
    <w:rsid w:val="00B35BFC"/>
    <w:rsid w:val="00B35EEA"/>
    <w:rsid w:val="00B3665A"/>
    <w:rsid w:val="00B3754D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5FAF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6BF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CB3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C0D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1E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838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E49"/>
    <w:rsid w:val="00BB1F7D"/>
    <w:rsid w:val="00BB21CD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C93"/>
    <w:rsid w:val="00BB6FC0"/>
    <w:rsid w:val="00BB7045"/>
    <w:rsid w:val="00BB73E4"/>
    <w:rsid w:val="00BB77CA"/>
    <w:rsid w:val="00BC01A2"/>
    <w:rsid w:val="00BC01C9"/>
    <w:rsid w:val="00BC09F7"/>
    <w:rsid w:val="00BC0AFA"/>
    <w:rsid w:val="00BC0E86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13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1D3"/>
    <w:rsid w:val="00C014AC"/>
    <w:rsid w:val="00C025DE"/>
    <w:rsid w:val="00C028C0"/>
    <w:rsid w:val="00C02916"/>
    <w:rsid w:val="00C034CD"/>
    <w:rsid w:val="00C0376B"/>
    <w:rsid w:val="00C038C5"/>
    <w:rsid w:val="00C03BD8"/>
    <w:rsid w:val="00C03C01"/>
    <w:rsid w:val="00C03E72"/>
    <w:rsid w:val="00C046B5"/>
    <w:rsid w:val="00C04717"/>
    <w:rsid w:val="00C0492C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0DED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1D7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3B9"/>
    <w:rsid w:val="00C15762"/>
    <w:rsid w:val="00C158BC"/>
    <w:rsid w:val="00C15AAE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08E9"/>
    <w:rsid w:val="00C21250"/>
    <w:rsid w:val="00C21687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439"/>
    <w:rsid w:val="00C25FC1"/>
    <w:rsid w:val="00C26238"/>
    <w:rsid w:val="00C26239"/>
    <w:rsid w:val="00C263B3"/>
    <w:rsid w:val="00C265DA"/>
    <w:rsid w:val="00C2663C"/>
    <w:rsid w:val="00C26AD5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BDA"/>
    <w:rsid w:val="00C30D28"/>
    <w:rsid w:val="00C31183"/>
    <w:rsid w:val="00C315E9"/>
    <w:rsid w:val="00C3175A"/>
    <w:rsid w:val="00C317E1"/>
    <w:rsid w:val="00C31A09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6F95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385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CF1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89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2EB0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1ECB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3"/>
    <w:rsid w:val="00CA5DAB"/>
    <w:rsid w:val="00CA6204"/>
    <w:rsid w:val="00CA6243"/>
    <w:rsid w:val="00CA64D5"/>
    <w:rsid w:val="00CA6651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9E7"/>
    <w:rsid w:val="00CB6D93"/>
    <w:rsid w:val="00CB703E"/>
    <w:rsid w:val="00CB748B"/>
    <w:rsid w:val="00CB74EB"/>
    <w:rsid w:val="00CB74EE"/>
    <w:rsid w:val="00CB7555"/>
    <w:rsid w:val="00CB7829"/>
    <w:rsid w:val="00CB7B2F"/>
    <w:rsid w:val="00CB7BFF"/>
    <w:rsid w:val="00CB7EEF"/>
    <w:rsid w:val="00CC01B8"/>
    <w:rsid w:val="00CC0E97"/>
    <w:rsid w:val="00CC120C"/>
    <w:rsid w:val="00CC1A8F"/>
    <w:rsid w:val="00CC1BE9"/>
    <w:rsid w:val="00CC1D97"/>
    <w:rsid w:val="00CC28AC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5E32"/>
    <w:rsid w:val="00CD604B"/>
    <w:rsid w:val="00CD61FE"/>
    <w:rsid w:val="00CD674F"/>
    <w:rsid w:val="00CD6997"/>
    <w:rsid w:val="00CD78F6"/>
    <w:rsid w:val="00CD7EB4"/>
    <w:rsid w:val="00CD7FEF"/>
    <w:rsid w:val="00CE002C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5FD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3BA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14F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88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3E67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3D2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A03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8D4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94C"/>
    <w:rsid w:val="00D81DD1"/>
    <w:rsid w:val="00D81FA6"/>
    <w:rsid w:val="00D8215C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B1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D6B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0D1"/>
    <w:rsid w:val="00DB64AF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446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54"/>
    <w:rsid w:val="00E003B1"/>
    <w:rsid w:val="00E00788"/>
    <w:rsid w:val="00E00B5B"/>
    <w:rsid w:val="00E00C03"/>
    <w:rsid w:val="00E01150"/>
    <w:rsid w:val="00E017EB"/>
    <w:rsid w:val="00E0192C"/>
    <w:rsid w:val="00E01A5E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3534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E71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16E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3F88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49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87D1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A6B"/>
    <w:rsid w:val="00EC5B5A"/>
    <w:rsid w:val="00EC5E25"/>
    <w:rsid w:val="00EC5FE3"/>
    <w:rsid w:val="00EC631B"/>
    <w:rsid w:val="00EC67C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491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3FD8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1F9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17D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6A2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56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7D0"/>
    <w:rsid w:val="00F81C27"/>
    <w:rsid w:val="00F81D3C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DE4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82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98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5AF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B16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739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07C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97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2663-F5BC-4E7C-985D-60B192C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163</Words>
  <Characters>934</Characters>
  <Application>Microsoft Office Word</Application>
  <DocSecurity>0</DocSecurity>
  <Lines>7</Lines>
  <Paragraphs>2</Paragraphs>
  <ScaleCrop>false</ScaleCrop>
  <Company>Astellas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162</cp:revision>
  <cp:lastPrinted>2014-06-13T05:22:00Z</cp:lastPrinted>
  <dcterms:created xsi:type="dcterms:W3CDTF">2014-10-20T10:22:00Z</dcterms:created>
  <dcterms:modified xsi:type="dcterms:W3CDTF">2014-11-03T03:28:00Z</dcterms:modified>
</cp:coreProperties>
</file>