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8A90" w14:textId="08E9E988" w:rsidR="00A40AFE" w:rsidRPr="005B4896" w:rsidRDefault="000D6011" w:rsidP="007A1575">
      <w:pPr>
        <w:spacing w:beforeLines="50" w:before="180" w:line="0" w:lineRule="atLeast"/>
        <w:jc w:val="both"/>
        <w:rPr>
          <w:rFonts w:ascii="楷體-繁" w:eastAsia="楷體-繁" w:hAnsi="楷體-繁"/>
          <w:color w:val="000000" w:themeColor="text1"/>
        </w:rPr>
      </w:pPr>
      <w:r w:rsidRPr="005B4896">
        <w:rPr>
          <w:rFonts w:ascii="楷體-繁" w:eastAsia="楷體-繁" w:hAnsi="楷體-繁" w:hint="eastAsia"/>
          <w:color w:val="000000" w:themeColor="text1"/>
        </w:rPr>
        <w:t>20</w:t>
      </w:r>
      <w:r w:rsidR="00CE796E" w:rsidRPr="005B4896">
        <w:rPr>
          <w:rFonts w:ascii="楷體-繁" w:eastAsia="楷體-繁" w:hAnsi="楷體-繁"/>
          <w:color w:val="000000" w:themeColor="text1"/>
        </w:rPr>
        <w:t>2</w:t>
      </w:r>
      <w:r w:rsidR="00601BB5" w:rsidRPr="005B4896">
        <w:rPr>
          <w:rFonts w:ascii="楷體-繁" w:eastAsia="楷體-繁" w:hAnsi="楷體-繁"/>
          <w:color w:val="000000" w:themeColor="text1"/>
        </w:rPr>
        <w:t>3</w:t>
      </w:r>
      <w:r w:rsidR="00CE796E" w:rsidRPr="005B4896">
        <w:rPr>
          <w:rFonts w:ascii="楷體-繁" w:eastAsia="楷體-繁" w:hAnsi="楷體-繁"/>
          <w:color w:val="000000" w:themeColor="text1"/>
        </w:rPr>
        <w:t>-</w:t>
      </w:r>
      <w:r w:rsidR="00A40AFE" w:rsidRPr="005B4896">
        <w:rPr>
          <w:rFonts w:ascii="楷體-繁" w:eastAsia="楷體-繁" w:hAnsi="楷體-繁"/>
          <w:color w:val="000000" w:themeColor="text1"/>
        </w:rPr>
        <w:t>0</w:t>
      </w:r>
      <w:r w:rsidR="00CC564F" w:rsidRPr="005B4896">
        <w:rPr>
          <w:rFonts w:ascii="楷體-繁" w:eastAsia="楷體-繁" w:hAnsi="楷體-繁"/>
          <w:color w:val="000000" w:themeColor="text1"/>
        </w:rPr>
        <w:t>7</w:t>
      </w:r>
      <w:r w:rsidR="00C649C7" w:rsidRPr="005B4896">
        <w:rPr>
          <w:rFonts w:ascii="楷體-繁" w:eastAsia="楷體-繁" w:hAnsi="楷體-繁" w:hint="eastAsia"/>
          <w:color w:val="000000" w:themeColor="text1"/>
        </w:rPr>
        <w:t>-</w:t>
      </w:r>
      <w:r w:rsidR="00CC564F" w:rsidRPr="005B4896">
        <w:rPr>
          <w:rFonts w:ascii="楷體-繁" w:eastAsia="楷體-繁" w:hAnsi="楷體-繁"/>
          <w:color w:val="000000" w:themeColor="text1"/>
        </w:rPr>
        <w:t>1</w:t>
      </w:r>
      <w:r w:rsidR="00495F22" w:rsidRPr="005B4896">
        <w:rPr>
          <w:rFonts w:ascii="楷體-繁" w:eastAsia="楷體-繁" w:hAnsi="楷體-繁"/>
          <w:color w:val="000000" w:themeColor="text1"/>
        </w:rPr>
        <w:t>0</w:t>
      </w:r>
    </w:p>
    <w:p w14:paraId="13CB33E9" w14:textId="2C4A7C9D" w:rsidR="000D6011" w:rsidRPr="005B4896" w:rsidRDefault="002A6F02" w:rsidP="00EF2797">
      <w:pPr>
        <w:spacing w:beforeLines="50" w:before="180" w:line="0" w:lineRule="atLeast"/>
        <w:ind w:leftChars="100" w:left="240"/>
        <w:jc w:val="right"/>
        <w:rPr>
          <w:rFonts w:ascii="楷體-繁" w:eastAsia="楷體-繁" w:hAnsi="楷體-繁"/>
          <w:color w:val="000000" w:themeColor="text1"/>
        </w:rPr>
      </w:pPr>
      <w:r w:rsidRPr="005B4896">
        <w:rPr>
          <w:rFonts w:ascii="楷體-繁" w:eastAsia="楷體-繁" w:hAnsi="楷體-繁" w:hint="eastAsia"/>
          <w:b/>
          <w:color w:val="000000" w:themeColor="text1"/>
        </w:rPr>
        <w:t>譯者</w:t>
      </w:r>
      <w:r w:rsidRPr="005B4896">
        <w:rPr>
          <w:rFonts w:ascii="楷體-繁" w:eastAsia="楷體-繁" w:hAnsi="楷體-繁" w:cs="Songti TC" w:hint="eastAsia"/>
          <w:color w:val="000000" w:themeColor="text1"/>
        </w:rPr>
        <w:t>．</w:t>
      </w:r>
      <w:r w:rsidRPr="005B4896">
        <w:rPr>
          <w:rFonts w:ascii="楷體-繁" w:eastAsia="楷體-繁" w:hAnsi="楷體-繁" w:hint="eastAsia"/>
          <w:b/>
          <w:color w:val="000000" w:themeColor="text1"/>
        </w:rPr>
        <w:t>陳如月</w:t>
      </w:r>
      <w:r w:rsidR="000D6011" w:rsidRPr="005B4896">
        <w:rPr>
          <w:rFonts w:ascii="楷體-繁" w:eastAsia="楷體-繁" w:hAnsi="楷體-繁" w:hint="eastAsia"/>
          <w:b/>
          <w:color w:val="000000" w:themeColor="text1"/>
        </w:rPr>
        <w:t xml:space="preserve"> </w:t>
      </w:r>
    </w:p>
    <w:p w14:paraId="0F3D44F2" w14:textId="30C0D746" w:rsidR="0092197C" w:rsidRPr="005B4896" w:rsidRDefault="0092197C" w:rsidP="00323B21">
      <w:pPr>
        <w:pStyle w:val="2"/>
        <w:spacing w:beforeLines="100" w:before="360" w:line="0" w:lineRule="atLeast"/>
        <w:jc w:val="both"/>
        <w:rPr>
          <w:rFonts w:ascii="楷體-繁" w:eastAsia="楷體-繁" w:hAnsi="楷體-繁"/>
          <w:b w:val="0"/>
          <w:bCs w:val="0"/>
          <w:sz w:val="32"/>
          <w:szCs w:val="32"/>
        </w:rPr>
      </w:pPr>
      <w:r w:rsidRPr="005B4896">
        <w:rPr>
          <w:rFonts w:ascii="楷體-繁" w:eastAsia="楷體-繁" w:hAnsi="楷體-繁"/>
          <w:b w:val="0"/>
          <w:bCs w:val="0"/>
          <w:sz w:val="32"/>
          <w:szCs w:val="32"/>
          <w:lang w:val="zh-Hant"/>
        </w:rPr>
        <w:t>科學家發現，在與某人辯論之前反思你的價值觀會讓你思想更加開放</w:t>
      </w:r>
    </w:p>
    <w:p w14:paraId="4E46A4A3" w14:textId="6B7FCB4A" w:rsidR="00323B21" w:rsidRPr="005B4896" w:rsidRDefault="00323B21" w:rsidP="005B4896">
      <w:pPr>
        <w:spacing w:beforeLines="100" w:before="360" w:line="0" w:lineRule="atLeast"/>
        <w:ind w:firstLineChars="100" w:firstLine="240"/>
        <w:jc w:val="both"/>
        <w:rPr>
          <w:rFonts w:ascii="楷體-繁" w:eastAsia="楷體-繁" w:hAnsi="楷體-繁" w:cs="Segoe UI"/>
          <w:color w:val="000000" w:themeColor="text1"/>
        </w:rPr>
      </w:pPr>
      <w:r w:rsidRPr="005B4896">
        <w:rPr>
          <w:rFonts w:ascii="楷體-繁" w:eastAsia="楷體-繁" w:hAnsi="楷體-繁" w:cs="Segoe UI"/>
          <w:color w:val="000000" w:themeColor="text1"/>
        </w:rPr>
        <w:t>與朋友辯論疫苗、政治，甚至誰</w:t>
      </w:r>
      <w:r w:rsidR="003E624B" w:rsidRPr="005B4896">
        <w:rPr>
          <w:rFonts w:ascii="楷體-繁" w:eastAsia="楷體-繁" w:hAnsi="楷體-繁" w:cs="Segoe UI" w:hint="eastAsia"/>
          <w:color w:val="000000" w:themeColor="text1"/>
        </w:rPr>
        <w:t>會</w:t>
      </w:r>
      <w:r w:rsidRPr="005B4896">
        <w:rPr>
          <w:rFonts w:ascii="楷體-繁" w:eastAsia="楷體-繁" w:hAnsi="楷體-繁" w:cs="Segoe UI"/>
          <w:color w:val="000000" w:themeColor="text1"/>
        </w:rPr>
        <w:t>贏得今年的超級</w:t>
      </w:r>
      <w:r w:rsidR="003E624B" w:rsidRPr="005B4896">
        <w:rPr>
          <w:rFonts w:ascii="楷體-繁" w:eastAsia="楷體-繁" w:hAnsi="楷體-繁" w:cs="Segoe UI" w:hint="eastAsia"/>
          <w:color w:val="000000" w:themeColor="text1"/>
        </w:rPr>
        <w:t>杯</w:t>
      </w:r>
      <w:r w:rsidRPr="005B4896">
        <w:rPr>
          <w:rFonts w:ascii="楷體-繁" w:eastAsia="楷體-繁" w:hAnsi="楷體-繁" w:cs="Segoe UI"/>
          <w:color w:val="000000" w:themeColor="text1"/>
        </w:rPr>
        <w:t>，很少</w:t>
      </w:r>
      <w:r w:rsidR="003E624B" w:rsidRPr="005B4896">
        <w:rPr>
          <w:rFonts w:ascii="楷體-繁" w:eastAsia="楷體-繁" w:hAnsi="楷體-繁" w:cs="Segoe UI" w:hint="eastAsia"/>
          <w:color w:val="000000" w:themeColor="text1"/>
        </w:rPr>
        <w:t>會</w:t>
      </w:r>
      <w:r w:rsidRPr="005B4896">
        <w:rPr>
          <w:rFonts w:ascii="楷體-繁" w:eastAsia="楷體-繁" w:hAnsi="楷體-繁" w:cs="Segoe UI"/>
          <w:color w:val="000000" w:themeColor="text1"/>
        </w:rPr>
        <w:t>有好</w:t>
      </w:r>
      <w:r w:rsidR="003E624B" w:rsidRPr="005B4896">
        <w:rPr>
          <w:rFonts w:ascii="楷體-繁" w:eastAsia="楷體-繁" w:hAnsi="楷體-繁" w:cs="Segoe UI" w:hint="eastAsia"/>
          <w:color w:val="000000" w:themeColor="text1"/>
        </w:rPr>
        <w:t>的</w:t>
      </w:r>
      <w:r w:rsidRPr="005B4896">
        <w:rPr>
          <w:rFonts w:ascii="楷體-繁" w:eastAsia="楷體-繁" w:hAnsi="楷體-繁" w:cs="Segoe UI"/>
          <w:color w:val="000000" w:themeColor="text1"/>
        </w:rPr>
        <w:t>結果。你們每個人都如此</w:t>
      </w:r>
      <w:r w:rsidR="003E624B" w:rsidRPr="005B4896">
        <w:rPr>
          <w:rFonts w:ascii="楷體-繁" w:eastAsia="楷體-繁" w:hAnsi="楷體-繁" w:cs="Segoe UI" w:hint="eastAsia"/>
          <w:color w:val="000000" w:themeColor="text1"/>
        </w:rPr>
        <w:t>固守</w:t>
      </w:r>
      <w:r w:rsidRPr="005B4896">
        <w:rPr>
          <w:rFonts w:ascii="楷體-繁" w:eastAsia="楷體-繁" w:hAnsi="楷體-繁" w:cs="Segoe UI"/>
          <w:color w:val="000000" w:themeColor="text1"/>
        </w:rPr>
        <w:t>自己的立場</w:t>
      </w:r>
      <w:r w:rsidR="003E624B" w:rsidRPr="005B4896">
        <w:rPr>
          <w:rFonts w:ascii="楷體-繁" w:eastAsia="楷體-繁" w:hAnsi="楷體-繁"/>
          <w:color w:val="000000" w:themeColor="text1"/>
        </w:rPr>
        <w:t>，</w:t>
      </w:r>
      <w:r w:rsidRPr="005B4896">
        <w:rPr>
          <w:rFonts w:ascii="楷體-繁" w:eastAsia="楷體-繁" w:hAnsi="楷體-繁" w:cs="Segoe UI"/>
          <w:color w:val="000000" w:themeColor="text1"/>
        </w:rPr>
        <w:t>如此確信自己的信念</w:t>
      </w:r>
      <w:r w:rsidR="003E624B" w:rsidRPr="005B4896">
        <w:rPr>
          <w:rFonts w:ascii="楷體-繁" w:eastAsia="楷體-繁" w:hAnsi="楷體-繁"/>
          <w:color w:val="000000" w:themeColor="text1"/>
        </w:rPr>
        <w:t>，</w:t>
      </w:r>
      <w:r w:rsidRPr="005B4896">
        <w:rPr>
          <w:rFonts w:ascii="楷體-繁" w:eastAsia="楷體-繁" w:hAnsi="楷體-繁" w:cs="Segoe UI"/>
          <w:color w:val="000000" w:themeColor="text1"/>
        </w:rPr>
        <w:t>以至於最有可能的結果是</w:t>
      </w:r>
      <w:r w:rsidR="003E624B" w:rsidRPr="005B4896">
        <w:rPr>
          <w:rFonts w:ascii="楷體-繁" w:eastAsia="楷體-繁" w:hAnsi="楷體-繁" w:cs="Segoe UI" w:hint="eastAsia"/>
          <w:color w:val="000000" w:themeColor="text1"/>
        </w:rPr>
        <w:t>一場</w:t>
      </w:r>
      <w:r w:rsidRPr="005B4896">
        <w:rPr>
          <w:rFonts w:ascii="楷體-繁" w:eastAsia="楷體-繁" w:hAnsi="楷體-繁" w:cs="Segoe UI"/>
          <w:color w:val="000000" w:themeColor="text1"/>
        </w:rPr>
        <w:t>爭論。</w:t>
      </w:r>
    </w:p>
    <w:p w14:paraId="18F465A4" w14:textId="7616611C" w:rsidR="00323B21" w:rsidRPr="005B4896" w:rsidRDefault="00323B21" w:rsidP="003E624B">
      <w:pPr>
        <w:pStyle w:val="Web"/>
        <w:spacing w:beforeLines="50" w:before="180" w:beforeAutospacing="0" w:after="0" w:afterAutospacing="0" w:line="0" w:lineRule="atLeast"/>
        <w:ind w:firstLineChars="100" w:firstLine="240"/>
        <w:jc w:val="both"/>
        <w:rPr>
          <w:rFonts w:ascii="楷體-繁" w:eastAsia="楷體-繁" w:hAnsi="楷體-繁" w:cs="Segoe UI"/>
        </w:rPr>
      </w:pPr>
      <w:r w:rsidRPr="005B4896">
        <w:rPr>
          <w:rFonts w:ascii="楷體-繁" w:eastAsia="楷體-繁" w:hAnsi="楷體-繁" w:cs="Segoe UI"/>
        </w:rPr>
        <w:t>但是，如果你們在開始爭吵之前都反思</w:t>
      </w:r>
      <w:r w:rsidR="003E624B" w:rsidRPr="005B4896">
        <w:rPr>
          <w:rFonts w:ascii="楷體-繁" w:eastAsia="楷體-繁" w:hAnsi="楷體-繁" w:cs="Segoe UI" w:hint="eastAsia"/>
        </w:rPr>
        <w:t>了</w:t>
      </w:r>
      <w:r w:rsidRPr="005B4896">
        <w:rPr>
          <w:rFonts w:ascii="楷體-繁" w:eastAsia="楷體-繁" w:hAnsi="楷體-繁" w:cs="Segoe UI"/>
        </w:rPr>
        <w:t>自己的價值觀</w:t>
      </w:r>
      <w:r w:rsidR="003E624B" w:rsidRPr="005B4896">
        <w:rPr>
          <w:rFonts w:ascii="楷體-繁" w:eastAsia="楷體-繁" w:hAnsi="楷體-繁" w:cs="Segoe UI" w:hint="eastAsia"/>
        </w:rPr>
        <w:t xml:space="preserve"> </w:t>
      </w:r>
      <w:r w:rsidR="003E624B" w:rsidRPr="005B4896">
        <w:rPr>
          <w:rFonts w:ascii="楷體-繁" w:eastAsia="楷體-繁" w:hAnsi="楷體-繁" w:cs="Times"/>
        </w:rPr>
        <w:t xml:space="preserve">— </w:t>
      </w:r>
      <w:r w:rsidRPr="005B4896">
        <w:rPr>
          <w:rFonts w:ascii="楷體-繁" w:eastAsia="楷體-繁" w:hAnsi="楷體-繁" w:cs="Segoe UI"/>
        </w:rPr>
        <w:t>例如，你們有多珍惜忠誠或平等呢？根據一項新的研究，你會提高你的</w:t>
      </w:r>
      <w:r w:rsidR="003E624B" w:rsidRPr="005B4896">
        <w:rPr>
          <w:rFonts w:ascii="楷體-繁" w:eastAsia="楷體-繁" w:hAnsi="楷體-繁" w:cs="PingFang TC" w:hint="eastAsia"/>
        </w:rPr>
        <w:t>「</w:t>
      </w:r>
      <w:r w:rsidR="00F54680" w:rsidRPr="005B4896">
        <w:rPr>
          <w:rFonts w:ascii="楷體-繁" w:eastAsia="楷體-繁" w:hAnsi="楷體-繁" w:cs="Arial"/>
          <w:shd w:val="clear" w:color="auto" w:fill="FFFFFF"/>
        </w:rPr>
        <w:t>知性謙虛</w:t>
      </w:r>
      <w:r w:rsidR="003E624B" w:rsidRPr="005B4896">
        <w:rPr>
          <w:rFonts w:ascii="楷體-繁" w:eastAsia="楷體-繁" w:hAnsi="楷體-繁" w:cs="PingFang TC" w:hint="eastAsia"/>
        </w:rPr>
        <w:t>」</w:t>
      </w:r>
      <w:r w:rsidRPr="005B4896">
        <w:rPr>
          <w:rFonts w:ascii="楷體-繁" w:eastAsia="楷體-繁" w:hAnsi="楷體-繁" w:cs="Segoe UI"/>
        </w:rPr>
        <w:t>，</w:t>
      </w:r>
      <w:r w:rsidR="003E624B" w:rsidRPr="005B4896">
        <w:rPr>
          <w:rFonts w:ascii="楷體-繁" w:eastAsia="楷體-繁" w:hAnsi="楷體-繁" w:cs="Segoe UI" w:hint="eastAsia"/>
        </w:rPr>
        <w:t>也就是</w:t>
      </w:r>
      <w:r w:rsidRPr="005B4896">
        <w:rPr>
          <w:rFonts w:ascii="楷體-繁" w:eastAsia="楷體-繁" w:hAnsi="楷體-繁" w:cs="Segoe UI"/>
        </w:rPr>
        <w:t>你對錯誤的開放性。反過來，這可能會導致更文明的對話，甚至可能達成協</w:t>
      </w:r>
      <w:r w:rsidR="003E624B" w:rsidRPr="005B4896">
        <w:rPr>
          <w:rFonts w:ascii="楷體-繁" w:eastAsia="楷體-繁" w:hAnsi="楷體-繁" w:cs="Segoe UI" w:hint="eastAsia"/>
        </w:rPr>
        <w:t>議</w:t>
      </w:r>
      <w:r w:rsidRPr="005B4896">
        <w:rPr>
          <w:rFonts w:ascii="楷體-繁" w:eastAsia="楷體-繁" w:hAnsi="楷體-繁" w:cs="Segoe UI"/>
        </w:rPr>
        <w:t>。</w:t>
      </w:r>
    </w:p>
    <w:p w14:paraId="3B77101E" w14:textId="391ED4F2" w:rsidR="00323B21" w:rsidRPr="005B4896" w:rsidRDefault="00F85C43" w:rsidP="00F85C43">
      <w:pPr>
        <w:pStyle w:val="Web"/>
        <w:spacing w:beforeLines="50" w:before="180" w:beforeAutospacing="0" w:after="0" w:afterAutospacing="0" w:line="0" w:lineRule="atLeast"/>
        <w:ind w:firstLineChars="100" w:firstLine="240"/>
        <w:jc w:val="both"/>
        <w:rPr>
          <w:rFonts w:ascii="楷體-繁" w:eastAsia="楷體-繁" w:hAnsi="楷體-繁" w:cs="Segoe UI"/>
        </w:rPr>
      </w:pPr>
      <w:r w:rsidRPr="005B4896">
        <w:rPr>
          <w:rFonts w:ascii="楷體-繁" w:eastAsia="楷體-繁" w:hAnsi="楷體-繁"/>
        </w:rPr>
        <w:t>Ball State University</w:t>
      </w:r>
      <w:r w:rsidRPr="005B4896">
        <w:rPr>
          <w:rFonts w:ascii="楷體-繁" w:eastAsia="楷體-繁" w:hAnsi="楷體-繁" w:cs="Segoe UI"/>
        </w:rPr>
        <w:t>的心理學家</w:t>
      </w:r>
      <w:proofErr w:type="spellStart"/>
      <w:r w:rsidRPr="005B4896">
        <w:rPr>
          <w:rFonts w:ascii="楷體-繁" w:eastAsia="楷體-繁" w:hAnsi="楷體-繁"/>
        </w:rPr>
        <w:t>Tenelle</w:t>
      </w:r>
      <w:proofErr w:type="spellEnd"/>
      <w:r w:rsidRPr="005B4896">
        <w:rPr>
          <w:rFonts w:ascii="楷體-繁" w:eastAsia="楷體-繁" w:hAnsi="楷體-繁"/>
        </w:rPr>
        <w:t xml:space="preserve"> Porter</w:t>
      </w:r>
      <w:r w:rsidRPr="005B4896">
        <w:rPr>
          <w:rFonts w:ascii="楷體-繁" w:eastAsia="楷體-繁" w:hAnsi="楷體-繁" w:cs="Segoe UI"/>
        </w:rPr>
        <w:t>沒有參與這項研究</w:t>
      </w:r>
      <w:r w:rsidRPr="005B4896">
        <w:rPr>
          <w:rFonts w:ascii="楷體-繁" w:eastAsia="楷體-繁" w:hAnsi="楷體-繁" w:hint="eastAsia"/>
          <w:lang w:eastAsia="zh-CN"/>
        </w:rPr>
        <w:t>，她說，</w:t>
      </w:r>
      <w:r w:rsidR="00323B21" w:rsidRPr="005B4896">
        <w:rPr>
          <w:rFonts w:ascii="楷體-繁" w:eastAsia="楷體-繁" w:hAnsi="楷體-繁" w:cs="Segoe UI"/>
        </w:rPr>
        <w:t>這項研究提出了一</w:t>
      </w:r>
      <w:r w:rsidRPr="005B4896">
        <w:rPr>
          <w:rFonts w:ascii="楷體-繁" w:eastAsia="楷體-繁" w:hAnsi="楷體-繁" w:cs="Segoe UI" w:hint="eastAsia"/>
        </w:rPr>
        <w:t>個</w:t>
      </w:r>
      <w:r w:rsidRPr="005B4896">
        <w:rPr>
          <w:rFonts w:ascii="楷體-繁" w:eastAsia="楷體-繁" w:hAnsi="楷體-繁" w:cs="Segoe UI"/>
        </w:rPr>
        <w:t>解決這個問題</w:t>
      </w:r>
      <w:r w:rsidRPr="005B4896">
        <w:rPr>
          <w:rFonts w:ascii="楷體-繁" w:eastAsia="楷體-繁" w:hAnsi="楷體-繁" w:cs="PingFang TC" w:hint="eastAsia"/>
        </w:rPr>
        <w:t>「</w:t>
      </w:r>
      <w:r w:rsidRPr="005B4896">
        <w:rPr>
          <w:rFonts w:ascii="楷體-繁" w:eastAsia="楷體-繁" w:hAnsi="楷體-繁" w:cs="Segoe UI"/>
        </w:rPr>
        <w:t>非常</w:t>
      </w:r>
      <w:r w:rsidRPr="005B4896">
        <w:rPr>
          <w:rFonts w:ascii="楷體-繁" w:eastAsia="楷體-繁" w:hAnsi="楷體-繁" w:cs="Segoe UI" w:hint="eastAsia"/>
        </w:rPr>
        <w:t>好</w:t>
      </w:r>
      <w:r w:rsidRPr="005B4896">
        <w:rPr>
          <w:rFonts w:ascii="楷體-繁" w:eastAsia="楷體-繁" w:hAnsi="楷體-繁" w:cs="PingFang TC" w:hint="eastAsia"/>
        </w:rPr>
        <w:t>」</w:t>
      </w:r>
      <w:r w:rsidR="00323B21" w:rsidRPr="005B4896">
        <w:rPr>
          <w:rFonts w:ascii="楷體-繁" w:eastAsia="楷體-繁" w:hAnsi="楷體-繁" w:cs="Segoe UI"/>
        </w:rPr>
        <w:t>的方</w:t>
      </w:r>
      <w:r w:rsidRPr="005B4896">
        <w:rPr>
          <w:rFonts w:ascii="楷體-繁" w:eastAsia="楷體-繁" w:hAnsi="楷體-繁" w:cs="Segoe UI" w:hint="eastAsia"/>
        </w:rPr>
        <w:t>法</w:t>
      </w:r>
      <w:r w:rsidR="00323B21" w:rsidRPr="005B4896">
        <w:rPr>
          <w:rFonts w:ascii="楷體-繁" w:eastAsia="楷體-繁" w:hAnsi="楷體-繁" w:cs="Segoe UI"/>
        </w:rPr>
        <w:t>。她說，這</w:t>
      </w:r>
      <w:r w:rsidRPr="005B4896">
        <w:rPr>
          <w:rFonts w:ascii="楷體-繁" w:eastAsia="楷體-繁" w:hAnsi="楷體-繁" w:cs="Segoe UI" w:hint="eastAsia"/>
        </w:rPr>
        <w:t>行動</w:t>
      </w:r>
      <w:r w:rsidR="00323B21" w:rsidRPr="005B4896">
        <w:rPr>
          <w:rFonts w:ascii="楷體-繁" w:eastAsia="楷體-繁" w:hAnsi="楷體-繁" w:cs="Segoe UI"/>
        </w:rPr>
        <w:t>可能不僅可以挽救友誼，還可以幫助人們在網</w:t>
      </w:r>
      <w:r w:rsidRPr="005B4896">
        <w:rPr>
          <w:rFonts w:ascii="楷體-繁" w:eastAsia="楷體-繁" w:hAnsi="楷體-繁" w:cs="Segoe UI" w:hint="eastAsia"/>
        </w:rPr>
        <w:t>路</w:t>
      </w:r>
      <w:r w:rsidR="00323B21" w:rsidRPr="005B4896">
        <w:rPr>
          <w:rFonts w:ascii="楷體-繁" w:eastAsia="楷體-繁" w:hAnsi="楷體-繁" w:cs="Segoe UI"/>
        </w:rPr>
        <w:t>上和工作場所更好地相處。</w:t>
      </w:r>
    </w:p>
    <w:p w14:paraId="4C01826C" w14:textId="017F2C75" w:rsidR="00323B21" w:rsidRPr="005B4896" w:rsidRDefault="00323B21" w:rsidP="00D63A4C">
      <w:pPr>
        <w:pStyle w:val="Web"/>
        <w:spacing w:beforeLines="50" w:before="180" w:beforeAutospacing="0" w:after="0" w:afterAutospacing="0" w:line="0" w:lineRule="atLeast"/>
        <w:ind w:firstLineChars="100" w:firstLine="240"/>
        <w:jc w:val="both"/>
        <w:rPr>
          <w:rFonts w:ascii="楷體-繁" w:eastAsia="楷體-繁" w:hAnsi="楷體-繁" w:cs="Segoe UI"/>
        </w:rPr>
      </w:pPr>
      <w:r w:rsidRPr="005B4896">
        <w:rPr>
          <w:rFonts w:ascii="楷體-繁" w:eastAsia="楷體-繁" w:hAnsi="楷體-繁" w:cs="Segoe UI"/>
        </w:rPr>
        <w:t>為了進行這項研究，</w:t>
      </w:r>
      <w:r w:rsidR="00F85C43" w:rsidRPr="005B4896">
        <w:rPr>
          <w:rFonts w:ascii="楷體-繁" w:eastAsia="楷體-繁" w:hAnsi="楷體-繁"/>
        </w:rPr>
        <w:t>University of Essex</w:t>
      </w:r>
      <w:r w:rsidRPr="005B4896">
        <w:rPr>
          <w:rFonts w:ascii="楷體-繁" w:eastAsia="楷體-繁" w:hAnsi="楷體-繁" w:cs="Segoe UI"/>
        </w:rPr>
        <w:t xml:space="preserve">的社會學家Paul </w:t>
      </w:r>
      <w:proofErr w:type="spellStart"/>
      <w:r w:rsidRPr="005B4896">
        <w:rPr>
          <w:rFonts w:ascii="楷體-繁" w:eastAsia="楷體-繁" w:hAnsi="楷體-繁" w:cs="Segoe UI"/>
        </w:rPr>
        <w:t>Hanel</w:t>
      </w:r>
      <w:proofErr w:type="spellEnd"/>
      <w:r w:rsidRPr="005B4896">
        <w:rPr>
          <w:rFonts w:ascii="楷體-繁" w:eastAsia="楷體-繁" w:hAnsi="楷體-繁" w:cs="Segoe UI"/>
        </w:rPr>
        <w:t>及其同事</w:t>
      </w:r>
      <w:r w:rsidR="00F85C43" w:rsidRPr="005B4896">
        <w:rPr>
          <w:rFonts w:ascii="楷體-繁" w:eastAsia="楷體-繁" w:hAnsi="楷體-繁" w:cs="Segoe UI" w:hint="eastAsia"/>
        </w:rPr>
        <w:t>透</w:t>
      </w:r>
      <w:r w:rsidRPr="005B4896">
        <w:rPr>
          <w:rFonts w:ascii="楷體-繁" w:eastAsia="楷體-繁" w:hAnsi="楷體-繁" w:cs="Segoe UI"/>
        </w:rPr>
        <w:t>過當地報紙的廣告和郵件清單招募了300多</w:t>
      </w:r>
      <w:r w:rsidR="00F85C43" w:rsidRPr="005B4896">
        <w:rPr>
          <w:rFonts w:ascii="楷體-繁" w:eastAsia="楷體-繁" w:hAnsi="楷體-繁" w:cs="Segoe UI" w:hint="eastAsia"/>
        </w:rPr>
        <w:t>位</w:t>
      </w:r>
      <w:r w:rsidRPr="005B4896">
        <w:rPr>
          <w:rFonts w:ascii="楷體-繁" w:eastAsia="楷體-繁" w:hAnsi="楷體-繁" w:cs="Segoe UI"/>
        </w:rPr>
        <w:t>學生志願者。然後，他們讓</w:t>
      </w:r>
      <w:r w:rsidR="00D63A4C" w:rsidRPr="005B4896">
        <w:rPr>
          <w:rFonts w:ascii="楷體-繁" w:eastAsia="楷體-繁" w:hAnsi="楷體-繁" w:cs="Segoe UI" w:hint="eastAsia"/>
        </w:rPr>
        <w:t>兩人一組或三人一組的</w:t>
      </w:r>
      <w:r w:rsidRPr="005B4896">
        <w:rPr>
          <w:rFonts w:ascii="楷體-繁" w:eastAsia="楷體-繁" w:hAnsi="楷體-繁" w:cs="Segoe UI"/>
        </w:rPr>
        <w:t>參與者在一個房間</w:t>
      </w:r>
      <w:r w:rsidR="00D63A4C" w:rsidRPr="005B4896">
        <w:rPr>
          <w:rFonts w:ascii="楷體-繁" w:eastAsia="楷體-繁" w:hAnsi="楷體-繁" w:cs="Segoe UI" w:hint="eastAsia"/>
        </w:rPr>
        <w:t>裡</w:t>
      </w:r>
      <w:r w:rsidRPr="005B4896">
        <w:rPr>
          <w:rFonts w:ascii="楷體-繁" w:eastAsia="楷體-繁" w:hAnsi="楷體-繁" w:cs="Segoe UI"/>
        </w:rPr>
        <w:t>相互</w:t>
      </w:r>
      <w:r w:rsidR="00E00CEC">
        <w:rPr>
          <w:rFonts w:ascii="楷體-繁" w:eastAsia="楷體-繁" w:hAnsi="楷體-繁" w:cs="Segoe UI" w:hint="eastAsia"/>
        </w:rPr>
        <w:t>對抗</w:t>
      </w:r>
      <w:r w:rsidRPr="005B4896">
        <w:rPr>
          <w:rFonts w:ascii="楷體-繁" w:eastAsia="楷體-繁" w:hAnsi="楷體-繁" w:cs="Segoe UI"/>
        </w:rPr>
        <w:t>，並要求他們</w:t>
      </w:r>
      <w:r w:rsidR="00E00CEC" w:rsidRPr="005B4896">
        <w:rPr>
          <w:rFonts w:ascii="楷體-繁" w:eastAsia="楷體-繁" w:hAnsi="楷體-繁" w:cs="Segoe UI"/>
        </w:rPr>
        <w:t>辯論</w:t>
      </w:r>
      <w:r w:rsidR="00D63A4C" w:rsidRPr="005B4896">
        <w:rPr>
          <w:rFonts w:ascii="楷體-繁" w:eastAsia="楷體-繁" w:hAnsi="楷體-繁" w:cs="Segoe UI"/>
        </w:rPr>
        <w:t>大學學費的優點</w:t>
      </w:r>
      <w:r w:rsidRPr="005B4896">
        <w:rPr>
          <w:rFonts w:ascii="楷體-繁" w:eastAsia="楷體-繁" w:hAnsi="楷體-繁" w:cs="Segoe UI"/>
        </w:rPr>
        <w:t>。（為了激怒</w:t>
      </w:r>
      <w:r w:rsidR="00D63A4C" w:rsidRPr="005B4896">
        <w:rPr>
          <w:rFonts w:ascii="楷體-繁" w:eastAsia="楷體-繁" w:hAnsi="楷體-繁" w:cs="Segoe UI"/>
        </w:rPr>
        <w:t>辯論</w:t>
      </w:r>
      <w:r w:rsidR="00D63A4C" w:rsidRPr="005B4896">
        <w:rPr>
          <w:rFonts w:ascii="楷體-繁" w:eastAsia="楷體-繁" w:hAnsi="楷體-繁" w:cs="Segoe UI" w:hint="eastAsia"/>
        </w:rPr>
        <w:t>者</w:t>
      </w:r>
      <w:r w:rsidRPr="005B4896">
        <w:rPr>
          <w:rFonts w:ascii="楷體-繁" w:eastAsia="楷體-繁" w:hAnsi="楷體-繁" w:cs="Segoe UI"/>
        </w:rPr>
        <w:t>，每組</w:t>
      </w:r>
      <w:r w:rsidR="00D63A4C" w:rsidRPr="005B4896">
        <w:rPr>
          <w:rFonts w:ascii="楷體-繁" w:eastAsia="楷體-繁" w:hAnsi="楷體-繁" w:cs="Segoe UI" w:hint="eastAsia"/>
        </w:rPr>
        <w:t>中都安插</w:t>
      </w:r>
      <w:r w:rsidRPr="005B4896">
        <w:rPr>
          <w:rFonts w:ascii="楷體-繁" w:eastAsia="楷體-繁" w:hAnsi="楷體-繁" w:cs="Segoe UI"/>
        </w:rPr>
        <w:t>一名</w:t>
      </w:r>
      <w:r w:rsidR="00D63A4C" w:rsidRPr="005B4896">
        <w:rPr>
          <w:rFonts w:ascii="楷體-繁" w:eastAsia="楷體-繁" w:hAnsi="楷體-繁" w:cs="Segoe UI" w:hint="eastAsia"/>
        </w:rPr>
        <w:t>內鬼</w:t>
      </w:r>
      <w:r w:rsidR="00D63A4C" w:rsidRPr="005B4896">
        <w:rPr>
          <w:rFonts w:ascii="楷體-繁" w:eastAsia="楷體-繁" w:hAnsi="楷體-繁" w:cs="PingFang TC" w:hint="eastAsia"/>
        </w:rPr>
        <w:t>「</w:t>
      </w:r>
      <w:r w:rsidR="00D63A4C" w:rsidRPr="005B4896">
        <w:rPr>
          <w:rFonts w:ascii="楷體-繁" w:eastAsia="楷體-繁" w:hAnsi="楷體-繁" w:cs="Segoe UI"/>
        </w:rPr>
        <w:t>志願者</w:t>
      </w:r>
      <w:r w:rsidR="00D63A4C" w:rsidRPr="005B4896">
        <w:rPr>
          <w:rFonts w:ascii="楷體-繁" w:eastAsia="楷體-繁" w:hAnsi="楷體-繁" w:cs="PingFang TC" w:hint="eastAsia"/>
        </w:rPr>
        <w:t>」</w:t>
      </w:r>
      <w:r w:rsidRPr="005B4896">
        <w:rPr>
          <w:rFonts w:ascii="楷體-繁" w:eastAsia="楷體-繁" w:hAnsi="楷體-繁" w:cs="Segoe UI"/>
        </w:rPr>
        <w:t>，用來挑撥離間。</w:t>
      </w:r>
      <w:r w:rsidR="00D63A4C" w:rsidRPr="005B4896">
        <w:rPr>
          <w:rFonts w:ascii="楷體-繁" w:eastAsia="楷體-繁" w:hAnsi="楷體-繁" w:cs="Segoe UI" w:hint="eastAsia"/>
        </w:rPr>
        <w:t>）</w:t>
      </w:r>
    </w:p>
    <w:p w14:paraId="58EC5B93" w14:textId="1ABBDEA0" w:rsidR="00323B21" w:rsidRPr="005B4896" w:rsidRDefault="00F54680" w:rsidP="00F54680">
      <w:pPr>
        <w:pStyle w:val="Web"/>
        <w:spacing w:beforeLines="50" w:before="180" w:beforeAutospacing="0" w:after="0" w:afterAutospacing="0" w:line="0" w:lineRule="atLeast"/>
        <w:ind w:firstLineChars="100" w:firstLine="240"/>
        <w:jc w:val="both"/>
        <w:rPr>
          <w:rFonts w:ascii="楷體-繁" w:eastAsia="楷體-繁" w:hAnsi="楷體-繁" w:cs="Segoe UI"/>
        </w:rPr>
      </w:pPr>
      <w:r w:rsidRPr="005B4896">
        <w:rPr>
          <w:rFonts w:ascii="楷體-繁" w:eastAsia="楷體-繁" w:hAnsi="楷體-繁"/>
        </w:rPr>
        <w:t>與此同時，研究人員記錄下參與者</w:t>
      </w:r>
      <w:r w:rsidR="00323B21" w:rsidRPr="005B4896">
        <w:rPr>
          <w:rFonts w:ascii="楷體-繁" w:eastAsia="楷體-繁" w:hAnsi="楷體-繁" w:cs="Segoe UI"/>
        </w:rPr>
        <w:t>的說話方式，語言專家</w:t>
      </w:r>
      <w:r w:rsidRPr="005B4896">
        <w:rPr>
          <w:rFonts w:ascii="楷體-繁" w:eastAsia="楷體-繁" w:hAnsi="楷體-繁"/>
        </w:rPr>
        <w:t>隨後對此進行分析。</w:t>
      </w:r>
      <w:r w:rsidR="00323B21" w:rsidRPr="005B4896">
        <w:rPr>
          <w:rFonts w:ascii="楷體-繁" w:eastAsia="楷體-繁" w:hAnsi="楷體-繁" w:cs="Segoe UI"/>
        </w:rPr>
        <w:t>該團隊專注於傳達確定性或缺乏確定性的特定詞</w:t>
      </w:r>
      <w:r w:rsidRPr="005B4896">
        <w:rPr>
          <w:rFonts w:ascii="楷體-繁" w:eastAsia="楷體-繁" w:hAnsi="楷體-繁"/>
        </w:rPr>
        <w:t>語</w:t>
      </w:r>
      <w:r w:rsidR="00323B21" w:rsidRPr="005B4896">
        <w:rPr>
          <w:rFonts w:ascii="楷體-繁" w:eastAsia="楷體-繁" w:hAnsi="楷體-繁" w:cs="Segoe UI"/>
        </w:rPr>
        <w:t>，例如「絕對」和「有點」</w:t>
      </w:r>
      <w:r w:rsidRPr="005B4896">
        <w:rPr>
          <w:rFonts w:ascii="楷體-繁" w:eastAsia="楷體-繁" w:hAnsi="楷體-繁" w:cs="Songti TC" w:hint="eastAsia"/>
        </w:rPr>
        <w:t>；</w:t>
      </w:r>
      <w:r w:rsidR="00323B21" w:rsidRPr="005B4896">
        <w:rPr>
          <w:rFonts w:ascii="楷體-繁" w:eastAsia="楷體-繁" w:hAnsi="楷體-繁" w:cs="Segoe UI"/>
        </w:rPr>
        <w:t>志願者說話的聲音有</w:t>
      </w:r>
      <w:r w:rsidRPr="005B4896">
        <w:rPr>
          <w:rFonts w:ascii="楷體-繁" w:eastAsia="楷體-繁" w:hAnsi="楷體-繁" w:cs="Segoe UI" w:hint="eastAsia"/>
        </w:rPr>
        <w:t>多大</w:t>
      </w:r>
      <w:r w:rsidRPr="005B4896">
        <w:rPr>
          <w:rFonts w:ascii="楷體-繁" w:eastAsia="楷體-繁" w:hAnsi="楷體-繁"/>
        </w:rPr>
        <w:t>或有多安靜；</w:t>
      </w:r>
      <w:r w:rsidR="00323B21" w:rsidRPr="005B4896">
        <w:rPr>
          <w:rFonts w:ascii="楷體-繁" w:eastAsia="楷體-繁" w:hAnsi="楷體-繁" w:cs="Segoe UI"/>
        </w:rPr>
        <w:t>以及其他對話行為，例如打斷或點頭。所有這些都被用來計算</w:t>
      </w:r>
      <w:r w:rsidRPr="005B4896">
        <w:rPr>
          <w:rFonts w:ascii="楷體-繁" w:eastAsia="楷體-繁" w:hAnsi="楷體-繁" w:cs="Arial"/>
          <w:shd w:val="clear" w:color="auto" w:fill="FFFFFF"/>
        </w:rPr>
        <w:t>知性謙虛</w:t>
      </w:r>
      <w:r w:rsidR="00323B21" w:rsidRPr="005B4896">
        <w:rPr>
          <w:rFonts w:ascii="楷體-繁" w:eastAsia="楷體-繁" w:hAnsi="楷體-繁" w:cs="Segoe UI"/>
        </w:rPr>
        <w:t>分數，</w:t>
      </w:r>
      <w:r w:rsidRPr="005B4896">
        <w:rPr>
          <w:rFonts w:ascii="楷體-繁" w:eastAsia="楷體-繁" w:hAnsi="楷體-繁"/>
        </w:rPr>
        <w:t>它</w:t>
      </w:r>
      <w:r w:rsidR="00323B21" w:rsidRPr="005B4896">
        <w:rPr>
          <w:rFonts w:ascii="楷體-繁" w:eastAsia="楷體-繁" w:hAnsi="楷體-繁" w:cs="Segoe UI"/>
        </w:rPr>
        <w:t>揭示</w:t>
      </w:r>
      <w:r w:rsidRPr="005B4896">
        <w:rPr>
          <w:rFonts w:ascii="楷體-繁" w:eastAsia="楷體-繁" w:hAnsi="楷體-繁"/>
        </w:rPr>
        <w:t>一個</w:t>
      </w:r>
      <w:r w:rsidR="00323B21" w:rsidRPr="005B4896">
        <w:rPr>
          <w:rFonts w:ascii="楷體-繁" w:eastAsia="楷體-繁" w:hAnsi="楷體-繁" w:cs="Segoe UI"/>
        </w:rPr>
        <w:t>參與者在辯論</w:t>
      </w:r>
      <w:r w:rsidRPr="005B4896">
        <w:rPr>
          <w:rFonts w:ascii="楷體-繁" w:eastAsia="楷體-繁" w:hAnsi="楷體-繁"/>
        </w:rPr>
        <w:t>中有多</w:t>
      </w:r>
      <w:r w:rsidR="00323B21" w:rsidRPr="005B4896">
        <w:rPr>
          <w:rFonts w:ascii="楷體-繁" w:eastAsia="楷體-繁" w:hAnsi="楷體-繁" w:cs="Segoe UI"/>
        </w:rPr>
        <w:t>謙</w:t>
      </w:r>
      <w:r w:rsidRPr="005B4896">
        <w:rPr>
          <w:rFonts w:ascii="楷體-繁" w:eastAsia="楷體-繁" w:hAnsi="楷體-繁" w:cs="Segoe UI" w:hint="eastAsia"/>
        </w:rPr>
        <w:t>虛</w:t>
      </w:r>
      <w:r w:rsidR="00323B21" w:rsidRPr="005B4896">
        <w:rPr>
          <w:rFonts w:ascii="楷體-繁" w:eastAsia="楷體-繁" w:hAnsi="楷體-繁" w:cs="Segoe UI"/>
        </w:rPr>
        <w:t>或傲慢。</w:t>
      </w:r>
    </w:p>
    <w:p w14:paraId="0B77E8E7" w14:textId="62F34ACF" w:rsidR="00B05ACE" w:rsidRPr="005B4896" w:rsidRDefault="00323B21" w:rsidP="00FE0631">
      <w:pPr>
        <w:pStyle w:val="Web"/>
        <w:spacing w:beforeLines="50" w:before="180" w:beforeAutospacing="0" w:after="0" w:afterAutospacing="0" w:line="0" w:lineRule="atLeast"/>
        <w:ind w:firstLineChars="100" w:firstLine="240"/>
        <w:jc w:val="both"/>
        <w:rPr>
          <w:rFonts w:ascii="楷體-繁" w:eastAsia="楷體-繁" w:hAnsi="楷體-繁"/>
        </w:rPr>
      </w:pPr>
      <w:r w:rsidRPr="005B4896">
        <w:rPr>
          <w:rFonts w:ascii="楷體-繁" w:eastAsia="楷體-繁" w:hAnsi="楷體-繁" w:cs="Segoe UI"/>
        </w:rPr>
        <w:t>接下來，科學家們開始研究他們是否可以</w:t>
      </w:r>
      <w:r w:rsidR="0085058F">
        <w:rPr>
          <w:rFonts w:ascii="楷體-繁" w:eastAsia="楷體-繁" w:hAnsi="楷體-繁" w:cs="Segoe UI" w:hint="eastAsia"/>
        </w:rPr>
        <w:t>平靜下來</w:t>
      </w:r>
      <w:r w:rsidRPr="005B4896">
        <w:rPr>
          <w:rFonts w:ascii="楷體-繁" w:eastAsia="楷體-繁" w:hAnsi="楷體-繁" w:cs="Segoe UI"/>
        </w:rPr>
        <w:t>。先前的研究</w:t>
      </w:r>
      <w:r w:rsidR="005F198F" w:rsidRPr="005B4896">
        <w:rPr>
          <w:rFonts w:ascii="楷體-繁" w:eastAsia="楷體-繁" w:hAnsi="楷體-繁" w:cs="Segoe UI" w:hint="eastAsia"/>
        </w:rPr>
        <w:t>顯示</w:t>
      </w:r>
      <w:r w:rsidRPr="005B4896">
        <w:rPr>
          <w:rFonts w:ascii="楷體-繁" w:eastAsia="楷體-繁" w:hAnsi="楷體-繁" w:cs="Segoe UI"/>
        </w:rPr>
        <w:t>，反思自己的價值觀可以減少防禦性和與他人的衝突。因此，研究人員將參與者分為兩組：</w:t>
      </w:r>
      <w:r w:rsidR="00FE0631" w:rsidRPr="005B4896">
        <w:rPr>
          <w:rFonts w:ascii="楷體-繁" w:eastAsia="楷體-繁" w:hAnsi="楷體-繁"/>
        </w:rPr>
        <w:t>一半的人被要求從19個清單中對他們最重要的價值觀進行排名，例如决定自己行為的自由和接受他人的不同，並寫下為什麼這些價值觀對他們很重要；另一半被要求思考他們是否喜歡或不喜歡五種不同的飲料，例如咖啡或茶。</w:t>
      </w:r>
    </w:p>
    <w:p w14:paraId="63C7888F" w14:textId="0E6ACF55" w:rsidR="00E331FF" w:rsidRPr="005B4896" w:rsidRDefault="00E331FF" w:rsidP="00E331FF">
      <w:pPr>
        <w:pStyle w:val="Web"/>
        <w:spacing w:beforeLines="50" w:before="180" w:beforeAutospacing="0" w:after="0" w:afterAutospacing="0" w:line="0" w:lineRule="atLeast"/>
        <w:ind w:firstLineChars="100" w:firstLine="240"/>
        <w:jc w:val="both"/>
        <w:rPr>
          <w:rFonts w:ascii="楷體-繁" w:eastAsia="楷體-繁" w:hAnsi="楷體-繁"/>
        </w:rPr>
      </w:pPr>
      <w:r w:rsidRPr="005B4896">
        <w:rPr>
          <w:rFonts w:ascii="楷體-繁" w:eastAsia="楷體-繁" w:hAnsi="楷體-繁"/>
        </w:rPr>
        <w:t>然後研究人員要求參與者重新審視他們的學費辯論。在第二場辯論中，約60%的進行價值觀測試的人比那些對飲料進行評分的人表現出更多的</w:t>
      </w:r>
      <w:r w:rsidRPr="005B4896">
        <w:rPr>
          <w:rFonts w:ascii="楷體-繁" w:eastAsia="楷體-繁" w:hAnsi="楷體-繁" w:cs="Arial"/>
        </w:rPr>
        <w:t>知性謙虛</w:t>
      </w:r>
      <w:r w:rsidRPr="005B4896">
        <w:rPr>
          <w:rFonts w:ascii="楷體-繁" w:eastAsia="楷體-繁" w:hAnsi="楷體-繁"/>
        </w:rPr>
        <w:t>。該團隊在</w:t>
      </w:r>
      <w:r w:rsidRPr="005B4896">
        <w:rPr>
          <w:rStyle w:val="HTML1"/>
          <w:rFonts w:ascii="楷體-繁" w:eastAsia="楷體-繁" w:hAnsi="楷體-繁"/>
        </w:rPr>
        <w:t xml:space="preserve">Royal Society Open </w:t>
      </w:r>
      <w:r w:rsidRPr="005B4896">
        <w:rPr>
          <w:rStyle w:val="HTML1"/>
          <w:rFonts w:ascii="楷體-繁" w:eastAsia="楷體-繁" w:hAnsi="楷體-繁"/>
        </w:rPr>
        <w:lastRenderedPageBreak/>
        <w:t>Science</w:t>
      </w:r>
      <w:r w:rsidRPr="005B4896">
        <w:rPr>
          <w:rFonts w:ascii="楷體-繁" w:eastAsia="楷體-繁" w:hAnsi="楷體-繁"/>
        </w:rPr>
        <w:t>雜誌上</w:t>
      </w:r>
      <w:r w:rsidR="0085058F">
        <w:rPr>
          <w:rFonts w:ascii="楷體-繁" w:eastAsia="楷體-繁" w:hAnsi="楷體-繁" w:hint="eastAsia"/>
        </w:rPr>
        <w:t>發表</w:t>
      </w:r>
      <w:r w:rsidRPr="005B4896">
        <w:rPr>
          <w:rFonts w:ascii="楷體-繁" w:eastAsia="楷體-繁" w:hAnsi="楷體-繁"/>
        </w:rPr>
        <w:t>報告稱，價值觀小組中近80%的參與者表示感受到更多的同理心和同情心。</w:t>
      </w:r>
    </w:p>
    <w:p w14:paraId="332C9D0E" w14:textId="77777777" w:rsidR="00BB652E" w:rsidRPr="005B4896" w:rsidRDefault="00323B21" w:rsidP="00BB652E">
      <w:pPr>
        <w:pStyle w:val="Web"/>
        <w:spacing w:beforeLines="50" w:before="180" w:beforeAutospacing="0" w:after="0" w:afterAutospacing="0" w:line="0" w:lineRule="atLeast"/>
        <w:ind w:firstLineChars="100" w:firstLine="240"/>
        <w:rPr>
          <w:rFonts w:ascii="楷體-繁" w:eastAsia="楷體-繁" w:hAnsi="楷體-繁"/>
          <w:sz w:val="32"/>
          <w:szCs w:val="32"/>
        </w:rPr>
      </w:pPr>
      <w:r w:rsidRPr="005B4896">
        <w:rPr>
          <w:rFonts w:ascii="楷體-繁" w:eastAsia="楷體-繁" w:hAnsi="楷體-繁" w:cs="Segoe UI"/>
        </w:rPr>
        <w:t>研究人員沒有衡量這些辯論的結果，也沒有評估討論的文明程度。</w:t>
      </w:r>
      <w:r w:rsidR="00BB652E" w:rsidRPr="005B4896">
        <w:rPr>
          <w:rFonts w:ascii="楷體-繁" w:eastAsia="楷體-繁" w:hAnsi="楷體-繁"/>
        </w:rPr>
        <w:t>Pepperdine University的臨床心理學家Elizabeth Mancuso沒有參與這項研究，但她説，這種對個人謙遜程度的改變是開始了解如何改善整個社會對話的一個良好開端。</w:t>
      </w:r>
    </w:p>
    <w:p w14:paraId="7D912BD8" w14:textId="647CE0B3" w:rsidR="000B7356" w:rsidRDefault="000B7356" w:rsidP="000B7356">
      <w:pPr>
        <w:pStyle w:val="Web"/>
        <w:spacing w:beforeLines="50" w:before="180" w:beforeAutospacing="0" w:after="0" w:afterAutospacing="0" w:line="0" w:lineRule="atLeast"/>
        <w:ind w:firstLineChars="100" w:firstLine="240"/>
        <w:jc w:val="both"/>
        <w:rPr>
          <w:rFonts w:ascii="楷體-繁" w:eastAsia="楷體-繁" w:hAnsi="楷體-繁"/>
        </w:rPr>
      </w:pPr>
      <w:r w:rsidRPr="005B4896">
        <w:rPr>
          <w:rFonts w:ascii="楷體-繁" w:eastAsia="楷體-繁" w:hAnsi="楷體-繁"/>
        </w:rPr>
        <w:t>Porter補充道：</w:t>
      </w:r>
      <w:r w:rsidRPr="005B4896">
        <w:rPr>
          <w:rFonts w:ascii="楷體-繁" w:eastAsia="楷體-繁" w:hAnsi="楷體-繁" w:cs="PingFang TC" w:hint="eastAsia"/>
        </w:rPr>
        <w:t>「</w:t>
      </w:r>
      <w:r w:rsidRPr="005B4896">
        <w:rPr>
          <w:rFonts w:ascii="楷體-繁" w:eastAsia="楷體-繁" w:hAnsi="楷體-繁"/>
        </w:rPr>
        <w:t>（像這樣的）最</w:t>
      </w:r>
      <w:r w:rsidRPr="005B4896">
        <w:rPr>
          <w:rFonts w:ascii="楷體-繁" w:eastAsia="楷體-繁" w:hAnsi="楷體-繁" w:hint="eastAsia"/>
        </w:rPr>
        <w:t>低</w:t>
      </w:r>
      <w:r w:rsidRPr="005B4896">
        <w:rPr>
          <w:rFonts w:ascii="楷體-繁" w:eastAsia="楷體-繁" w:hAnsi="楷體-繁"/>
        </w:rPr>
        <w:t>限度的心理干預可能真的非常强大。</w:t>
      </w:r>
      <w:r w:rsidRPr="005B4896">
        <w:rPr>
          <w:rFonts w:ascii="楷體-繁" w:eastAsia="楷體-繁" w:hAnsi="楷體-繁" w:cs="PingFang TC" w:hint="eastAsia"/>
        </w:rPr>
        <w:t>」</w:t>
      </w:r>
      <w:r w:rsidRPr="005B4896">
        <w:rPr>
          <w:rFonts w:ascii="楷體-繁" w:eastAsia="楷體-繁" w:hAnsi="楷體-繁"/>
        </w:rPr>
        <w:t>冩作練習</w:t>
      </w:r>
      <w:r w:rsidRPr="005B4896">
        <w:rPr>
          <w:rFonts w:ascii="楷體-繁" w:eastAsia="楷體-繁" w:hAnsi="楷體-繁" w:hint="eastAsia"/>
        </w:rPr>
        <w:t>只</w:t>
      </w:r>
      <w:r w:rsidRPr="005B4896">
        <w:rPr>
          <w:rFonts w:ascii="楷體-繁" w:eastAsia="楷體-繁" w:hAnsi="楷體-繁"/>
        </w:rPr>
        <w:t>花幾分鐘就完成</w:t>
      </w:r>
      <w:r w:rsidR="00186DD0" w:rsidRPr="00186DD0">
        <w:rPr>
          <w:rFonts w:ascii="楷體-繁" w:eastAsia="楷體-繁" w:hAnsi="楷體-繁"/>
        </w:rPr>
        <w:t>了，這一</w:t>
      </w:r>
      <w:r w:rsidRPr="005B4896">
        <w:rPr>
          <w:rFonts w:ascii="楷體-繁" w:eastAsia="楷體-繁" w:hAnsi="楷體-繁"/>
        </w:rPr>
        <w:t>事實</w:t>
      </w:r>
      <w:r w:rsidRPr="005B4896">
        <w:rPr>
          <w:rFonts w:ascii="楷體-繁" w:eastAsia="楷體-繁" w:hAnsi="楷體-繁" w:hint="eastAsia"/>
        </w:rPr>
        <w:t>顯示</w:t>
      </w:r>
      <w:r w:rsidRPr="005B4896">
        <w:rPr>
          <w:rFonts w:ascii="楷體-繁" w:eastAsia="楷體-繁" w:hAnsi="楷體-繁"/>
        </w:rPr>
        <w:t>，從Twitter</w:t>
      </w:r>
      <w:r w:rsidRPr="005B4896">
        <w:rPr>
          <w:rFonts w:ascii="楷體-繁" w:eastAsia="楷體-繁" w:hAnsi="楷體-繁" w:hint="eastAsia"/>
        </w:rPr>
        <w:t>上</w:t>
      </w:r>
      <w:r w:rsidRPr="005B4896">
        <w:rPr>
          <w:rFonts w:ascii="楷體-繁" w:eastAsia="楷體-繁" w:hAnsi="楷體-繁"/>
        </w:rPr>
        <w:t>的火</w:t>
      </w:r>
      <w:r w:rsidRPr="005B4896">
        <w:rPr>
          <w:rFonts w:ascii="楷體-繁" w:eastAsia="楷體-繁" w:hAnsi="楷體-繁" w:hint="eastAsia"/>
        </w:rPr>
        <w:t>爆場面</w:t>
      </w:r>
      <w:r w:rsidRPr="005B4896">
        <w:rPr>
          <w:rFonts w:ascii="楷體-繁" w:eastAsia="楷體-繁" w:hAnsi="楷體-繁"/>
        </w:rPr>
        <w:t>到總統</w:t>
      </w:r>
      <w:r w:rsidRPr="005B4896">
        <w:rPr>
          <w:rFonts w:ascii="楷體-繁" w:eastAsia="楷體-繁" w:hAnsi="楷體-繁" w:hint="eastAsia"/>
        </w:rPr>
        <w:t>大選</w:t>
      </w:r>
      <w:r w:rsidRPr="005B4896">
        <w:rPr>
          <w:rFonts w:ascii="楷體-繁" w:eastAsia="楷體-繁" w:hAnsi="楷體-繁"/>
        </w:rPr>
        <w:t>辯</w:t>
      </w:r>
      <w:r w:rsidRPr="005B4896">
        <w:rPr>
          <w:rFonts w:ascii="新細明體" w:eastAsia="新細明體" w:hAnsi="新細明體" w:hint="eastAsia"/>
        </w:rPr>
        <w:t>論</w:t>
      </w:r>
      <w:r w:rsidRPr="005B4896">
        <w:rPr>
          <w:rFonts w:ascii="楷體-繁" w:eastAsia="楷體-繁" w:hAnsi="楷體-繁"/>
        </w:rPr>
        <w:t>，這種方法很容易在任何事情上實施。</w:t>
      </w:r>
    </w:p>
    <w:p w14:paraId="325F7F41" w14:textId="16E4691A" w:rsidR="00323B21" w:rsidRPr="005B4896" w:rsidRDefault="00323B21" w:rsidP="0078367F">
      <w:pPr>
        <w:pStyle w:val="Web"/>
        <w:spacing w:beforeLines="50" w:before="180" w:beforeAutospacing="0" w:after="0" w:afterAutospacing="0" w:line="0" w:lineRule="atLeast"/>
        <w:ind w:firstLineChars="100" w:firstLine="240"/>
        <w:jc w:val="both"/>
        <w:rPr>
          <w:rFonts w:ascii="楷體-繁" w:eastAsia="楷體-繁" w:hAnsi="楷體-繁" w:cs="Segoe UI"/>
        </w:rPr>
      </w:pPr>
      <w:r w:rsidRPr="005B4896">
        <w:rPr>
          <w:rFonts w:ascii="楷體-繁" w:eastAsia="楷體-繁" w:hAnsi="楷體-繁" w:cs="Segoe UI"/>
        </w:rPr>
        <w:t>為了驗證這一點，</w:t>
      </w:r>
      <w:proofErr w:type="spellStart"/>
      <w:r w:rsidRPr="005B4896">
        <w:rPr>
          <w:rFonts w:ascii="楷體-繁" w:eastAsia="楷體-繁" w:hAnsi="楷體-繁" w:cs="Segoe UI"/>
        </w:rPr>
        <w:t>Hanel</w:t>
      </w:r>
      <w:proofErr w:type="spellEnd"/>
      <w:r w:rsidRPr="005B4896">
        <w:rPr>
          <w:rFonts w:ascii="楷體-繁" w:eastAsia="楷體-繁" w:hAnsi="楷體-繁" w:cs="Segoe UI"/>
        </w:rPr>
        <w:t>和他的同事們希望將他們的研究擴展到更自然的環境中。例如，他們計劃研究在Facebook上</w:t>
      </w:r>
      <w:r w:rsidR="0078367F" w:rsidRPr="005B4896">
        <w:rPr>
          <w:rFonts w:ascii="楷體-繁" w:eastAsia="楷體-繁" w:hAnsi="楷體-繁" w:cs="Segoe UI" w:hint="eastAsia"/>
        </w:rPr>
        <w:t>貼文</w:t>
      </w:r>
      <w:r w:rsidRPr="005B4896">
        <w:rPr>
          <w:rFonts w:ascii="楷體-繁" w:eastAsia="楷體-繁" w:hAnsi="楷體-繁" w:cs="Segoe UI"/>
        </w:rPr>
        <w:t>之前反思價值觀是否可以防止討論變得令人</w:t>
      </w:r>
      <w:r w:rsidR="0078367F" w:rsidRPr="005B4896">
        <w:rPr>
          <w:rFonts w:ascii="楷體-繁" w:eastAsia="楷體-繁" w:hAnsi="楷體-繁" w:cs="Segoe UI" w:hint="eastAsia"/>
        </w:rPr>
        <w:t>討厭</w:t>
      </w:r>
      <w:r w:rsidRPr="005B4896">
        <w:rPr>
          <w:rFonts w:ascii="楷體-繁" w:eastAsia="楷體-繁" w:hAnsi="楷體-繁" w:cs="Segoe UI"/>
        </w:rPr>
        <w:t>。他們還想探索指定某些</w:t>
      </w:r>
      <w:r w:rsidR="0078367F" w:rsidRPr="005B4896">
        <w:rPr>
          <w:rFonts w:ascii="楷體-繁" w:eastAsia="楷體-繁" w:hAnsi="楷體-繁" w:cs="Segoe UI" w:hint="eastAsia"/>
        </w:rPr>
        <w:t>值得</w:t>
      </w:r>
      <w:r w:rsidRPr="005B4896">
        <w:rPr>
          <w:rFonts w:ascii="楷體-繁" w:eastAsia="楷體-繁" w:hAnsi="楷體-繁" w:cs="Segoe UI"/>
        </w:rPr>
        <w:t>反思的價值觀，例如平等而不是財富，是否會對</w:t>
      </w:r>
      <w:r w:rsidR="0078367F" w:rsidRPr="005B4896">
        <w:rPr>
          <w:rFonts w:ascii="楷體-繁" w:eastAsia="楷體-繁" w:hAnsi="楷體-繁" w:cs="Arial"/>
        </w:rPr>
        <w:t>知性謙虛</w:t>
      </w:r>
      <w:r w:rsidRPr="005B4896">
        <w:rPr>
          <w:rFonts w:ascii="楷體-繁" w:eastAsia="楷體-繁" w:hAnsi="楷體-繁" w:cs="Segoe UI"/>
        </w:rPr>
        <w:t>甚至對討論的結果產生不同的影響。</w:t>
      </w:r>
    </w:p>
    <w:p w14:paraId="2CCBB6B5" w14:textId="0AAE095F" w:rsidR="00323B21" w:rsidRPr="005B4896" w:rsidRDefault="00495F22" w:rsidP="00495F22">
      <w:pPr>
        <w:pStyle w:val="Web"/>
        <w:spacing w:beforeLines="50" w:before="180" w:beforeAutospacing="0" w:after="0" w:afterAutospacing="0" w:line="0" w:lineRule="atLeast"/>
        <w:ind w:firstLineChars="100" w:firstLine="240"/>
        <w:jc w:val="both"/>
        <w:rPr>
          <w:rFonts w:ascii="楷體-繁" w:eastAsia="楷體-繁" w:hAnsi="楷體-繁" w:cs="Segoe UI"/>
        </w:rPr>
      </w:pPr>
      <w:r w:rsidRPr="005B4896">
        <w:rPr>
          <w:rFonts w:ascii="楷體-繁" w:eastAsia="楷體-繁" w:hAnsi="楷體-繁"/>
        </w:rPr>
        <w:t>Porter</w:t>
      </w:r>
      <w:r w:rsidR="00323B21" w:rsidRPr="005B4896">
        <w:rPr>
          <w:rFonts w:ascii="楷體-繁" w:eastAsia="楷體-繁" w:hAnsi="楷體-繁" w:cs="Segoe UI"/>
        </w:rPr>
        <w:t>歡迎更多的研究，以確定這種方法是否對現實世界的辯論有任何影響。如果</w:t>
      </w:r>
      <w:r w:rsidRPr="005B4896">
        <w:rPr>
          <w:rFonts w:ascii="楷體-繁" w:eastAsia="楷體-繁" w:hAnsi="楷體-繁" w:cs="Segoe UI" w:hint="eastAsia"/>
        </w:rPr>
        <w:t>確實如此</w:t>
      </w:r>
      <w:r w:rsidR="00323B21" w:rsidRPr="005B4896">
        <w:rPr>
          <w:rFonts w:ascii="楷體-繁" w:eastAsia="楷體-繁" w:hAnsi="楷體-繁" w:cs="Segoe UI"/>
        </w:rPr>
        <w:t>，她有自己的應用。</w:t>
      </w:r>
      <w:r w:rsidRPr="005B4896">
        <w:rPr>
          <w:rFonts w:ascii="楷體-繁" w:eastAsia="楷體-繁" w:hAnsi="楷體-繁" w:cs="Segoe UI"/>
        </w:rPr>
        <w:t>她說</w:t>
      </w:r>
      <w:r w:rsidRPr="005B4896">
        <w:rPr>
          <w:rFonts w:ascii="楷體-繁" w:eastAsia="楷體-繁" w:hAnsi="楷體-繁"/>
        </w:rPr>
        <w:t>：</w:t>
      </w:r>
      <w:r w:rsidRPr="005B4896">
        <w:rPr>
          <w:rFonts w:ascii="楷體-繁" w:eastAsia="楷體-繁" w:hAnsi="楷體-繁" w:cs="PingFang TC" w:hint="eastAsia"/>
        </w:rPr>
        <w:t>「</w:t>
      </w:r>
      <w:r w:rsidR="00323B21" w:rsidRPr="005B4896">
        <w:rPr>
          <w:rFonts w:ascii="楷體-繁" w:eastAsia="楷體-繁" w:hAnsi="楷體-繁" w:cs="Segoe UI"/>
        </w:rPr>
        <w:t>這是在感恩節之前，你會見到與你持有不同政治觀點的家人</w:t>
      </w:r>
      <w:r w:rsidRPr="005B4896">
        <w:rPr>
          <w:rFonts w:ascii="楷體-繁" w:eastAsia="楷體-繁" w:hAnsi="楷體-繁" w:cs="PingFang TC" w:hint="eastAsia"/>
        </w:rPr>
        <w:t>」</w:t>
      </w:r>
      <w:r w:rsidR="00323B21" w:rsidRPr="005B4896">
        <w:rPr>
          <w:rFonts w:ascii="楷體-繁" w:eastAsia="楷體-繁" w:hAnsi="楷體-繁" w:cs="Segoe UI"/>
        </w:rPr>
        <w:t>。</w:t>
      </w:r>
      <w:r w:rsidRPr="005B4896">
        <w:rPr>
          <w:rFonts w:ascii="楷體-繁" w:eastAsia="楷體-繁" w:hAnsi="楷體-繁" w:cs="PingFang TC" w:hint="eastAsia"/>
        </w:rPr>
        <w:t>「</w:t>
      </w:r>
      <w:r w:rsidR="00323B21" w:rsidRPr="005B4896">
        <w:rPr>
          <w:rFonts w:ascii="楷體-繁" w:eastAsia="楷體-繁" w:hAnsi="楷體-繁" w:cs="Segoe UI"/>
        </w:rPr>
        <w:t>在那些假期談話之前，你會花一些時間寫日記嗎？</w:t>
      </w:r>
      <w:r w:rsidRPr="005B4896">
        <w:rPr>
          <w:rFonts w:ascii="楷體-繁" w:eastAsia="楷體-繁" w:hAnsi="楷體-繁" w:cs="PingFang TC" w:hint="eastAsia"/>
        </w:rPr>
        <w:t>」</w:t>
      </w:r>
    </w:p>
    <w:p w14:paraId="0B5B7B49" w14:textId="308CCD55" w:rsidR="00D269C2" w:rsidRPr="005B4896" w:rsidRDefault="00AA5B80" w:rsidP="00D26428">
      <w:pPr>
        <w:pStyle w:val="item"/>
        <w:spacing w:beforeLines="50" w:before="180" w:beforeAutospacing="0" w:after="0" w:afterAutospacing="0" w:line="0" w:lineRule="atLeast"/>
        <w:rPr>
          <w:rFonts w:ascii="楷體-繁" w:eastAsia="楷體-繁" w:hAnsi="楷體-繁" w:cs="Arial"/>
          <w:color w:val="000000" w:themeColor="text1"/>
        </w:rPr>
      </w:pPr>
      <w:r w:rsidRPr="005B4896">
        <w:rPr>
          <w:rFonts w:ascii="楷體-繁" w:eastAsia="楷體-繁" w:hAnsi="楷體-繁" w:cs="Arial" w:hint="eastAsia"/>
          <w:color w:val="000000" w:themeColor="text1"/>
        </w:rPr>
        <w:t>(</w:t>
      </w:r>
      <w:r w:rsidR="00394B8A" w:rsidRPr="005B4896">
        <w:rPr>
          <w:rFonts w:ascii="楷體-繁" w:eastAsia="楷體-繁" w:hAnsi="楷體-繁" w:cs="Arial" w:hint="eastAsia"/>
          <w:color w:val="000000" w:themeColor="text1"/>
        </w:rPr>
        <w:t>資料來源</w:t>
      </w:r>
      <w:r w:rsidR="00394B8A" w:rsidRPr="005B4896">
        <w:rPr>
          <w:rFonts w:ascii="楷體-繁" w:eastAsia="楷體-繁" w:hAnsi="楷體-繁" w:cs="PingFang TC" w:hint="eastAsia"/>
          <w:color w:val="000000" w:themeColor="text1"/>
        </w:rPr>
        <w:t>：</w:t>
      </w:r>
      <w:r w:rsidR="0092197C" w:rsidRPr="005B4896">
        <w:rPr>
          <w:rStyle w:val="news-articleherodate"/>
          <w:rFonts w:ascii="楷體-繁" w:eastAsia="楷體-繁" w:hAnsi="楷體-繁"/>
          <w:caps/>
          <w:color w:val="000000" w:themeColor="text1"/>
          <w:spacing w:val="5"/>
        </w:rPr>
        <w:t>Science</w:t>
      </w:r>
      <w:r w:rsidRPr="005B4896">
        <w:rPr>
          <w:rFonts w:ascii="楷體-繁" w:eastAsia="楷體-繁" w:hAnsi="楷體-繁" w:cs="Arial" w:hint="eastAsia"/>
          <w:color w:val="000000" w:themeColor="text1"/>
        </w:rPr>
        <w:t>)</w:t>
      </w:r>
    </w:p>
    <w:sectPr w:rsidR="00D269C2" w:rsidRPr="005B4896" w:rsidSect="00D81E6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12190" w14:textId="77777777" w:rsidR="0024348C" w:rsidRDefault="0024348C" w:rsidP="00D432A3">
      <w:pPr>
        <w:spacing w:before="120"/>
      </w:pPr>
      <w:r>
        <w:separator/>
      </w:r>
    </w:p>
  </w:endnote>
  <w:endnote w:type="continuationSeparator" w:id="0">
    <w:p w14:paraId="22602B72" w14:textId="77777777" w:rsidR="0024348C" w:rsidRDefault="0024348C"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楷體-繁">
    <w:panose1 w:val="02010600040101010101"/>
    <w:charset w:val="88"/>
    <w:family w:val="auto"/>
    <w:pitch w:val="variable"/>
    <w:sig w:usb0="80000287" w:usb1="280F3C52" w:usb2="00000016" w:usb3="00000000" w:csb0="0014001F" w:csb1="00000000"/>
  </w:font>
  <w:font w:name="Songti TC">
    <w:altName w:val="微軟正黑體"/>
    <w:panose1 w:val="02010600040101010101"/>
    <w:charset w:val="88"/>
    <w:family w:val="auto"/>
    <w:pitch w:val="variable"/>
    <w:sig w:usb0="00000287" w:usb1="080F0000" w:usb2="00000010" w:usb3="00000000" w:csb0="0014009F" w:csb1="00000000"/>
  </w:font>
  <w:font w:name="Segoe UI">
    <w:panose1 w:val="020B0502040204020203"/>
    <w:charset w:val="00"/>
    <w:family w:val="swiss"/>
    <w:pitch w:val="variable"/>
    <w:sig w:usb0="E4002EFF" w:usb1="C000E47F" w:usb2="00000009" w:usb3="00000000" w:csb0="000001FF" w:csb1="00000000"/>
  </w:font>
  <w:font w:name="Times">
    <w:panose1 w:val="02000500000000000000"/>
    <w:charset w:val="00"/>
    <w:family w:val="auto"/>
    <w:pitch w:val="variable"/>
    <w:sig w:usb0="E00002FF" w:usb1="5000205A" w:usb2="00000000" w:usb3="00000000" w:csb0="0000019F" w:csb1="00000000"/>
  </w:font>
  <w:font w:name="PingFang TC">
    <w:altName w:val="微軟正黑體"/>
    <w:panose1 w:val="020B0400000000000000"/>
    <w:charset w:val="88"/>
    <w:family w:val="swiss"/>
    <w:pitch w:val="variable"/>
    <w:sig w:usb0="A00002FF" w:usb1="7ACFFDFB" w:usb2="00000017"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25F9" w14:textId="77777777" w:rsidR="0024348C" w:rsidRDefault="0024348C" w:rsidP="00D432A3">
      <w:pPr>
        <w:spacing w:before="120"/>
      </w:pPr>
      <w:r>
        <w:separator/>
      </w:r>
    </w:p>
  </w:footnote>
  <w:footnote w:type="continuationSeparator" w:id="0">
    <w:p w14:paraId="460598EB" w14:textId="77777777" w:rsidR="0024348C" w:rsidRDefault="0024348C"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43F4F"/>
    <w:multiLevelType w:val="multilevel"/>
    <w:tmpl w:val="E478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E40C3E"/>
    <w:multiLevelType w:val="hybridMultilevel"/>
    <w:tmpl w:val="B15A5270"/>
    <w:lvl w:ilvl="0" w:tplc="D95E7760">
      <w:start w:val="1"/>
      <w:numFmt w:val="bullet"/>
      <w:lvlText w:val=""/>
      <w:lvlJc w:val="left"/>
      <w:pPr>
        <w:ind w:left="480" w:hanging="480"/>
      </w:pPr>
      <w:rPr>
        <w:rFonts w:ascii="Wingdings" w:hAnsi="Wingdings" w:hint="default"/>
        <w:b/>
        <w:i w:val="0"/>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68096228">
    <w:abstractNumId w:val="10"/>
  </w:num>
  <w:num w:numId="2" w16cid:durableId="926960943">
    <w:abstractNumId w:val="14"/>
  </w:num>
  <w:num w:numId="3" w16cid:durableId="1232077637">
    <w:abstractNumId w:val="2"/>
  </w:num>
  <w:num w:numId="4" w16cid:durableId="1282958317">
    <w:abstractNumId w:val="18"/>
  </w:num>
  <w:num w:numId="5" w16cid:durableId="583539964">
    <w:abstractNumId w:val="11"/>
  </w:num>
  <w:num w:numId="6" w16cid:durableId="1800222593">
    <w:abstractNumId w:val="33"/>
  </w:num>
  <w:num w:numId="7" w16cid:durableId="640961866">
    <w:abstractNumId w:val="19"/>
  </w:num>
  <w:num w:numId="8" w16cid:durableId="330908722">
    <w:abstractNumId w:val="0"/>
  </w:num>
  <w:num w:numId="9" w16cid:durableId="676034277">
    <w:abstractNumId w:val="4"/>
  </w:num>
  <w:num w:numId="10" w16cid:durableId="1860462831">
    <w:abstractNumId w:val="13"/>
  </w:num>
  <w:num w:numId="11" w16cid:durableId="1740133175">
    <w:abstractNumId w:val="3"/>
  </w:num>
  <w:num w:numId="12" w16cid:durableId="792679244">
    <w:abstractNumId w:val="27"/>
  </w:num>
  <w:num w:numId="13" w16cid:durableId="1411544096">
    <w:abstractNumId w:val="15"/>
  </w:num>
  <w:num w:numId="14" w16cid:durableId="1597834456">
    <w:abstractNumId w:val="25"/>
  </w:num>
  <w:num w:numId="15" w16cid:durableId="126509199">
    <w:abstractNumId w:val="20"/>
  </w:num>
  <w:num w:numId="16" w16cid:durableId="1687437920">
    <w:abstractNumId w:val="30"/>
  </w:num>
  <w:num w:numId="17" w16cid:durableId="1545174529">
    <w:abstractNumId w:val="31"/>
  </w:num>
  <w:num w:numId="18" w16cid:durableId="1548488562">
    <w:abstractNumId w:val="7"/>
  </w:num>
  <w:num w:numId="19" w16cid:durableId="1432164834">
    <w:abstractNumId w:val="24"/>
  </w:num>
  <w:num w:numId="20" w16cid:durableId="104428200">
    <w:abstractNumId w:val="12"/>
  </w:num>
  <w:num w:numId="21" w16cid:durableId="1688750518">
    <w:abstractNumId w:val="22"/>
  </w:num>
  <w:num w:numId="22" w16cid:durableId="800072173">
    <w:abstractNumId w:val="23"/>
  </w:num>
  <w:num w:numId="23" w16cid:durableId="1959992144">
    <w:abstractNumId w:val="32"/>
  </w:num>
  <w:num w:numId="24" w16cid:durableId="1561479451">
    <w:abstractNumId w:val="21"/>
  </w:num>
  <w:num w:numId="25" w16cid:durableId="850799059">
    <w:abstractNumId w:val="28"/>
  </w:num>
  <w:num w:numId="26" w16cid:durableId="1262833536">
    <w:abstractNumId w:val="16"/>
  </w:num>
  <w:num w:numId="27" w16cid:durableId="286399771">
    <w:abstractNumId w:val="29"/>
  </w:num>
  <w:num w:numId="28" w16cid:durableId="1705062287">
    <w:abstractNumId w:val="17"/>
  </w:num>
  <w:num w:numId="29" w16cid:durableId="425148930">
    <w:abstractNumId w:val="8"/>
  </w:num>
  <w:num w:numId="30" w16cid:durableId="1117070009">
    <w:abstractNumId w:val="6"/>
  </w:num>
  <w:num w:numId="31" w16cid:durableId="1520924954">
    <w:abstractNumId w:val="5"/>
  </w:num>
  <w:num w:numId="32" w16cid:durableId="172378932">
    <w:abstractNumId w:val="9"/>
  </w:num>
  <w:num w:numId="33" w16cid:durableId="307781493">
    <w:abstractNumId w:val="26"/>
  </w:num>
  <w:num w:numId="34" w16cid:durableId="170251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3E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09"/>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58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D3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186"/>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0F"/>
    <w:rsid w:val="000A241D"/>
    <w:rsid w:val="000A2434"/>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356"/>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4E"/>
    <w:rsid w:val="000D0255"/>
    <w:rsid w:val="000D026A"/>
    <w:rsid w:val="000D0320"/>
    <w:rsid w:val="000D0390"/>
    <w:rsid w:val="000D0479"/>
    <w:rsid w:val="000D0498"/>
    <w:rsid w:val="000D04F1"/>
    <w:rsid w:val="000D061F"/>
    <w:rsid w:val="000D0751"/>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49"/>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65E"/>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447"/>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B8C"/>
    <w:rsid w:val="00126D3A"/>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DF9"/>
    <w:rsid w:val="00133E1F"/>
    <w:rsid w:val="00133F4A"/>
    <w:rsid w:val="00134078"/>
    <w:rsid w:val="001341E1"/>
    <w:rsid w:val="00134283"/>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0D2"/>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49"/>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9B"/>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0"/>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93"/>
    <w:rsid w:val="00187EB9"/>
    <w:rsid w:val="00187F34"/>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01C"/>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52A"/>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A4"/>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5F7A"/>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916"/>
    <w:rsid w:val="00222D0A"/>
    <w:rsid w:val="00222D0F"/>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48C"/>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505"/>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8B4"/>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DED"/>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5D"/>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384"/>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6F02"/>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0CA"/>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234"/>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21"/>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6FC2"/>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C7A"/>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7E"/>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98A"/>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6"/>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4B"/>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E7FDF"/>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27"/>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21B"/>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CEC"/>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EFE"/>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72"/>
    <w:rsid w:val="00495684"/>
    <w:rsid w:val="004956BC"/>
    <w:rsid w:val="00495757"/>
    <w:rsid w:val="004958DF"/>
    <w:rsid w:val="00495B1F"/>
    <w:rsid w:val="00495F22"/>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59F"/>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1"/>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3DA9"/>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98"/>
    <w:rsid w:val="004E1FE4"/>
    <w:rsid w:val="004E222D"/>
    <w:rsid w:val="004E2297"/>
    <w:rsid w:val="004E2556"/>
    <w:rsid w:val="004E25C3"/>
    <w:rsid w:val="004E27F4"/>
    <w:rsid w:val="004E2979"/>
    <w:rsid w:val="004E2AD6"/>
    <w:rsid w:val="004E2C50"/>
    <w:rsid w:val="004E2CB6"/>
    <w:rsid w:val="004E2D7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6FD"/>
    <w:rsid w:val="004E67D9"/>
    <w:rsid w:val="004E69FF"/>
    <w:rsid w:val="004E6A0E"/>
    <w:rsid w:val="004E6A9B"/>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0B"/>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4A3"/>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03"/>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71E"/>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6EC"/>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E93"/>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195"/>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0E8"/>
    <w:rsid w:val="005A4106"/>
    <w:rsid w:val="005A418D"/>
    <w:rsid w:val="005A41EE"/>
    <w:rsid w:val="005A41FF"/>
    <w:rsid w:val="005A43E8"/>
    <w:rsid w:val="005A44D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B44"/>
    <w:rsid w:val="005B3BA7"/>
    <w:rsid w:val="005B3C88"/>
    <w:rsid w:val="005B3E65"/>
    <w:rsid w:val="005B4143"/>
    <w:rsid w:val="005B44C2"/>
    <w:rsid w:val="005B4658"/>
    <w:rsid w:val="005B4896"/>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21C"/>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757"/>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61"/>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98F"/>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BB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3E6"/>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CB3"/>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177"/>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1F6"/>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1C0"/>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A1"/>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74D"/>
    <w:rsid w:val="00746CF0"/>
    <w:rsid w:val="00746D54"/>
    <w:rsid w:val="00746D9D"/>
    <w:rsid w:val="00746DD6"/>
    <w:rsid w:val="00746FF6"/>
    <w:rsid w:val="007470B0"/>
    <w:rsid w:val="00747331"/>
    <w:rsid w:val="007474FB"/>
    <w:rsid w:val="0074756A"/>
    <w:rsid w:val="0074766E"/>
    <w:rsid w:val="00747865"/>
    <w:rsid w:val="00747951"/>
    <w:rsid w:val="007479EB"/>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4F86"/>
    <w:rsid w:val="00775073"/>
    <w:rsid w:val="007751DD"/>
    <w:rsid w:val="007753BD"/>
    <w:rsid w:val="00775477"/>
    <w:rsid w:val="00775525"/>
    <w:rsid w:val="00775569"/>
    <w:rsid w:val="00775690"/>
    <w:rsid w:val="0077569E"/>
    <w:rsid w:val="007758FE"/>
    <w:rsid w:val="00775A51"/>
    <w:rsid w:val="00775AD8"/>
    <w:rsid w:val="00775B94"/>
    <w:rsid w:val="00775D2D"/>
    <w:rsid w:val="00775E2C"/>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AAE"/>
    <w:rsid w:val="00782E88"/>
    <w:rsid w:val="00782F45"/>
    <w:rsid w:val="00783058"/>
    <w:rsid w:val="00783091"/>
    <w:rsid w:val="0078315D"/>
    <w:rsid w:val="00783262"/>
    <w:rsid w:val="007832AD"/>
    <w:rsid w:val="007833C6"/>
    <w:rsid w:val="0078367F"/>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4FF9"/>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97FEF"/>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31F"/>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7B"/>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5C0"/>
    <w:rsid w:val="007E0663"/>
    <w:rsid w:val="007E06BF"/>
    <w:rsid w:val="007E07D5"/>
    <w:rsid w:val="007E08EB"/>
    <w:rsid w:val="007E0A53"/>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190"/>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804"/>
    <w:rsid w:val="00811967"/>
    <w:rsid w:val="008119DF"/>
    <w:rsid w:val="00811C06"/>
    <w:rsid w:val="00811E83"/>
    <w:rsid w:val="00811EDD"/>
    <w:rsid w:val="00811F50"/>
    <w:rsid w:val="00811FF6"/>
    <w:rsid w:val="00812011"/>
    <w:rsid w:val="0081211A"/>
    <w:rsid w:val="00812135"/>
    <w:rsid w:val="00812396"/>
    <w:rsid w:val="0081263C"/>
    <w:rsid w:val="00812753"/>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3FCE"/>
    <w:rsid w:val="0083403D"/>
    <w:rsid w:val="00834114"/>
    <w:rsid w:val="00834239"/>
    <w:rsid w:val="008342A2"/>
    <w:rsid w:val="008342BB"/>
    <w:rsid w:val="00834576"/>
    <w:rsid w:val="0083486D"/>
    <w:rsid w:val="0083486F"/>
    <w:rsid w:val="008349C9"/>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59"/>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58F"/>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46F"/>
    <w:rsid w:val="0087458A"/>
    <w:rsid w:val="0087458F"/>
    <w:rsid w:val="00874612"/>
    <w:rsid w:val="008748FD"/>
    <w:rsid w:val="0087490A"/>
    <w:rsid w:val="00874AD4"/>
    <w:rsid w:val="00874C4F"/>
    <w:rsid w:val="00874CB3"/>
    <w:rsid w:val="00875005"/>
    <w:rsid w:val="008750E9"/>
    <w:rsid w:val="00875166"/>
    <w:rsid w:val="008751CA"/>
    <w:rsid w:val="00875278"/>
    <w:rsid w:val="00875447"/>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0A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1B"/>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911"/>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103"/>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69"/>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9D"/>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97C"/>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4E"/>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B5A"/>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A8C"/>
    <w:rsid w:val="00945B0F"/>
    <w:rsid w:val="00945D85"/>
    <w:rsid w:val="00945E54"/>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AAF"/>
    <w:rsid w:val="00976C26"/>
    <w:rsid w:val="00976C72"/>
    <w:rsid w:val="00976C85"/>
    <w:rsid w:val="00976E3B"/>
    <w:rsid w:val="00976EE8"/>
    <w:rsid w:val="0097703C"/>
    <w:rsid w:val="00977264"/>
    <w:rsid w:val="0097738A"/>
    <w:rsid w:val="00977508"/>
    <w:rsid w:val="009775CB"/>
    <w:rsid w:val="009776F2"/>
    <w:rsid w:val="009776F7"/>
    <w:rsid w:val="00977753"/>
    <w:rsid w:val="0097775B"/>
    <w:rsid w:val="009777CC"/>
    <w:rsid w:val="00977914"/>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6E"/>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A"/>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B4"/>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18"/>
    <w:rsid w:val="009F14B0"/>
    <w:rsid w:val="009F1896"/>
    <w:rsid w:val="009F192E"/>
    <w:rsid w:val="009F1C1A"/>
    <w:rsid w:val="009F1C5B"/>
    <w:rsid w:val="009F1CE6"/>
    <w:rsid w:val="009F1D10"/>
    <w:rsid w:val="009F200C"/>
    <w:rsid w:val="009F21F4"/>
    <w:rsid w:val="009F222A"/>
    <w:rsid w:val="009F22E5"/>
    <w:rsid w:val="009F24A8"/>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0F5"/>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1A7"/>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95"/>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AFE"/>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5E"/>
    <w:rsid w:val="00A946BD"/>
    <w:rsid w:val="00A949F5"/>
    <w:rsid w:val="00A94A33"/>
    <w:rsid w:val="00A94AE8"/>
    <w:rsid w:val="00A94D52"/>
    <w:rsid w:val="00A94E19"/>
    <w:rsid w:val="00A94E95"/>
    <w:rsid w:val="00A94F5F"/>
    <w:rsid w:val="00A94F7D"/>
    <w:rsid w:val="00A94FEE"/>
    <w:rsid w:val="00A9506C"/>
    <w:rsid w:val="00A950E5"/>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674"/>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0C8"/>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867"/>
    <w:rsid w:val="00AD7F33"/>
    <w:rsid w:val="00AE0157"/>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0E1"/>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4DE"/>
    <w:rsid w:val="00AE4544"/>
    <w:rsid w:val="00AE47A8"/>
    <w:rsid w:val="00AE48C5"/>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C88"/>
    <w:rsid w:val="00AE5D6C"/>
    <w:rsid w:val="00AE5D86"/>
    <w:rsid w:val="00AE5ECF"/>
    <w:rsid w:val="00AE5FBD"/>
    <w:rsid w:val="00AE61AD"/>
    <w:rsid w:val="00AE630A"/>
    <w:rsid w:val="00AE637C"/>
    <w:rsid w:val="00AE6407"/>
    <w:rsid w:val="00AE6447"/>
    <w:rsid w:val="00AE645E"/>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ED"/>
    <w:rsid w:val="00AF62FE"/>
    <w:rsid w:val="00AF6307"/>
    <w:rsid w:val="00AF6414"/>
    <w:rsid w:val="00AF6843"/>
    <w:rsid w:val="00AF6977"/>
    <w:rsid w:val="00AF6C3F"/>
    <w:rsid w:val="00AF6EB9"/>
    <w:rsid w:val="00AF701F"/>
    <w:rsid w:val="00AF7099"/>
    <w:rsid w:val="00AF709D"/>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ACE"/>
    <w:rsid w:val="00B05C19"/>
    <w:rsid w:val="00B05E00"/>
    <w:rsid w:val="00B05F4B"/>
    <w:rsid w:val="00B061AB"/>
    <w:rsid w:val="00B06307"/>
    <w:rsid w:val="00B064C9"/>
    <w:rsid w:val="00B066E0"/>
    <w:rsid w:val="00B06802"/>
    <w:rsid w:val="00B06941"/>
    <w:rsid w:val="00B069E0"/>
    <w:rsid w:val="00B06BBB"/>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2C"/>
    <w:rsid w:val="00B128CF"/>
    <w:rsid w:val="00B12A79"/>
    <w:rsid w:val="00B12C5C"/>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B99"/>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69A"/>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F5"/>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01"/>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733"/>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5E9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2E"/>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9EF"/>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4ECF"/>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AEA"/>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0EB"/>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BDB"/>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22"/>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B7"/>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4F"/>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17F"/>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084"/>
    <w:rsid w:val="00D0046D"/>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28"/>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C"/>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3E1"/>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8"/>
    <w:rsid w:val="00E001B2"/>
    <w:rsid w:val="00E00383"/>
    <w:rsid w:val="00E003B1"/>
    <w:rsid w:val="00E00646"/>
    <w:rsid w:val="00E006F0"/>
    <w:rsid w:val="00E00788"/>
    <w:rsid w:val="00E00B27"/>
    <w:rsid w:val="00E00B5B"/>
    <w:rsid w:val="00E00B89"/>
    <w:rsid w:val="00E00C03"/>
    <w:rsid w:val="00E00CEC"/>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1F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4F3"/>
    <w:rsid w:val="00E4061E"/>
    <w:rsid w:val="00E408F2"/>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0F"/>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AC7"/>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7AB"/>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74"/>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786"/>
    <w:rsid w:val="00EE68BD"/>
    <w:rsid w:val="00EE6A21"/>
    <w:rsid w:val="00EE6A3E"/>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BC8"/>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8DE"/>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761"/>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20"/>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892"/>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680"/>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1F6"/>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C43"/>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22D"/>
    <w:rsid w:val="00FC13AA"/>
    <w:rsid w:val="00FC1895"/>
    <w:rsid w:val="00FC1952"/>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3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B12C5C"/>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 w:type="character" w:customStyle="1" w:styleId="font-weight-bold">
    <w:name w:val="font-weight-bold"/>
    <w:basedOn w:val="a0"/>
    <w:rsid w:val="00441527"/>
  </w:style>
  <w:style w:type="character" w:customStyle="1" w:styleId="6">
    <w:name w:val="日期6"/>
    <w:basedOn w:val="a0"/>
    <w:rsid w:val="00441527"/>
  </w:style>
  <w:style w:type="paragraph" w:customStyle="1" w:styleId="pf-br-replacement">
    <w:name w:val="pf-br-replacement"/>
    <w:basedOn w:val="a"/>
    <w:rsid w:val="00F23761"/>
    <w:pPr>
      <w:spacing w:before="100" w:beforeAutospacing="1" w:after="100" w:afterAutospacing="1"/>
    </w:pPr>
  </w:style>
  <w:style w:type="paragraph" w:customStyle="1" w:styleId="list-inline-item">
    <w:name w:val="list-inline-item"/>
    <w:basedOn w:val="a"/>
    <w:rsid w:val="00B05ACE"/>
    <w:pPr>
      <w:spacing w:before="100" w:beforeAutospacing="1" w:after="100" w:afterAutospacing="1"/>
    </w:pPr>
  </w:style>
  <w:style w:type="character" w:customStyle="1" w:styleId="news-articleherodate">
    <w:name w:val="news-article__hero__date"/>
    <w:basedOn w:val="a0"/>
    <w:rsid w:val="00B05ACE"/>
  </w:style>
  <w:style w:type="character" w:customStyle="1" w:styleId="mr-1">
    <w:name w:val="mr-1"/>
    <w:basedOn w:val="a0"/>
    <w:rsid w:val="00B05ACE"/>
  </w:style>
  <w:style w:type="paragraph" w:styleId="z-">
    <w:name w:val="HTML Top of Form"/>
    <w:basedOn w:val="a"/>
    <w:next w:val="a"/>
    <w:link w:val="z-0"/>
    <w:hidden/>
    <w:uiPriority w:val="99"/>
    <w:semiHidden/>
    <w:unhideWhenUsed/>
    <w:rsid w:val="00B05ACE"/>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uiPriority w:val="99"/>
    <w:semiHidden/>
    <w:rsid w:val="00B05ACE"/>
    <w:rPr>
      <w:rFonts w:ascii="Arial" w:eastAsia="新細明體" w:hAnsi="Arial" w:cs="Arial"/>
      <w:vanish/>
      <w:color w:val="auto"/>
      <w:sz w:val="16"/>
      <w:szCs w:val="16"/>
    </w:rPr>
  </w:style>
  <w:style w:type="paragraph" w:styleId="z-1">
    <w:name w:val="HTML Bottom of Form"/>
    <w:basedOn w:val="a"/>
    <w:next w:val="a"/>
    <w:link w:val="z-2"/>
    <w:hidden/>
    <w:uiPriority w:val="99"/>
    <w:semiHidden/>
    <w:unhideWhenUsed/>
    <w:rsid w:val="00B05ACE"/>
    <w:pPr>
      <w:pBdr>
        <w:top w:val="single" w:sz="6" w:space="1" w:color="auto"/>
      </w:pBdr>
      <w:jc w:val="center"/>
    </w:pPr>
    <w:rPr>
      <w:rFonts w:ascii="Arial" w:hAnsi="Arial" w:cs="Arial"/>
      <w:vanish/>
      <w:sz w:val="16"/>
      <w:szCs w:val="16"/>
    </w:rPr>
  </w:style>
  <w:style w:type="character" w:customStyle="1" w:styleId="z-2">
    <w:name w:val="z-表單的底部 字元"/>
    <w:basedOn w:val="a0"/>
    <w:link w:val="z-1"/>
    <w:uiPriority w:val="99"/>
    <w:semiHidden/>
    <w:rsid w:val="00B05ACE"/>
    <w:rPr>
      <w:rFonts w:ascii="Arial" w:eastAsia="新細明體" w:hAnsi="Arial" w:cs="Arial"/>
      <w:vanish/>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067989">
      <w:bodyDiv w:val="1"/>
      <w:marLeft w:val="0"/>
      <w:marRight w:val="0"/>
      <w:marTop w:val="0"/>
      <w:marBottom w:val="0"/>
      <w:divBdr>
        <w:top w:val="none" w:sz="0" w:space="0" w:color="auto"/>
        <w:left w:val="none" w:sz="0" w:space="0" w:color="auto"/>
        <w:bottom w:val="none" w:sz="0" w:space="0" w:color="auto"/>
        <w:right w:val="none" w:sz="0" w:space="0" w:color="auto"/>
      </w:divBdr>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5527731">
      <w:bodyDiv w:val="1"/>
      <w:marLeft w:val="0"/>
      <w:marRight w:val="0"/>
      <w:marTop w:val="0"/>
      <w:marBottom w:val="0"/>
      <w:divBdr>
        <w:top w:val="none" w:sz="0" w:space="0" w:color="auto"/>
        <w:left w:val="none" w:sz="0" w:space="0" w:color="auto"/>
        <w:bottom w:val="none" w:sz="0" w:space="0" w:color="auto"/>
        <w:right w:val="none" w:sz="0" w:space="0" w:color="auto"/>
      </w:divBdr>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14449">
      <w:bodyDiv w:val="1"/>
      <w:marLeft w:val="0"/>
      <w:marRight w:val="0"/>
      <w:marTop w:val="0"/>
      <w:marBottom w:val="0"/>
      <w:divBdr>
        <w:top w:val="none" w:sz="0" w:space="0" w:color="auto"/>
        <w:left w:val="none" w:sz="0" w:space="0" w:color="auto"/>
        <w:bottom w:val="none" w:sz="0" w:space="0" w:color="auto"/>
        <w:right w:val="none" w:sz="0" w:space="0" w:color="auto"/>
      </w:divBdr>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8767964">
      <w:bodyDiv w:val="1"/>
      <w:marLeft w:val="0"/>
      <w:marRight w:val="0"/>
      <w:marTop w:val="0"/>
      <w:marBottom w:val="0"/>
      <w:divBdr>
        <w:top w:val="none" w:sz="0" w:space="0" w:color="auto"/>
        <w:left w:val="none" w:sz="0" w:space="0" w:color="auto"/>
        <w:bottom w:val="none" w:sz="0" w:space="0" w:color="auto"/>
        <w:right w:val="none" w:sz="0" w:space="0" w:color="auto"/>
      </w:divBdr>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682839">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268907">
      <w:bodyDiv w:val="1"/>
      <w:marLeft w:val="0"/>
      <w:marRight w:val="0"/>
      <w:marTop w:val="0"/>
      <w:marBottom w:val="0"/>
      <w:divBdr>
        <w:top w:val="none" w:sz="0" w:space="0" w:color="auto"/>
        <w:left w:val="none" w:sz="0" w:space="0" w:color="auto"/>
        <w:bottom w:val="none" w:sz="0" w:space="0" w:color="auto"/>
        <w:right w:val="none" w:sz="0" w:space="0" w:color="auto"/>
      </w:divBdr>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7</cp:revision>
  <cp:lastPrinted>2020-11-23T11:44:00Z</cp:lastPrinted>
  <dcterms:created xsi:type="dcterms:W3CDTF">2023-07-08T04:02:00Z</dcterms:created>
  <dcterms:modified xsi:type="dcterms:W3CDTF">2023-07-08T09:27:00Z</dcterms:modified>
</cp:coreProperties>
</file>