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1BB9390E" w:rsidR="00A40AFE" w:rsidRPr="00B76E2D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B76E2D">
        <w:rPr>
          <w:rFonts w:ascii="楷體-繁" w:eastAsia="楷體-繁" w:hAnsi="楷體-繁" w:hint="eastAsia"/>
          <w:color w:val="000000" w:themeColor="text1"/>
        </w:rPr>
        <w:t>20</w:t>
      </w:r>
      <w:r w:rsidR="00CE796E" w:rsidRPr="00B76E2D">
        <w:rPr>
          <w:rFonts w:ascii="楷體-繁" w:eastAsia="楷體-繁" w:hAnsi="楷體-繁"/>
          <w:color w:val="000000" w:themeColor="text1"/>
        </w:rPr>
        <w:t>2</w:t>
      </w:r>
      <w:r w:rsidR="00601BB5" w:rsidRPr="00B76E2D">
        <w:rPr>
          <w:rFonts w:ascii="楷體-繁" w:eastAsia="楷體-繁" w:hAnsi="楷體-繁"/>
          <w:color w:val="000000" w:themeColor="text1"/>
        </w:rPr>
        <w:t>3</w:t>
      </w:r>
      <w:r w:rsidR="00CE796E" w:rsidRPr="00B76E2D">
        <w:rPr>
          <w:rFonts w:ascii="楷體-繁" w:eastAsia="楷體-繁" w:hAnsi="楷體-繁"/>
          <w:color w:val="000000" w:themeColor="text1"/>
        </w:rPr>
        <w:t>-</w:t>
      </w:r>
      <w:r w:rsidR="00A40AFE" w:rsidRPr="00B76E2D">
        <w:rPr>
          <w:rFonts w:ascii="楷體-繁" w:eastAsia="楷體-繁" w:hAnsi="楷體-繁"/>
          <w:color w:val="000000" w:themeColor="text1"/>
        </w:rPr>
        <w:t>0</w:t>
      </w:r>
      <w:r w:rsidR="007C095A" w:rsidRPr="00B76E2D">
        <w:rPr>
          <w:rFonts w:ascii="楷體-繁" w:eastAsia="楷體-繁" w:hAnsi="楷體-繁"/>
          <w:color w:val="000000" w:themeColor="text1"/>
        </w:rPr>
        <w:t>2</w:t>
      </w:r>
      <w:r w:rsidR="00C649C7" w:rsidRPr="00B76E2D">
        <w:rPr>
          <w:rFonts w:ascii="楷體-繁" w:eastAsia="楷體-繁" w:hAnsi="楷體-繁" w:hint="eastAsia"/>
          <w:color w:val="000000" w:themeColor="text1"/>
        </w:rPr>
        <w:t>-</w:t>
      </w:r>
      <w:r w:rsidR="007C095A" w:rsidRPr="00B76E2D">
        <w:rPr>
          <w:rFonts w:ascii="楷體-繁" w:eastAsia="楷體-繁" w:hAnsi="楷體-繁"/>
          <w:color w:val="000000" w:themeColor="text1"/>
        </w:rPr>
        <w:t>1</w:t>
      </w:r>
      <w:r w:rsidR="00A40AFE" w:rsidRPr="00B76E2D">
        <w:rPr>
          <w:rFonts w:ascii="楷體-繁" w:eastAsia="楷體-繁" w:hAnsi="楷體-繁"/>
          <w:color w:val="000000" w:themeColor="text1"/>
        </w:rPr>
        <w:t>3</w:t>
      </w:r>
    </w:p>
    <w:p w14:paraId="13CB33E9" w14:textId="2C4A7C9D" w:rsidR="000D6011" w:rsidRPr="00B76E2D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B76E2D">
        <w:rPr>
          <w:rFonts w:ascii="楷體-繁" w:eastAsia="楷體-繁" w:hAnsi="楷體-繁" w:hint="eastAsia"/>
          <w:b/>
          <w:color w:val="000000" w:themeColor="text1"/>
        </w:rPr>
        <w:t>譯者</w:t>
      </w:r>
      <w:r w:rsidRPr="00B76E2D">
        <w:rPr>
          <w:rFonts w:ascii="楷體-繁" w:eastAsia="楷體-繁" w:hAnsi="楷體-繁" w:cs="Songti TC" w:hint="eastAsia"/>
          <w:color w:val="000000" w:themeColor="text1"/>
        </w:rPr>
        <w:t>．</w:t>
      </w:r>
      <w:r w:rsidRPr="00B76E2D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B76E2D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66DF30BF" w:rsidR="0054190B" w:rsidRPr="00B76E2D" w:rsidRDefault="004E1C25" w:rsidP="004E1C25">
      <w:pPr>
        <w:spacing w:beforeLines="100" w:before="360" w:line="0" w:lineRule="atLeast"/>
        <w:jc w:val="both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B76E2D">
        <w:rPr>
          <w:rFonts w:ascii="楷體-繁" w:eastAsia="楷體-繁" w:hAnsi="楷體-繁" w:cs="PingFang TC"/>
          <w:color w:val="000000" w:themeColor="text1"/>
          <w:sz w:val="32"/>
          <w:szCs w:val="32"/>
        </w:rPr>
        <w:t>後</w:t>
      </w:r>
      <w:r w:rsidR="00CC53A6" w:rsidRPr="00B76E2D">
        <w:rPr>
          <w:rFonts w:ascii="楷體-繁" w:eastAsia="楷體-繁" w:hAnsi="楷體-繁" w:cs="PingFang TC"/>
          <w:color w:val="000000" w:themeColor="text1"/>
          <w:sz w:val="32"/>
          <w:szCs w:val="32"/>
        </w:rPr>
        <w:t>疫情</w:t>
      </w:r>
      <w:r w:rsidRPr="00B76E2D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的</w:t>
      </w:r>
      <w:r w:rsidR="00CC53A6" w:rsidRPr="00B76E2D">
        <w:rPr>
          <w:rFonts w:ascii="楷體-繁" w:eastAsia="楷體-繁" w:hAnsi="楷體-繁" w:cs="PingFang TC"/>
          <w:color w:val="000000" w:themeColor="text1"/>
          <w:sz w:val="32"/>
          <w:szCs w:val="32"/>
        </w:rPr>
        <w:t>HCP</w:t>
      </w:r>
      <w:r w:rsidR="00424D98" w:rsidRPr="00B76E2D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可</w:t>
      </w:r>
      <w:r w:rsidR="0064125F" w:rsidRPr="00B76E2D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近</w:t>
      </w:r>
      <w:r w:rsidR="00424D98" w:rsidRPr="00B76E2D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性</w:t>
      </w:r>
      <w:r w:rsidR="00CC53A6" w:rsidRPr="00B76E2D">
        <w:rPr>
          <w:rFonts w:ascii="楷體-繁" w:eastAsia="楷體-繁" w:hAnsi="楷體-繁" w:cs="PingFang TC"/>
          <w:color w:val="000000" w:themeColor="text1"/>
          <w:sz w:val="32"/>
          <w:szCs w:val="32"/>
        </w:rPr>
        <w:t>：與Veeva全球業務諮詢副總裁Dan Rizzo的問答</w:t>
      </w:r>
    </w:p>
    <w:p w14:paraId="483B5901" w14:textId="05016F61" w:rsidR="00CC53A6" w:rsidRPr="00B76E2D" w:rsidRDefault="00CC53A6" w:rsidP="00E546B1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B76E2D">
        <w:rPr>
          <w:rFonts w:ascii="楷體-繁" w:eastAsia="楷體-繁" w:hAnsi="楷體-繁"/>
        </w:rPr>
        <w:t>根據基於全球超過80%的</w:t>
      </w:r>
      <w:r w:rsidR="00874F3B" w:rsidRPr="00B76E2D">
        <w:rPr>
          <w:rFonts w:ascii="楷體-繁" w:eastAsia="楷體-繁" w:hAnsi="楷體-繁" w:hint="eastAsia"/>
        </w:rPr>
        <w:t>醫療</w:t>
      </w:r>
      <w:r w:rsidRPr="00B76E2D">
        <w:rPr>
          <w:rFonts w:ascii="楷體-繁" w:eastAsia="楷體-繁" w:hAnsi="楷體-繁"/>
        </w:rPr>
        <w:t>行業每年6億次HCP-rep互動的新數據，美國各專業</w:t>
      </w:r>
      <w:r w:rsidR="00874F3B" w:rsidRPr="00B76E2D">
        <w:rPr>
          <w:rFonts w:ascii="楷體-繁" w:eastAsia="楷體-繁" w:hAnsi="楷體-繁" w:hint="eastAsia"/>
        </w:rPr>
        <w:t>領域的</w:t>
      </w:r>
      <w:r w:rsidRPr="00B76E2D">
        <w:rPr>
          <w:rFonts w:ascii="楷體-繁" w:eastAsia="楷體-繁" w:hAnsi="楷體-繁"/>
        </w:rPr>
        <w:t>醫療保健專業人員（HCP）的</w:t>
      </w:r>
      <w:r w:rsidR="00874F3B" w:rsidRPr="00B76E2D">
        <w:rPr>
          <w:rFonts w:ascii="楷體-繁" w:eastAsia="楷體-繁" w:hAnsi="楷體-繁" w:hint="eastAsia"/>
        </w:rPr>
        <w:t>拜訪</w:t>
      </w:r>
      <w:r w:rsidRPr="00B76E2D">
        <w:rPr>
          <w:rFonts w:ascii="楷體-繁" w:eastAsia="楷體-繁" w:hAnsi="楷體-繁" w:hint="eastAsia"/>
        </w:rPr>
        <w:t>比</w:t>
      </w:r>
      <w:r w:rsidRPr="00B76E2D">
        <w:rPr>
          <w:rFonts w:ascii="楷體-繁" w:eastAsia="楷體-繁" w:hAnsi="楷體-繁"/>
        </w:rPr>
        <w:t>例為60%。</w:t>
      </w:r>
      <w:r w:rsidR="008C5F04" w:rsidRPr="00B76E2D">
        <w:rPr>
          <w:rFonts w:ascii="楷體-繁" w:eastAsia="楷體-繁" w:hAnsi="楷體-繁" w:cs="Arial"/>
        </w:rPr>
        <w:t>Pharmaceutical Executive</w:t>
      </w:r>
      <w:r w:rsidR="008C5F04" w:rsidRPr="00B76E2D">
        <w:rPr>
          <w:rFonts w:ascii="楷體-繁" w:eastAsia="楷體-繁" w:hAnsi="楷體-繁" w:hint="eastAsia"/>
        </w:rPr>
        <w:t>的資深編輯</w:t>
      </w:r>
      <w:r w:rsidR="008C5F04" w:rsidRPr="00B76E2D">
        <w:rPr>
          <w:rFonts w:ascii="楷體-繁" w:eastAsia="楷體-繁" w:hAnsi="楷體-繁"/>
        </w:rPr>
        <w:t xml:space="preserve"> </w:t>
      </w:r>
      <w:r w:rsidRPr="00B76E2D">
        <w:rPr>
          <w:rFonts w:ascii="楷體-繁" w:eastAsia="楷體-繁" w:hAnsi="楷體-繁"/>
        </w:rPr>
        <w:t xml:space="preserve">Fran </w:t>
      </w:r>
      <w:proofErr w:type="spellStart"/>
      <w:r w:rsidRPr="00B76E2D">
        <w:rPr>
          <w:rFonts w:ascii="楷體-繁" w:eastAsia="楷體-繁" w:hAnsi="楷體-繁"/>
        </w:rPr>
        <w:t>Pollaro</w:t>
      </w:r>
      <w:proofErr w:type="spellEnd"/>
      <w:r w:rsidRPr="00B76E2D">
        <w:rPr>
          <w:rFonts w:ascii="楷體-繁" w:eastAsia="楷體-繁" w:hAnsi="楷體-繁"/>
        </w:rPr>
        <w:t>與Veeva全球業務諮詢副總裁Dan Rizzo</w:t>
      </w:r>
      <w:r w:rsidR="008C5F04" w:rsidRPr="00B76E2D">
        <w:rPr>
          <w:rFonts w:ascii="楷體-繁" w:eastAsia="楷體-繁" w:hAnsi="楷體-繁" w:hint="eastAsia"/>
        </w:rPr>
        <w:t>對談</w:t>
      </w:r>
      <w:r w:rsidRPr="00B76E2D">
        <w:rPr>
          <w:rFonts w:ascii="楷體-繁" w:eastAsia="楷體-繁" w:hAnsi="楷體-繁"/>
        </w:rPr>
        <w:t>，討論</w:t>
      </w:r>
      <w:r w:rsidR="008C5F04" w:rsidRPr="00B76E2D">
        <w:rPr>
          <w:rFonts w:ascii="楷體-繁" w:eastAsia="楷體-繁" w:hAnsi="楷體-繁"/>
        </w:rPr>
        <w:t>後</w:t>
      </w:r>
      <w:r w:rsidRPr="00B76E2D">
        <w:rPr>
          <w:rFonts w:ascii="楷體-繁" w:eastAsia="楷體-繁" w:hAnsi="楷體-繁"/>
        </w:rPr>
        <w:t>疫情HCP</w:t>
      </w:r>
      <w:r w:rsidR="00424D98" w:rsidRPr="00B76E2D">
        <w:rPr>
          <w:rFonts w:ascii="楷體-繁" w:eastAsia="楷體-繁" w:hAnsi="楷體-繁"/>
        </w:rPr>
        <w:t>可</w:t>
      </w:r>
      <w:r w:rsidR="0064125F" w:rsidRPr="00B76E2D">
        <w:rPr>
          <w:rFonts w:ascii="楷體-繁" w:eastAsia="楷體-繁" w:hAnsi="楷體-繁" w:hint="eastAsia"/>
        </w:rPr>
        <w:t>近</w:t>
      </w:r>
      <w:r w:rsidR="00424D98" w:rsidRPr="00B76E2D">
        <w:rPr>
          <w:rFonts w:ascii="楷體-繁" w:eastAsia="楷體-繁" w:hAnsi="楷體-繁" w:hint="eastAsia"/>
        </w:rPr>
        <w:t>性</w:t>
      </w:r>
      <w:r w:rsidRPr="00B76E2D">
        <w:rPr>
          <w:rFonts w:ascii="楷體-繁" w:eastAsia="楷體-繁" w:hAnsi="楷體-繁"/>
        </w:rPr>
        <w:t>的最新趨勢，以及為什麼每個人都不一樣。</w:t>
      </w:r>
    </w:p>
    <w:p w14:paraId="51A1D8EC" w14:textId="0F34ABCE" w:rsidR="007B4A08" w:rsidRPr="00B76E2D" w:rsidRDefault="007B4A08" w:rsidP="007B4A08">
      <w:pPr>
        <w:pStyle w:val="Web"/>
        <w:spacing w:beforeLines="50" w:before="180" w:beforeAutospacing="0" w:after="0" w:afterAutospacing="0" w:line="0" w:lineRule="atLeast"/>
        <w:jc w:val="both"/>
        <w:rPr>
          <w:rStyle w:val="a5"/>
          <w:rFonts w:ascii="楷體-繁" w:eastAsia="楷體-繁" w:hAnsi="楷體-繁"/>
        </w:rPr>
      </w:pPr>
      <w:r w:rsidRPr="00B76E2D">
        <w:rPr>
          <w:rStyle w:val="a5"/>
          <w:rFonts w:ascii="楷體-繁" w:eastAsia="楷體-繁" w:hAnsi="楷體-繁"/>
        </w:rPr>
        <w:t>Pharma Exec</w:t>
      </w:r>
      <w:r w:rsidR="00424D98" w:rsidRPr="00B76E2D">
        <w:rPr>
          <w:rFonts w:ascii="楷體-繁" w:eastAsia="楷體-繁" w:hAnsi="楷體-繁"/>
          <w:b/>
          <w:bCs/>
        </w:rPr>
        <w:t>：</w:t>
      </w:r>
      <w:r w:rsidRPr="00B76E2D">
        <w:rPr>
          <w:rStyle w:val="a5"/>
          <w:rFonts w:ascii="楷體-繁" w:eastAsia="楷體-繁" w:hAnsi="楷體-繁" w:hint="eastAsia"/>
        </w:rPr>
        <w:t>這疫情對</w:t>
      </w:r>
      <w:r w:rsidRPr="00B76E2D">
        <w:rPr>
          <w:rStyle w:val="a5"/>
          <w:rFonts w:ascii="楷體-繁" w:eastAsia="楷體-繁" w:hAnsi="楷體-繁"/>
        </w:rPr>
        <w:t>HCP</w:t>
      </w:r>
      <w:r w:rsidRPr="00B76E2D">
        <w:rPr>
          <w:rStyle w:val="a5"/>
          <w:rFonts w:ascii="楷體-繁" w:eastAsia="楷體-繁" w:hAnsi="楷體-繁" w:hint="eastAsia"/>
        </w:rPr>
        <w:t>的</w:t>
      </w:r>
      <w:r w:rsidR="00424D98" w:rsidRPr="00B76E2D">
        <w:rPr>
          <w:rFonts w:ascii="楷體-繁" w:eastAsia="楷體-繁" w:hAnsi="楷體-繁"/>
          <w:b/>
          <w:bCs/>
        </w:rPr>
        <w:t>可</w:t>
      </w:r>
      <w:r w:rsidR="0064125F" w:rsidRPr="00B76E2D">
        <w:rPr>
          <w:rFonts w:ascii="楷體-繁" w:eastAsia="楷體-繁" w:hAnsi="楷體-繁" w:hint="eastAsia"/>
          <w:b/>
          <w:bCs/>
        </w:rPr>
        <w:t>近</w:t>
      </w:r>
      <w:r w:rsidR="00424D98" w:rsidRPr="00B76E2D">
        <w:rPr>
          <w:rFonts w:ascii="楷體-繁" w:eastAsia="楷體-繁" w:hAnsi="楷體-繁"/>
          <w:b/>
          <w:bCs/>
        </w:rPr>
        <w:t>性</w:t>
      </w:r>
      <w:r w:rsidRPr="00B76E2D">
        <w:rPr>
          <w:rStyle w:val="a5"/>
          <w:rFonts w:ascii="楷體-繁" w:eastAsia="楷體-繁" w:hAnsi="楷體-繁"/>
        </w:rPr>
        <w:t>產生重大影響，此後發生了什麼？</w:t>
      </w:r>
    </w:p>
    <w:p w14:paraId="1F80663C" w14:textId="669693B8" w:rsidR="00424D98" w:rsidRPr="00B76E2D" w:rsidRDefault="00424D98" w:rsidP="007B4A08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B76E2D">
        <w:rPr>
          <w:rStyle w:val="a5"/>
          <w:rFonts w:ascii="楷體-繁" w:eastAsia="楷體-繁" w:hAnsi="楷體-繁"/>
        </w:rPr>
        <w:t>Dan Rizzo</w:t>
      </w:r>
      <w:r w:rsidRPr="00B76E2D">
        <w:rPr>
          <w:rFonts w:ascii="楷體-繁" w:eastAsia="楷體-繁" w:hAnsi="楷體-繁"/>
          <w:b/>
          <w:bCs/>
        </w:rPr>
        <w:t>：</w:t>
      </w:r>
      <w:r w:rsidRPr="00B76E2D">
        <w:rPr>
          <w:rFonts w:ascii="楷體-繁" w:eastAsia="楷體-繁" w:hAnsi="楷體-繁" w:hint="eastAsia"/>
        </w:rPr>
        <w:t>這很有意思，</w:t>
      </w:r>
      <w:r w:rsidRPr="00B76E2D">
        <w:rPr>
          <w:rStyle w:val="a5"/>
          <w:rFonts w:ascii="楷體-繁" w:eastAsia="楷體-繁" w:hAnsi="楷體-繁"/>
          <w:b w:val="0"/>
          <w:bCs w:val="0"/>
        </w:rPr>
        <w:t>HCP</w:t>
      </w:r>
      <w:r w:rsidRPr="00B76E2D">
        <w:rPr>
          <w:rStyle w:val="a5"/>
          <w:rFonts w:ascii="楷體-繁" w:eastAsia="楷體-繁" w:hAnsi="楷體-繁" w:hint="eastAsia"/>
          <w:b w:val="0"/>
          <w:bCs w:val="0"/>
        </w:rPr>
        <w:t>的</w:t>
      </w:r>
      <w:r w:rsidR="0064125F" w:rsidRPr="00B76E2D">
        <w:rPr>
          <w:rFonts w:ascii="楷體-繁" w:eastAsia="楷體-繁" w:hAnsi="楷體-繁"/>
        </w:rPr>
        <w:t>可</w:t>
      </w:r>
      <w:r w:rsidR="0064125F" w:rsidRPr="00B76E2D">
        <w:rPr>
          <w:rFonts w:ascii="楷體-繁" w:eastAsia="楷體-繁" w:hAnsi="楷體-繁" w:hint="eastAsia"/>
        </w:rPr>
        <w:t>近</w:t>
      </w:r>
      <w:r w:rsidR="0064125F" w:rsidRPr="00B76E2D">
        <w:rPr>
          <w:rFonts w:ascii="楷體-繁" w:eastAsia="楷體-繁" w:hAnsi="楷體-繁"/>
        </w:rPr>
        <w:t>性</w:t>
      </w:r>
      <w:r w:rsidRPr="00B76E2D">
        <w:rPr>
          <w:rFonts w:ascii="楷體-繁" w:eastAsia="楷體-繁" w:hAnsi="楷體-繁"/>
        </w:rPr>
        <w:t>比許多公司想像的要好得多。</w:t>
      </w:r>
      <w:r w:rsidRPr="00B76E2D">
        <w:rPr>
          <w:rFonts w:ascii="楷體-繁" w:eastAsia="楷體-繁" w:hAnsi="楷體-繁" w:hint="eastAsia"/>
        </w:rPr>
        <w:t>透</w:t>
      </w:r>
      <w:r w:rsidRPr="00B76E2D">
        <w:rPr>
          <w:rFonts w:ascii="楷體-繁" w:eastAsia="楷體-繁" w:hAnsi="楷體-繁"/>
        </w:rPr>
        <w:t>過Veeva Pulse報告，我們首次可以真</w:t>
      </w:r>
      <w:r w:rsidRPr="00B76E2D">
        <w:rPr>
          <w:rFonts w:ascii="楷體-繁" w:eastAsia="楷體-繁" w:hAnsi="楷體-繁" w:hint="eastAsia"/>
        </w:rPr>
        <w:t>實地</w:t>
      </w:r>
      <w:r w:rsidRPr="00B76E2D">
        <w:rPr>
          <w:rFonts w:ascii="楷體-繁" w:eastAsia="楷體-繁" w:hAnsi="楷體-繁"/>
        </w:rPr>
        <w:t>展示正在發生的事情，並</w:t>
      </w:r>
      <w:r w:rsidRPr="00B76E2D">
        <w:rPr>
          <w:rFonts w:ascii="楷體-繁" w:eastAsia="楷體-繁" w:hAnsi="楷體-繁" w:hint="eastAsia"/>
        </w:rPr>
        <w:t>了</w:t>
      </w:r>
      <w:r w:rsidRPr="00B76E2D">
        <w:rPr>
          <w:rFonts w:ascii="楷體-繁" w:eastAsia="楷體-繁" w:hAnsi="楷體-繁"/>
        </w:rPr>
        <w:t>解</w:t>
      </w:r>
      <w:r w:rsidRPr="00B76E2D">
        <w:rPr>
          <w:rFonts w:ascii="楷體-繁" w:eastAsia="楷體-繁" w:hAnsi="楷體-繁" w:hint="eastAsia"/>
        </w:rPr>
        <w:t>各</w:t>
      </w:r>
      <w:r w:rsidRPr="00B76E2D">
        <w:rPr>
          <w:rFonts w:ascii="楷體-繁" w:eastAsia="楷體-繁" w:hAnsi="楷體-繁"/>
        </w:rPr>
        <w:t>公司的</w:t>
      </w:r>
      <w:r w:rsidR="0064125F" w:rsidRPr="00B76E2D">
        <w:rPr>
          <w:rFonts w:ascii="楷體-繁" w:eastAsia="楷體-繁" w:hAnsi="楷體-繁"/>
        </w:rPr>
        <w:t>可</w:t>
      </w:r>
      <w:r w:rsidR="0064125F" w:rsidRPr="00B76E2D">
        <w:rPr>
          <w:rFonts w:ascii="楷體-繁" w:eastAsia="楷體-繁" w:hAnsi="楷體-繁" w:hint="eastAsia"/>
        </w:rPr>
        <w:t>近</w:t>
      </w:r>
      <w:r w:rsidR="0064125F" w:rsidRPr="00B76E2D">
        <w:rPr>
          <w:rFonts w:ascii="楷體-繁" w:eastAsia="楷體-繁" w:hAnsi="楷體-繁"/>
        </w:rPr>
        <w:t>性</w:t>
      </w:r>
      <w:r w:rsidRPr="00B76E2D">
        <w:rPr>
          <w:rFonts w:ascii="楷體-繁" w:eastAsia="楷體-繁" w:hAnsi="楷體-繁"/>
        </w:rPr>
        <w:t>可能有</w:t>
      </w:r>
      <w:r w:rsidRPr="00B76E2D">
        <w:rPr>
          <w:rFonts w:ascii="楷體-繁" w:eastAsia="楷體-繁" w:hAnsi="楷體-繁" w:hint="eastAsia"/>
        </w:rPr>
        <w:t>所</w:t>
      </w:r>
      <w:r w:rsidRPr="00B76E2D">
        <w:rPr>
          <w:rFonts w:ascii="楷體-繁" w:eastAsia="楷體-繁" w:hAnsi="楷體-繁"/>
        </w:rPr>
        <w:t>不同。我們聽說有人認為HCP</w:t>
      </w:r>
      <w:r w:rsidRPr="00B76E2D">
        <w:rPr>
          <w:rFonts w:ascii="楷體-繁" w:eastAsia="楷體-繁" w:hAnsi="楷體-繁" w:hint="eastAsia"/>
        </w:rPr>
        <w:t>的</w:t>
      </w:r>
      <w:r w:rsidR="0064125F" w:rsidRPr="00B76E2D">
        <w:rPr>
          <w:rFonts w:ascii="楷體-繁" w:eastAsia="楷體-繁" w:hAnsi="楷體-繁"/>
        </w:rPr>
        <w:t>可</w:t>
      </w:r>
      <w:r w:rsidR="0064125F" w:rsidRPr="00B76E2D">
        <w:rPr>
          <w:rFonts w:ascii="楷體-繁" w:eastAsia="楷體-繁" w:hAnsi="楷體-繁" w:hint="eastAsia"/>
        </w:rPr>
        <w:t>近</w:t>
      </w:r>
      <w:r w:rsidR="0064125F" w:rsidRPr="00B76E2D">
        <w:rPr>
          <w:rFonts w:ascii="楷體-繁" w:eastAsia="楷體-繁" w:hAnsi="楷體-繁"/>
        </w:rPr>
        <w:t>性</w:t>
      </w:r>
      <w:r w:rsidRPr="00B76E2D">
        <w:rPr>
          <w:rFonts w:ascii="楷體-繁" w:eastAsia="楷體-繁" w:hAnsi="楷體-繁"/>
        </w:rPr>
        <w:t>很低，</w:t>
      </w:r>
      <w:r w:rsidR="00C57B21" w:rsidRPr="00B76E2D">
        <w:rPr>
          <w:rFonts w:ascii="楷體-繁" w:eastAsia="楷體-繁" w:hAnsi="楷體-繁"/>
        </w:rPr>
        <w:t>尚未恢復到</w:t>
      </w:r>
      <w:r w:rsidR="00C57B21" w:rsidRPr="00B76E2D">
        <w:rPr>
          <w:rFonts w:ascii="楷體-繁" w:eastAsia="楷體-繁" w:hAnsi="楷體-繁" w:hint="eastAsia"/>
        </w:rPr>
        <w:t>疫情</w:t>
      </w:r>
      <w:r w:rsidR="00C57B21" w:rsidRPr="00B76E2D">
        <w:rPr>
          <w:rFonts w:ascii="楷體-繁" w:eastAsia="楷體-繁" w:hAnsi="楷體-繁"/>
        </w:rPr>
        <w:t>前的水準，但</w:t>
      </w:r>
      <w:r w:rsidR="00C57B21" w:rsidRPr="00B76E2D">
        <w:rPr>
          <w:rFonts w:ascii="楷體-繁" w:eastAsia="楷體-繁" w:hAnsi="楷體-繁" w:hint="eastAsia"/>
        </w:rPr>
        <w:t>數據顯示</w:t>
      </w:r>
      <w:r w:rsidR="00C57B21" w:rsidRPr="00B76E2D">
        <w:rPr>
          <w:rFonts w:ascii="楷體-繁" w:eastAsia="楷體-繁" w:hAnsi="楷體-繁"/>
        </w:rPr>
        <w:t>並非如此。正在發生的事情是，可</w:t>
      </w:r>
      <w:r w:rsidR="0064125F" w:rsidRPr="00B76E2D">
        <w:rPr>
          <w:rFonts w:ascii="楷體-繁" w:eastAsia="楷體-繁" w:hAnsi="楷體-繁" w:hint="eastAsia"/>
        </w:rPr>
        <w:t>近</w:t>
      </w:r>
      <w:r w:rsidR="00C57B21" w:rsidRPr="00B76E2D">
        <w:rPr>
          <w:rFonts w:ascii="楷體-繁" w:eastAsia="楷體-繁" w:hAnsi="楷體-繁"/>
        </w:rPr>
        <w:t>性是有選擇性的，並且高度依賴於利用數位作為組合的一部分。</w:t>
      </w:r>
    </w:p>
    <w:p w14:paraId="53DC844B" w14:textId="5049A107" w:rsidR="0082735D" w:rsidRPr="00B76E2D" w:rsidRDefault="0082735D" w:rsidP="0082735D">
      <w:pPr>
        <w:pStyle w:val="Web"/>
        <w:spacing w:beforeLines="50" w:before="180" w:beforeAutospacing="0" w:after="0" w:afterAutospacing="0" w:line="0" w:lineRule="atLeast"/>
        <w:jc w:val="both"/>
        <w:rPr>
          <w:rStyle w:val="a5"/>
          <w:rFonts w:ascii="楷體-繁" w:eastAsia="楷體-繁" w:hAnsi="楷體-繁"/>
        </w:rPr>
      </w:pPr>
      <w:r w:rsidRPr="00B76E2D">
        <w:rPr>
          <w:rStyle w:val="a5"/>
          <w:rFonts w:ascii="楷體-繁" w:eastAsia="楷體-繁" w:hAnsi="楷體-繁"/>
        </w:rPr>
        <w:t>HCP</w:t>
      </w:r>
      <w:r w:rsidRPr="00B76E2D">
        <w:rPr>
          <w:rStyle w:val="a5"/>
          <w:rFonts w:ascii="楷體-繁" w:eastAsia="楷體-繁" w:hAnsi="楷體-繁" w:hint="eastAsia"/>
        </w:rPr>
        <w:t>的</w:t>
      </w:r>
      <w:r w:rsidRPr="00B76E2D">
        <w:rPr>
          <w:rFonts w:ascii="楷體-繁" w:eastAsia="楷體-繁" w:hAnsi="楷體-繁"/>
          <w:b/>
          <w:bCs/>
        </w:rPr>
        <w:t>可</w:t>
      </w:r>
      <w:r w:rsidR="0064125F" w:rsidRPr="00B76E2D">
        <w:rPr>
          <w:rFonts w:ascii="楷體-繁" w:eastAsia="楷體-繁" w:hAnsi="楷體-繁" w:hint="eastAsia"/>
          <w:b/>
          <w:bCs/>
        </w:rPr>
        <w:t>近</w:t>
      </w:r>
      <w:r w:rsidRPr="00B76E2D">
        <w:rPr>
          <w:rFonts w:ascii="楷體-繁" w:eastAsia="楷體-繁" w:hAnsi="楷體-繁"/>
          <w:b/>
          <w:bCs/>
        </w:rPr>
        <w:t>性</w:t>
      </w:r>
      <w:r w:rsidRPr="00B76E2D">
        <w:rPr>
          <w:rStyle w:val="a5"/>
          <w:rFonts w:ascii="楷體-繁" w:eastAsia="楷體-繁" w:hAnsi="楷體-繁"/>
        </w:rPr>
        <w:t>是如何演變的？</w:t>
      </w:r>
    </w:p>
    <w:p w14:paraId="0DF38FB3" w14:textId="6EBCE40C" w:rsidR="0082735D" w:rsidRPr="00B76E2D" w:rsidRDefault="004143E9" w:rsidP="007B4A08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B76E2D">
        <w:rPr>
          <w:rFonts w:ascii="楷體-繁" w:eastAsia="楷體-繁" w:hAnsi="楷體-繁" w:hint="eastAsia"/>
        </w:rPr>
        <w:t xml:space="preserve"> </w:t>
      </w:r>
      <w:r w:rsidRPr="00B76E2D">
        <w:rPr>
          <w:rFonts w:ascii="楷體-繁" w:eastAsia="楷體-繁" w:hAnsi="楷體-繁"/>
        </w:rPr>
        <w:t xml:space="preserve"> </w:t>
      </w:r>
      <w:r w:rsidRPr="00B76E2D">
        <w:rPr>
          <w:rFonts w:ascii="楷體-繁" w:eastAsia="楷體-繁" w:hAnsi="楷體-繁" w:hint="eastAsia"/>
        </w:rPr>
        <w:t>醫藥行業歷來透</w:t>
      </w:r>
      <w:r w:rsidRPr="00B76E2D">
        <w:rPr>
          <w:rFonts w:ascii="楷體-繁" w:eastAsia="楷體-繁" w:hAnsi="楷體-繁"/>
        </w:rPr>
        <w:t>過</w:t>
      </w:r>
      <w:r w:rsidRPr="00B76E2D">
        <w:rPr>
          <w:rFonts w:ascii="楷體-繁" w:eastAsia="楷體-繁" w:hAnsi="楷體-繁" w:hint="eastAsia"/>
        </w:rPr>
        <w:t>親身見</w:t>
      </w:r>
      <w:r w:rsidRPr="00B76E2D">
        <w:rPr>
          <w:rFonts w:ascii="楷體-繁" w:eastAsia="楷體-繁" w:hAnsi="楷體-繁"/>
        </w:rPr>
        <w:t>面來衡量HCP的</w:t>
      </w:r>
      <w:r w:rsidRPr="00B76E2D">
        <w:rPr>
          <w:rFonts w:ascii="楷體-繁" w:eastAsia="楷體-繁" w:hAnsi="楷體-繁" w:hint="eastAsia"/>
        </w:rPr>
        <w:t>可近性</w:t>
      </w:r>
      <w:r w:rsidRPr="00B76E2D">
        <w:rPr>
          <w:rFonts w:ascii="楷體-繁" w:eastAsia="楷體-繁" w:hAnsi="楷體-繁"/>
        </w:rPr>
        <w:t>。</w:t>
      </w:r>
      <w:r w:rsidR="003B5462" w:rsidRPr="00B76E2D">
        <w:rPr>
          <w:rFonts w:ascii="楷體-繁" w:eastAsia="楷體-繁" w:hAnsi="楷體-繁"/>
        </w:rPr>
        <w:t>但即使在</w:t>
      </w:r>
      <w:r w:rsidR="003B5462" w:rsidRPr="00B76E2D">
        <w:rPr>
          <w:rFonts w:ascii="楷體-繁" w:eastAsia="楷體-繁" w:hAnsi="楷體-繁" w:hint="eastAsia"/>
        </w:rPr>
        <w:t>疫情</w:t>
      </w:r>
      <w:r w:rsidR="003B5462" w:rsidRPr="00B76E2D">
        <w:rPr>
          <w:rFonts w:ascii="楷體-繁" w:eastAsia="楷體-繁" w:hAnsi="楷體-繁"/>
        </w:rPr>
        <w:t>將</w:t>
      </w:r>
      <w:r w:rsidR="003B5462" w:rsidRPr="00B76E2D">
        <w:rPr>
          <w:rFonts w:ascii="楷體-繁" w:eastAsia="楷體-繁" w:hAnsi="楷體-繁" w:hint="eastAsia"/>
        </w:rPr>
        <w:t>可近性</w:t>
      </w:r>
      <w:r w:rsidR="003C687F" w:rsidRPr="00B76E2D">
        <w:rPr>
          <w:rFonts w:ascii="楷體-繁" w:eastAsia="楷體-繁" w:hAnsi="楷體-繁" w:hint="eastAsia"/>
        </w:rPr>
        <w:t>退</w:t>
      </w:r>
      <w:r w:rsidR="003B5462" w:rsidRPr="00B76E2D">
        <w:rPr>
          <w:rFonts w:ascii="楷體-繁" w:eastAsia="楷體-繁" w:hAnsi="楷體-繁"/>
        </w:rPr>
        <w:t>至約20%的歷史低點</w:t>
      </w:r>
      <w:r w:rsidR="003B5462" w:rsidRPr="00B76E2D">
        <w:rPr>
          <w:rFonts w:ascii="楷體-繁" w:eastAsia="楷體-繁" w:hAnsi="楷體-繁" w:hint="eastAsia"/>
        </w:rPr>
        <w:t>之前</w:t>
      </w:r>
      <w:r w:rsidR="003B5462" w:rsidRPr="00B76E2D">
        <w:rPr>
          <w:rFonts w:ascii="楷體-繁" w:eastAsia="楷體-繁" w:hAnsi="楷體-繁"/>
        </w:rPr>
        <w:t>，估計</w:t>
      </w:r>
      <w:r w:rsidR="003B5462" w:rsidRPr="00B76E2D">
        <w:rPr>
          <w:rFonts w:ascii="楷體-繁" w:eastAsia="楷體-繁" w:hAnsi="楷體-繁" w:hint="eastAsia"/>
        </w:rPr>
        <w:t>已</w:t>
      </w:r>
      <w:r w:rsidR="003B5462" w:rsidRPr="00B76E2D">
        <w:rPr>
          <w:rFonts w:ascii="楷體-繁" w:eastAsia="楷體-繁" w:hAnsi="楷體-繁"/>
        </w:rPr>
        <w:t>顯示出十多年來的顯著下降。</w:t>
      </w:r>
      <w:r w:rsidR="003B5462" w:rsidRPr="00B76E2D">
        <w:rPr>
          <w:rFonts w:ascii="楷體-繁" w:eastAsia="楷體-繁" w:hAnsi="楷體-繁" w:hint="eastAsia"/>
        </w:rPr>
        <w:t>現在</w:t>
      </w:r>
      <w:r w:rsidR="003B5462" w:rsidRPr="00B76E2D">
        <w:rPr>
          <w:rFonts w:ascii="楷體-繁" w:eastAsia="楷體-繁" w:hAnsi="楷體-繁"/>
        </w:rPr>
        <w:t>HCP</w:t>
      </w:r>
      <w:r w:rsidR="003B5462" w:rsidRPr="00B76E2D">
        <w:rPr>
          <w:rFonts w:ascii="楷體-繁" w:eastAsia="楷體-繁" w:hAnsi="楷體-繁" w:hint="eastAsia"/>
        </w:rPr>
        <w:t xml:space="preserve">的可近性又回來了 </w:t>
      </w:r>
      <w:r w:rsidR="003B5462" w:rsidRPr="00B76E2D">
        <w:rPr>
          <w:rFonts w:ascii="楷體-繁" w:eastAsia="楷體-繁" w:hAnsi="楷體-繁" w:cs="Times"/>
        </w:rPr>
        <w:t xml:space="preserve">— </w:t>
      </w:r>
      <w:r w:rsidR="003B5462" w:rsidRPr="00B76E2D">
        <w:rPr>
          <w:rFonts w:ascii="楷體-繁" w:eastAsia="楷體-繁" w:hAnsi="楷體-繁" w:cs="Times" w:hint="eastAsia"/>
        </w:rPr>
        <w:t xml:space="preserve">也許比疫情前的一些估計要好 </w:t>
      </w:r>
      <w:r w:rsidR="003B5462" w:rsidRPr="00B76E2D">
        <w:rPr>
          <w:rFonts w:ascii="楷體-繁" w:eastAsia="楷體-繁" w:hAnsi="楷體-繁" w:cs="Times"/>
        </w:rPr>
        <w:t>—</w:t>
      </w:r>
      <w:r w:rsidR="003B5462" w:rsidRPr="00B76E2D">
        <w:rPr>
          <w:rFonts w:ascii="楷體-繁" w:eastAsia="楷體-繁" w:hAnsi="楷體-繁" w:hint="eastAsia"/>
        </w:rPr>
        <w:t xml:space="preserve"> 但方式不同。</w:t>
      </w:r>
    </w:p>
    <w:p w14:paraId="17A42763" w14:textId="5631FB20" w:rsidR="00602FA8" w:rsidRPr="00B76E2D" w:rsidRDefault="008A1C18" w:rsidP="00602FA8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B76E2D">
        <w:rPr>
          <w:rFonts w:ascii="楷體-繁" w:eastAsia="楷體-繁" w:hAnsi="楷體-繁"/>
        </w:rPr>
        <w:t>我們發現，結合</w:t>
      </w:r>
      <w:r w:rsidR="00867455" w:rsidRPr="00B76E2D">
        <w:rPr>
          <w:rFonts w:ascii="楷體-繁" w:eastAsia="楷體-繁" w:hAnsi="楷體-繁" w:hint="eastAsia"/>
        </w:rPr>
        <w:t>動態影像</w:t>
      </w:r>
      <w:r w:rsidRPr="00B76E2D">
        <w:rPr>
          <w:rFonts w:ascii="楷體-繁" w:eastAsia="楷體-繁" w:hAnsi="楷體-繁"/>
        </w:rPr>
        <w:t>和</w:t>
      </w:r>
      <w:r w:rsidR="00602FA8" w:rsidRPr="00B76E2D">
        <w:rPr>
          <w:rFonts w:ascii="楷體-繁" w:eastAsia="楷體-繁" w:hAnsi="楷體-繁"/>
        </w:rPr>
        <w:t>面對面</w:t>
      </w:r>
      <w:r w:rsidRPr="00B76E2D">
        <w:rPr>
          <w:rFonts w:ascii="楷體-繁" w:eastAsia="楷體-繁" w:hAnsi="楷體-繁" w:hint="eastAsia"/>
        </w:rPr>
        <w:t>渠</w:t>
      </w:r>
      <w:r w:rsidRPr="00B76E2D">
        <w:rPr>
          <w:rFonts w:ascii="楷體-繁" w:eastAsia="楷體-繁" w:hAnsi="楷體-繁"/>
        </w:rPr>
        <w:t>道的HCP</w:t>
      </w:r>
      <w:r w:rsidR="00867455" w:rsidRPr="00B76E2D">
        <w:rPr>
          <w:rFonts w:ascii="楷體-繁" w:eastAsia="楷體-繁" w:hAnsi="楷體-繁" w:hint="eastAsia"/>
        </w:rPr>
        <w:t>可近性</w:t>
      </w:r>
      <w:r w:rsidRPr="00B76E2D">
        <w:rPr>
          <w:rFonts w:ascii="楷體-繁" w:eastAsia="楷體-繁" w:hAnsi="楷體-繁"/>
        </w:rPr>
        <w:t>在</w:t>
      </w:r>
      <w:r w:rsidR="00867455" w:rsidRPr="00B76E2D">
        <w:rPr>
          <w:rFonts w:ascii="楷體-繁" w:eastAsia="楷體-繁" w:hAnsi="楷體-繁" w:hint="eastAsia"/>
        </w:rPr>
        <w:t>整個</w:t>
      </w:r>
      <w:r w:rsidRPr="00B76E2D">
        <w:rPr>
          <w:rFonts w:ascii="楷體-繁" w:eastAsia="楷體-繁" w:hAnsi="楷體-繁"/>
        </w:rPr>
        <w:t>治療領域平均</w:t>
      </w:r>
      <w:r w:rsidR="00867455" w:rsidRPr="00B76E2D">
        <w:rPr>
          <w:rFonts w:ascii="楷體-繁" w:eastAsia="楷體-繁" w:hAnsi="楷體-繁" w:hint="eastAsia"/>
        </w:rPr>
        <w:t>達到</w:t>
      </w:r>
      <w:r w:rsidRPr="00B76E2D">
        <w:rPr>
          <w:rFonts w:ascii="楷體-繁" w:eastAsia="楷體-繁" w:hAnsi="楷體-繁"/>
        </w:rPr>
        <w:t>60%，</w:t>
      </w:r>
      <w:r w:rsidR="00867455" w:rsidRPr="00B76E2D">
        <w:rPr>
          <w:rFonts w:ascii="楷體-繁" w:eastAsia="楷體-繁" w:hAnsi="楷體-繁"/>
        </w:rPr>
        <w:t>在關鍵專</w:t>
      </w:r>
      <w:r w:rsidR="00867455" w:rsidRPr="00B76E2D">
        <w:rPr>
          <w:rFonts w:ascii="楷體-繁" w:eastAsia="楷體-繁" w:hAnsi="楷體-繁" w:hint="eastAsia"/>
        </w:rPr>
        <w:t>科領域</w:t>
      </w:r>
      <w:r w:rsidR="00867455" w:rsidRPr="00B76E2D">
        <w:rPr>
          <w:rFonts w:ascii="楷體-繁" w:eastAsia="楷體-繁" w:hAnsi="楷體-繁"/>
        </w:rPr>
        <w:t>接近80%。</w:t>
      </w:r>
      <w:r w:rsidR="00602FA8" w:rsidRPr="00B76E2D">
        <w:rPr>
          <w:rFonts w:ascii="楷體-繁" w:eastAsia="楷體-繁" w:hAnsi="楷體-繁" w:hint="eastAsia"/>
        </w:rPr>
        <w:t>深入互動</w:t>
      </w:r>
      <w:r w:rsidR="00602FA8" w:rsidRPr="00B76E2D">
        <w:rPr>
          <w:rFonts w:ascii="楷體-繁" w:eastAsia="楷體-繁" w:hAnsi="楷體-繁"/>
        </w:rPr>
        <w:t>越來越虛擬：在可</w:t>
      </w:r>
      <w:r w:rsidR="00602FA8" w:rsidRPr="00B76E2D">
        <w:rPr>
          <w:rFonts w:ascii="楷體-繁" w:eastAsia="楷體-繁" w:hAnsi="楷體-繁" w:hint="eastAsia"/>
        </w:rPr>
        <w:t>及的</w:t>
      </w:r>
      <w:r w:rsidR="00602FA8" w:rsidRPr="00B76E2D">
        <w:rPr>
          <w:rFonts w:ascii="楷體-繁" w:eastAsia="楷體-繁" w:hAnsi="楷體-繁"/>
        </w:rPr>
        <w:t>HCP中，超過50%的人</w:t>
      </w:r>
      <w:r w:rsidR="00602FA8" w:rsidRPr="00B76E2D">
        <w:rPr>
          <w:rFonts w:ascii="楷體-繁" w:eastAsia="楷體-繁" w:hAnsi="楷體-繁" w:hint="eastAsia"/>
        </w:rPr>
        <w:t>透</w:t>
      </w:r>
      <w:r w:rsidR="00602FA8" w:rsidRPr="00B76E2D">
        <w:rPr>
          <w:rFonts w:ascii="楷體-繁" w:eastAsia="楷體-繁" w:hAnsi="楷體-繁"/>
        </w:rPr>
        <w:t>過面對面和</w:t>
      </w:r>
      <w:r w:rsidR="00602FA8" w:rsidRPr="00B76E2D">
        <w:rPr>
          <w:rFonts w:ascii="楷體-繁" w:eastAsia="楷體-繁" w:hAnsi="楷體-繁" w:hint="eastAsia"/>
        </w:rPr>
        <w:t>動態影像渠</w:t>
      </w:r>
      <w:r w:rsidR="00602FA8" w:rsidRPr="00B76E2D">
        <w:rPr>
          <w:rFonts w:ascii="楷體-繁" w:eastAsia="楷體-繁" w:hAnsi="楷體-繁"/>
        </w:rPr>
        <w:t>道與</w:t>
      </w:r>
      <w:r w:rsidR="00602FA8" w:rsidRPr="00B76E2D">
        <w:rPr>
          <w:rFonts w:ascii="楷體-繁" w:eastAsia="楷體-繁" w:hAnsi="楷體-繁" w:hint="eastAsia"/>
        </w:rPr>
        <w:t>銷售</w:t>
      </w:r>
      <w:r w:rsidR="00602FA8" w:rsidRPr="00B76E2D">
        <w:rPr>
          <w:rFonts w:ascii="楷體-繁" w:eastAsia="楷體-繁" w:hAnsi="楷體-繁"/>
        </w:rPr>
        <w:t>代表會面。不同專業的HCP</w:t>
      </w:r>
      <w:r w:rsidR="00602FA8" w:rsidRPr="00B76E2D">
        <w:rPr>
          <w:rFonts w:ascii="楷體-繁" w:eastAsia="楷體-繁" w:hAnsi="楷體-繁" w:hint="eastAsia"/>
        </w:rPr>
        <w:t>可近性</w:t>
      </w:r>
      <w:r w:rsidR="00602FA8" w:rsidRPr="00B76E2D">
        <w:rPr>
          <w:rFonts w:ascii="楷體-繁" w:eastAsia="楷體-繁" w:hAnsi="楷體-繁"/>
        </w:rPr>
        <w:t>也存在顯著差異。在美國，</w:t>
      </w:r>
      <w:r w:rsidR="00602FA8" w:rsidRPr="00B76E2D">
        <w:rPr>
          <w:rFonts w:ascii="楷體-繁" w:eastAsia="楷體-繁" w:hAnsi="楷體-繁" w:hint="eastAsia"/>
        </w:rPr>
        <w:t>可近性</w:t>
      </w:r>
      <w:r w:rsidR="00602FA8" w:rsidRPr="00B76E2D">
        <w:rPr>
          <w:rFonts w:ascii="楷體-繁" w:eastAsia="楷體-繁" w:hAnsi="楷體-繁"/>
        </w:rPr>
        <w:t>最低的專業是內科、神經病學和精神病學，</w:t>
      </w:r>
      <w:r w:rsidR="00602FA8" w:rsidRPr="00B76E2D">
        <w:rPr>
          <w:rFonts w:ascii="楷體-繁" w:eastAsia="楷體-繁" w:hAnsi="楷體-繁" w:hint="eastAsia"/>
        </w:rPr>
        <w:t>可近性</w:t>
      </w:r>
      <w:r w:rsidR="00602FA8" w:rsidRPr="00B76E2D">
        <w:rPr>
          <w:rFonts w:ascii="楷體-繁" w:eastAsia="楷體-繁" w:hAnsi="楷體-繁"/>
        </w:rPr>
        <w:t>最高</w:t>
      </w:r>
      <w:r w:rsidR="00602FA8" w:rsidRPr="00B76E2D">
        <w:rPr>
          <w:rFonts w:ascii="楷體-繁" w:eastAsia="楷體-繁" w:hAnsi="楷體-繁" w:hint="eastAsia"/>
        </w:rPr>
        <w:t>的</w:t>
      </w:r>
      <w:r w:rsidR="00602FA8" w:rsidRPr="00B76E2D">
        <w:rPr>
          <w:rFonts w:ascii="楷體-繁" w:eastAsia="楷體-繁" w:hAnsi="楷體-繁"/>
        </w:rPr>
        <w:t>是皮膚病學、糖尿病和免疫學。</w:t>
      </w:r>
    </w:p>
    <w:p w14:paraId="567BE15A" w14:textId="4D1C7393" w:rsidR="00AB3D96" w:rsidRPr="00B76E2D" w:rsidRDefault="00AB3D96" w:rsidP="000E31CA">
      <w:pPr>
        <w:pStyle w:val="Web"/>
        <w:spacing w:beforeLines="50" w:before="180" w:beforeAutospacing="0" w:after="0" w:afterAutospacing="0" w:line="0" w:lineRule="atLeast"/>
        <w:rPr>
          <w:rFonts w:ascii="楷體-繁" w:eastAsia="楷體-繁" w:hAnsi="楷體-繁"/>
          <w:b/>
          <w:bCs/>
        </w:rPr>
      </w:pPr>
      <w:r w:rsidRPr="00B76E2D">
        <w:rPr>
          <w:rStyle w:val="a5"/>
          <w:rFonts w:ascii="楷體-繁" w:eastAsia="楷體-繁" w:hAnsi="楷體-繁"/>
        </w:rPr>
        <w:t>每個人的</w:t>
      </w:r>
      <w:r w:rsidRPr="00B76E2D">
        <w:rPr>
          <w:rStyle w:val="a5"/>
          <w:rFonts w:ascii="楷體-繁" w:eastAsia="楷體-繁" w:hAnsi="楷體-繁" w:hint="eastAsia"/>
        </w:rPr>
        <w:t>可近性</w:t>
      </w:r>
      <w:r w:rsidRPr="00B76E2D">
        <w:rPr>
          <w:rStyle w:val="a5"/>
          <w:rFonts w:ascii="楷體-繁" w:eastAsia="楷體-繁" w:hAnsi="楷體-繁"/>
        </w:rPr>
        <w:t>權</w:t>
      </w:r>
      <w:r w:rsidRPr="00B76E2D">
        <w:rPr>
          <w:rStyle w:val="a5"/>
          <w:rFonts w:ascii="楷體-繁" w:eastAsia="楷體-繁" w:hAnsi="楷體-繁" w:hint="eastAsia"/>
        </w:rPr>
        <w:t>限都</w:t>
      </w:r>
      <w:r w:rsidRPr="00B76E2D">
        <w:rPr>
          <w:rStyle w:val="a5"/>
          <w:rFonts w:ascii="楷體-繁" w:eastAsia="楷體-繁" w:hAnsi="楷體-繁"/>
        </w:rPr>
        <w:t>是</w:t>
      </w:r>
      <w:r w:rsidR="00DE6102" w:rsidRPr="00B76E2D">
        <w:rPr>
          <w:rStyle w:val="a5"/>
          <w:rFonts w:ascii="楷體-繁" w:eastAsia="楷體-繁" w:hAnsi="楷體-繁" w:hint="eastAsia"/>
        </w:rPr>
        <w:t>ㄧ</w:t>
      </w:r>
      <w:r w:rsidRPr="00B76E2D">
        <w:rPr>
          <w:rStyle w:val="a5"/>
          <w:rFonts w:ascii="楷體-繁" w:eastAsia="楷體-繁" w:hAnsi="楷體-繁" w:hint="eastAsia"/>
        </w:rPr>
        <w:t>樣的嗎</w:t>
      </w:r>
      <w:r w:rsidRPr="00B76E2D">
        <w:rPr>
          <w:rFonts w:ascii="楷體-繁" w:eastAsia="楷體-繁" w:hAnsi="楷體-繁" w:cs="Songti TC" w:hint="eastAsia"/>
          <w:b/>
          <w:bCs/>
        </w:rPr>
        <w:t>？</w:t>
      </w:r>
      <w:r w:rsidRPr="00B76E2D">
        <w:rPr>
          <w:rStyle w:val="a5"/>
          <w:rFonts w:ascii="楷體-繁" w:eastAsia="楷體-繁" w:hAnsi="楷體-繁"/>
        </w:rPr>
        <w:t>團隊如何最好地處理</w:t>
      </w:r>
      <w:r w:rsidRPr="00B76E2D">
        <w:rPr>
          <w:rStyle w:val="a5"/>
          <w:rFonts w:ascii="楷體-繁" w:eastAsia="楷體-繁" w:hAnsi="楷體-繁" w:hint="eastAsia"/>
        </w:rPr>
        <w:t>你</w:t>
      </w:r>
      <w:r w:rsidRPr="00B76E2D">
        <w:rPr>
          <w:rStyle w:val="a5"/>
          <w:rFonts w:ascii="楷體-繁" w:eastAsia="楷體-繁" w:hAnsi="楷體-繁"/>
        </w:rPr>
        <w:t>在空間中看到的任何限制？</w:t>
      </w:r>
    </w:p>
    <w:p w14:paraId="0AAE87B3" w14:textId="77777777" w:rsidR="00BB54D6" w:rsidRPr="00B76E2D" w:rsidRDefault="00CC53A6" w:rsidP="008B2A9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B76E2D">
        <w:rPr>
          <w:rFonts w:ascii="楷體-繁" w:eastAsia="楷體-繁" w:hAnsi="楷體-繁"/>
        </w:rPr>
        <w:t>如今，清楚地了解覆蓋範圍、</w:t>
      </w:r>
      <w:r w:rsidR="007C4C35" w:rsidRPr="00B76E2D">
        <w:rPr>
          <w:rFonts w:ascii="楷體-繁" w:eastAsia="楷體-繁" w:hAnsi="楷體-繁" w:hint="eastAsia"/>
        </w:rPr>
        <w:t>渠</w:t>
      </w:r>
      <w:r w:rsidRPr="00B76E2D">
        <w:rPr>
          <w:rFonts w:ascii="楷體-繁" w:eastAsia="楷體-繁" w:hAnsi="楷體-繁"/>
        </w:rPr>
        <w:t>道偏好和效</w:t>
      </w:r>
      <w:r w:rsidR="007C4C35" w:rsidRPr="00B76E2D">
        <w:rPr>
          <w:rFonts w:ascii="楷體-繁" w:eastAsia="楷體-繁" w:hAnsi="楷體-繁" w:hint="eastAsia"/>
        </w:rPr>
        <w:t>果</w:t>
      </w:r>
      <w:r w:rsidRPr="00B76E2D">
        <w:rPr>
          <w:rFonts w:ascii="楷體-繁" w:eastAsia="楷體-繁" w:hAnsi="楷體-繁"/>
        </w:rPr>
        <w:t>更為</w:t>
      </w:r>
      <w:r w:rsidR="007C4C35" w:rsidRPr="00B76E2D">
        <w:rPr>
          <w:rFonts w:ascii="楷體-繁" w:eastAsia="楷體-繁" w:hAnsi="楷體-繁" w:hint="eastAsia"/>
        </w:rPr>
        <w:t>關鍵</w:t>
      </w:r>
      <w:r w:rsidRPr="00B76E2D">
        <w:rPr>
          <w:rFonts w:ascii="楷體-繁" w:eastAsia="楷體-繁" w:hAnsi="楷體-繁"/>
        </w:rPr>
        <w:t>，因為半</w:t>
      </w:r>
      <w:r w:rsidR="007C4C35" w:rsidRPr="00B76E2D">
        <w:rPr>
          <w:rFonts w:ascii="楷體-繁" w:eastAsia="楷體-繁" w:hAnsi="楷體-繁" w:hint="eastAsia"/>
        </w:rPr>
        <w:t>數</w:t>
      </w:r>
      <w:r w:rsidRPr="00B76E2D">
        <w:rPr>
          <w:rFonts w:ascii="楷體-繁" w:eastAsia="楷體-繁" w:hAnsi="楷體-繁"/>
        </w:rPr>
        <w:t>的可</w:t>
      </w:r>
      <w:r w:rsidR="007C4C35" w:rsidRPr="00B76E2D">
        <w:rPr>
          <w:rFonts w:ascii="楷體-繁" w:eastAsia="楷體-繁" w:hAnsi="楷體-繁" w:hint="eastAsia"/>
        </w:rPr>
        <w:t>拜</w:t>
      </w:r>
      <w:r w:rsidRPr="00B76E2D">
        <w:rPr>
          <w:rFonts w:ascii="楷體-繁" w:eastAsia="楷體-繁" w:hAnsi="楷體-繁"/>
        </w:rPr>
        <w:t>訪HCP將他們的</w:t>
      </w:r>
      <w:r w:rsidR="007C4C35" w:rsidRPr="00B76E2D">
        <w:rPr>
          <w:rFonts w:ascii="楷體-繁" w:eastAsia="楷體-繁" w:hAnsi="楷體-繁" w:hint="eastAsia"/>
        </w:rPr>
        <w:t>深入互動範圍</w:t>
      </w:r>
      <w:r w:rsidRPr="00B76E2D">
        <w:rPr>
          <w:rFonts w:ascii="楷體-繁" w:eastAsia="楷體-繁" w:hAnsi="楷體-繁"/>
        </w:rPr>
        <w:t>限制在三家或更少</w:t>
      </w:r>
      <w:r w:rsidR="007C4C35" w:rsidRPr="00B76E2D">
        <w:rPr>
          <w:rFonts w:ascii="楷體-繁" w:eastAsia="楷體-繁" w:hAnsi="楷體-繁" w:hint="eastAsia"/>
        </w:rPr>
        <w:t>的公司</w:t>
      </w:r>
      <w:r w:rsidRPr="00B76E2D">
        <w:rPr>
          <w:rFonts w:ascii="楷體-繁" w:eastAsia="楷體-繁" w:hAnsi="楷體-繁"/>
        </w:rPr>
        <w:t>。例如，大多數腫瘤</w:t>
      </w:r>
      <w:r w:rsidR="007C4C35" w:rsidRPr="00B76E2D">
        <w:rPr>
          <w:rFonts w:ascii="楷體-繁" w:eastAsia="楷體-繁" w:hAnsi="楷體-繁" w:hint="eastAsia"/>
        </w:rPr>
        <w:t>科醫師</w:t>
      </w:r>
      <w:r w:rsidRPr="00B76E2D">
        <w:rPr>
          <w:rFonts w:ascii="楷體-繁" w:eastAsia="楷體-繁" w:hAnsi="楷體-繁"/>
        </w:rPr>
        <w:t>與三家或更少的公司會面，30%的精神科醫</w:t>
      </w:r>
      <w:r w:rsidR="007C4C35" w:rsidRPr="00B76E2D">
        <w:rPr>
          <w:rFonts w:ascii="楷體-繁" w:eastAsia="楷體-繁" w:hAnsi="楷體-繁" w:hint="eastAsia"/>
        </w:rPr>
        <w:t>師</w:t>
      </w:r>
      <w:r w:rsidR="005C731B" w:rsidRPr="00B76E2D">
        <w:rPr>
          <w:rFonts w:ascii="楷體-繁" w:eastAsia="楷體-繁" w:hAnsi="楷體-繁" w:hint="eastAsia"/>
        </w:rPr>
        <w:t>只</w:t>
      </w:r>
      <w:r w:rsidR="007C4C35" w:rsidRPr="00B76E2D">
        <w:rPr>
          <w:rFonts w:ascii="楷體-繁" w:eastAsia="楷體-繁" w:hAnsi="楷體-繁" w:hint="eastAsia"/>
        </w:rPr>
        <w:t>與一家公司會面</w:t>
      </w:r>
      <w:r w:rsidRPr="00B76E2D">
        <w:rPr>
          <w:rFonts w:ascii="楷體-繁" w:eastAsia="楷體-繁" w:hAnsi="楷體-繁"/>
        </w:rPr>
        <w:t>。現場團隊需要</w:t>
      </w:r>
      <w:r w:rsidR="005C731B" w:rsidRPr="00B76E2D">
        <w:rPr>
          <w:rFonts w:ascii="楷體-繁" w:eastAsia="楷體-繁" w:hAnsi="楷體-繁" w:hint="eastAsia"/>
        </w:rPr>
        <w:t>了</w:t>
      </w:r>
      <w:r w:rsidRPr="00B76E2D">
        <w:rPr>
          <w:rFonts w:ascii="楷體-繁" w:eastAsia="楷體-繁" w:hAnsi="楷體-繁"/>
        </w:rPr>
        <w:t>解HCP是否真的無法</w:t>
      </w:r>
      <w:r w:rsidR="007C4C35" w:rsidRPr="00B76E2D">
        <w:rPr>
          <w:rFonts w:ascii="楷體-繁" w:eastAsia="楷體-繁" w:hAnsi="楷體-繁" w:hint="eastAsia"/>
        </w:rPr>
        <w:t>拜</w:t>
      </w:r>
      <w:r w:rsidRPr="00B76E2D">
        <w:rPr>
          <w:rFonts w:ascii="楷體-繁" w:eastAsia="楷體-繁" w:hAnsi="楷體-繁"/>
        </w:rPr>
        <w:t>訪或</w:t>
      </w:r>
      <w:r w:rsidR="007C4C35" w:rsidRPr="00B76E2D">
        <w:rPr>
          <w:rFonts w:ascii="楷體-繁" w:eastAsia="楷體-繁" w:hAnsi="楷體-繁" w:hint="eastAsia"/>
        </w:rPr>
        <w:t>將</w:t>
      </w:r>
      <w:r w:rsidR="005C731B" w:rsidRPr="00B76E2D">
        <w:rPr>
          <w:rFonts w:ascii="楷體-繁" w:eastAsia="楷體-繁" w:hAnsi="楷體-繁" w:hint="eastAsia"/>
        </w:rPr>
        <w:t>可近性</w:t>
      </w:r>
      <w:r w:rsidRPr="00B76E2D">
        <w:rPr>
          <w:rFonts w:ascii="楷體-繁" w:eastAsia="楷體-繁" w:hAnsi="楷體-繁"/>
        </w:rPr>
        <w:lastRenderedPageBreak/>
        <w:t>限制</w:t>
      </w:r>
      <w:r w:rsidR="007C4C35" w:rsidRPr="00B76E2D">
        <w:rPr>
          <w:rFonts w:ascii="楷體-繁" w:eastAsia="楷體-繁" w:hAnsi="楷體-繁" w:hint="eastAsia"/>
        </w:rPr>
        <w:t>在</w:t>
      </w:r>
      <w:r w:rsidRPr="00B76E2D">
        <w:rPr>
          <w:rFonts w:ascii="楷體-繁" w:eastAsia="楷體-繁" w:hAnsi="楷體-繁"/>
        </w:rPr>
        <w:t>少數</w:t>
      </w:r>
      <w:r w:rsidR="007C4C35" w:rsidRPr="00B76E2D">
        <w:rPr>
          <w:rFonts w:ascii="楷體-繁" w:eastAsia="楷體-繁" w:hAnsi="楷體-繁" w:hint="eastAsia"/>
        </w:rPr>
        <w:t>幾家</w:t>
      </w:r>
      <w:r w:rsidRPr="00B76E2D">
        <w:rPr>
          <w:rFonts w:ascii="楷體-繁" w:eastAsia="楷體-繁" w:hAnsi="楷體-繁"/>
        </w:rPr>
        <w:t>公司。</w:t>
      </w:r>
      <w:r w:rsidR="007C4C35" w:rsidRPr="00B76E2D">
        <w:rPr>
          <w:rFonts w:ascii="楷體-繁" w:eastAsia="楷體-繁" w:hAnsi="楷體-繁" w:hint="eastAsia"/>
        </w:rPr>
        <w:t>透</w:t>
      </w:r>
      <w:r w:rsidRPr="00B76E2D">
        <w:rPr>
          <w:rFonts w:ascii="楷體-繁" w:eastAsia="楷體-繁" w:hAnsi="楷體-繁"/>
        </w:rPr>
        <w:t>過這樣做，他們可以更有效地調整現場</w:t>
      </w:r>
      <w:r w:rsidR="007C4C35" w:rsidRPr="00B76E2D">
        <w:rPr>
          <w:rFonts w:ascii="楷體-繁" w:eastAsia="楷體-繁" w:hAnsi="楷體-繁" w:hint="eastAsia"/>
        </w:rPr>
        <w:t>團</w:t>
      </w:r>
      <w:r w:rsidRPr="00B76E2D">
        <w:rPr>
          <w:rFonts w:ascii="楷體-繁" w:eastAsia="楷體-繁" w:hAnsi="楷體-繁"/>
        </w:rPr>
        <w:t>隊</w:t>
      </w:r>
      <w:r w:rsidR="007C4C35" w:rsidRPr="00B76E2D">
        <w:rPr>
          <w:rFonts w:ascii="楷體-繁" w:eastAsia="楷體-繁" w:hAnsi="楷體-繁" w:hint="eastAsia"/>
        </w:rPr>
        <w:t>的策</w:t>
      </w:r>
      <w:r w:rsidRPr="00B76E2D">
        <w:rPr>
          <w:rFonts w:ascii="楷體-繁" w:eastAsia="楷體-繁" w:hAnsi="楷體-繁"/>
        </w:rPr>
        <w:t>略和渠道組合，以便在他們想要的時間和方式接觸</w:t>
      </w:r>
      <w:r w:rsidR="007C4C35" w:rsidRPr="00B76E2D">
        <w:rPr>
          <w:rFonts w:ascii="楷體-繁" w:eastAsia="楷體-繁" w:hAnsi="楷體-繁" w:hint="eastAsia"/>
        </w:rPr>
        <w:t>到</w:t>
      </w:r>
      <w:r w:rsidRPr="00B76E2D">
        <w:rPr>
          <w:rFonts w:ascii="楷體-繁" w:eastAsia="楷體-繁" w:hAnsi="楷體-繁"/>
        </w:rPr>
        <w:t>HCP。這種方法最終提升了</w:t>
      </w:r>
      <w:r w:rsidR="005C731B" w:rsidRPr="00B76E2D">
        <w:rPr>
          <w:rFonts w:ascii="楷體-繁" w:eastAsia="楷體-繁" w:hAnsi="楷體-繁"/>
        </w:rPr>
        <w:t>HCP-rep</w:t>
      </w:r>
      <w:r w:rsidRPr="00B76E2D">
        <w:rPr>
          <w:rFonts w:ascii="楷體-繁" w:eastAsia="楷體-繁" w:hAnsi="楷體-繁"/>
        </w:rPr>
        <w:t>的關係，創造更多的跨</w:t>
      </w:r>
      <w:r w:rsidR="005C731B" w:rsidRPr="00B76E2D">
        <w:rPr>
          <w:rFonts w:ascii="楷體-繁" w:eastAsia="楷體-繁" w:hAnsi="楷體-繁" w:hint="eastAsia"/>
        </w:rPr>
        <w:t>渠</w:t>
      </w:r>
      <w:r w:rsidRPr="00B76E2D">
        <w:rPr>
          <w:rFonts w:ascii="楷體-繁" w:eastAsia="楷體-繁" w:hAnsi="楷體-繁"/>
        </w:rPr>
        <w:t>道互動，從而推動更好的銷售成果。</w:t>
      </w:r>
    </w:p>
    <w:p w14:paraId="188A79AC" w14:textId="0BD7A790" w:rsidR="00BB54D6" w:rsidRPr="00B76E2D" w:rsidRDefault="00BB54D6" w:rsidP="00BB54D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B76E2D">
        <w:rPr>
          <w:rFonts w:ascii="楷體-繁" w:eastAsia="楷體-繁" w:hAnsi="楷體-繁"/>
        </w:rPr>
        <w:t>它</w:t>
      </w:r>
      <w:r w:rsidRPr="00B76E2D">
        <w:rPr>
          <w:rFonts w:ascii="楷體-繁" w:eastAsia="楷體-繁" w:hAnsi="楷體-繁" w:hint="eastAsia"/>
        </w:rPr>
        <w:t>顯示</w:t>
      </w:r>
      <w:r w:rsidRPr="00B76E2D">
        <w:rPr>
          <w:rFonts w:ascii="楷體-繁" w:eastAsia="楷體-繁" w:hAnsi="楷體-繁"/>
        </w:rPr>
        <w:t>，</w:t>
      </w:r>
      <w:r w:rsidRPr="00B76E2D">
        <w:rPr>
          <w:rFonts w:ascii="楷體-繁" w:eastAsia="楷體-繁" w:hAnsi="楷體-繁" w:hint="eastAsia"/>
        </w:rPr>
        <w:t>你</w:t>
      </w:r>
      <w:r w:rsidRPr="00B76E2D">
        <w:rPr>
          <w:rFonts w:ascii="楷體-繁" w:eastAsia="楷體-繁" w:hAnsi="楷體-繁"/>
        </w:rPr>
        <w:t>可以最大限度地提高現場生產力</w:t>
      </w:r>
      <w:r w:rsidRPr="00B76E2D">
        <w:rPr>
          <w:rFonts w:ascii="楷體-繁" w:eastAsia="楷體-繁" w:hAnsi="楷體-繁" w:hint="eastAsia"/>
        </w:rPr>
        <w:t>規劃</w:t>
      </w:r>
      <w:r w:rsidRPr="00B76E2D">
        <w:rPr>
          <w:rFonts w:ascii="楷體-繁" w:eastAsia="楷體-繁" w:hAnsi="楷體-繁"/>
        </w:rPr>
        <w:t>，</w:t>
      </w:r>
      <w:r w:rsidRPr="00B76E2D">
        <w:rPr>
          <w:rFonts w:ascii="楷體-繁" w:eastAsia="楷體-繁" w:hAnsi="楷體-繁" w:hint="eastAsia"/>
        </w:rPr>
        <w:t>加</w:t>
      </w:r>
      <w:r w:rsidRPr="00B76E2D">
        <w:rPr>
          <w:rFonts w:ascii="楷體-繁" w:eastAsia="楷體-繁" w:hAnsi="楷體-繁"/>
        </w:rPr>
        <w:t>強內容使用的重要性，並使用</w:t>
      </w:r>
      <w:r w:rsidRPr="00B76E2D">
        <w:rPr>
          <w:rFonts w:ascii="楷體-繁" w:eastAsia="楷體-繁" w:hAnsi="楷體-繁" w:hint="eastAsia"/>
        </w:rPr>
        <w:t>動態影像</w:t>
      </w:r>
      <w:r w:rsidRPr="00B76E2D">
        <w:rPr>
          <w:rFonts w:ascii="楷體-繁" w:eastAsia="楷體-繁" w:hAnsi="楷體-繁"/>
        </w:rPr>
        <w:t>增加面對面討論的會</w:t>
      </w:r>
      <w:r w:rsidRPr="00B76E2D">
        <w:rPr>
          <w:rFonts w:ascii="楷體-繁" w:eastAsia="楷體-繁" w:hAnsi="楷體-繁" w:hint="eastAsia"/>
        </w:rPr>
        <w:t>面</w:t>
      </w:r>
      <w:r w:rsidRPr="00B76E2D">
        <w:rPr>
          <w:rFonts w:ascii="楷體-繁" w:eastAsia="楷體-繁" w:hAnsi="楷體-繁"/>
        </w:rPr>
        <w:t>，以推動新治療</w:t>
      </w:r>
      <w:r w:rsidR="00A44CE6" w:rsidRPr="00B76E2D">
        <w:rPr>
          <w:rFonts w:ascii="楷體-繁" w:eastAsia="楷體-繁" w:hAnsi="楷體-繁"/>
        </w:rPr>
        <w:t>的</w:t>
      </w:r>
      <w:r w:rsidRPr="00B76E2D">
        <w:rPr>
          <w:rFonts w:ascii="楷體-繁" w:eastAsia="楷體-繁" w:hAnsi="楷體-繁"/>
        </w:rPr>
        <w:t>開始</w:t>
      </w:r>
      <w:r w:rsidRPr="00B76E2D">
        <w:rPr>
          <w:rFonts w:ascii="楷體-繁" w:eastAsia="楷體-繁" w:hAnsi="楷體-繁" w:hint="eastAsia"/>
        </w:rPr>
        <w:t>。</w:t>
      </w:r>
    </w:p>
    <w:p w14:paraId="70F207D8" w14:textId="77777777" w:rsidR="00661A3F" w:rsidRPr="00B76E2D" w:rsidRDefault="00661A3F" w:rsidP="00661A3F">
      <w:pPr>
        <w:pStyle w:val="Web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</w:rPr>
      </w:pPr>
      <w:r w:rsidRPr="00B76E2D">
        <w:rPr>
          <w:rStyle w:val="a5"/>
          <w:rFonts w:ascii="楷體-繁" w:eastAsia="楷體-繁" w:hAnsi="楷體-繁"/>
        </w:rPr>
        <w:t>這些HCP</w:t>
      </w:r>
      <w:r w:rsidRPr="00B76E2D">
        <w:rPr>
          <w:rStyle w:val="a5"/>
          <w:rFonts w:ascii="楷體-繁" w:eastAsia="楷體-繁" w:hAnsi="楷體-繁" w:hint="eastAsia"/>
        </w:rPr>
        <w:t>可近性</w:t>
      </w:r>
      <w:r w:rsidRPr="00B76E2D">
        <w:rPr>
          <w:rStyle w:val="a5"/>
          <w:rFonts w:ascii="楷體-繁" w:eastAsia="楷體-繁" w:hAnsi="楷體-繁"/>
        </w:rPr>
        <w:t>的變化如何影響</w:t>
      </w:r>
      <w:r w:rsidRPr="00B76E2D">
        <w:rPr>
          <w:rStyle w:val="a5"/>
          <w:rFonts w:ascii="楷體-繁" w:eastAsia="楷體-繁" w:hAnsi="楷體-繁" w:hint="eastAsia"/>
        </w:rPr>
        <w:t>深入互動</w:t>
      </w:r>
      <w:r w:rsidRPr="00B76E2D">
        <w:rPr>
          <w:rStyle w:val="a5"/>
          <w:rFonts w:ascii="楷體-繁" w:eastAsia="楷體-繁" w:hAnsi="楷體-繁"/>
        </w:rPr>
        <w:t>渠道</w:t>
      </w:r>
      <w:r w:rsidRPr="00B76E2D">
        <w:rPr>
          <w:rStyle w:val="a5"/>
          <w:rFonts w:ascii="楷體-繁" w:eastAsia="楷體-繁" w:hAnsi="楷體-繁" w:hint="eastAsia"/>
        </w:rPr>
        <w:t>的</w:t>
      </w:r>
      <w:r w:rsidRPr="00B76E2D">
        <w:rPr>
          <w:rStyle w:val="a5"/>
          <w:rFonts w:ascii="楷體-繁" w:eastAsia="楷體-繁" w:hAnsi="楷體-繁"/>
        </w:rPr>
        <w:t>組合？</w:t>
      </w:r>
    </w:p>
    <w:p w14:paraId="731045E8" w14:textId="77777777" w:rsidR="009E08D6" w:rsidRPr="00B76E2D" w:rsidRDefault="007A70E2" w:rsidP="000E31C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B76E2D">
        <w:rPr>
          <w:rFonts w:ascii="楷體-繁" w:eastAsia="楷體-繁" w:hAnsi="楷體-繁"/>
        </w:rPr>
        <w:t>HCP</w:t>
      </w:r>
      <w:r w:rsidRPr="00B76E2D">
        <w:rPr>
          <w:rFonts w:ascii="楷體-繁" w:eastAsia="楷體-繁" w:hAnsi="楷體-繁" w:hint="eastAsia"/>
        </w:rPr>
        <w:t>的可近性</w:t>
      </w:r>
      <w:r w:rsidRPr="00B76E2D">
        <w:rPr>
          <w:rFonts w:ascii="楷體-繁" w:eastAsia="楷體-繁" w:hAnsi="楷體-繁"/>
        </w:rPr>
        <w:t>混合</w:t>
      </w:r>
      <w:r w:rsidRPr="00B76E2D">
        <w:rPr>
          <w:rFonts w:ascii="楷體-繁" w:eastAsia="楷體-繁" w:hAnsi="楷體-繁" w:hint="eastAsia"/>
        </w:rPr>
        <w:t>的</w:t>
      </w:r>
      <w:r w:rsidRPr="00B76E2D">
        <w:rPr>
          <w:rFonts w:ascii="楷體-繁" w:eastAsia="楷體-繁" w:hAnsi="楷體-繁"/>
        </w:rPr>
        <w:t>虛擬和面對面偏好的轉變突顯了數位化繼續對HCP關係</w:t>
      </w:r>
      <w:r w:rsidRPr="00B76E2D">
        <w:rPr>
          <w:rFonts w:ascii="楷體-繁" w:eastAsia="楷體-繁" w:hAnsi="楷體-繁" w:hint="eastAsia"/>
        </w:rPr>
        <w:t>產生</w:t>
      </w:r>
      <w:r w:rsidRPr="00B76E2D">
        <w:rPr>
          <w:rFonts w:ascii="楷體-繁" w:eastAsia="楷體-繁" w:hAnsi="楷體-繁"/>
        </w:rPr>
        <w:t>的影響。根據我們的數據，78%可</w:t>
      </w:r>
      <w:r w:rsidRPr="00B76E2D">
        <w:rPr>
          <w:rFonts w:ascii="楷體-繁" w:eastAsia="楷體-繁" w:hAnsi="楷體-繁" w:hint="eastAsia"/>
        </w:rPr>
        <w:t>近性的</w:t>
      </w:r>
      <w:r w:rsidRPr="00B76E2D">
        <w:rPr>
          <w:rFonts w:ascii="楷體-繁" w:eastAsia="楷體-繁" w:hAnsi="楷體-繁"/>
        </w:rPr>
        <w:t>腫瘤</w:t>
      </w:r>
      <w:r w:rsidRPr="00B76E2D">
        <w:rPr>
          <w:rFonts w:ascii="楷體-繁" w:eastAsia="楷體-繁" w:hAnsi="楷體-繁" w:hint="eastAsia"/>
        </w:rPr>
        <w:t>科醫師透</w:t>
      </w:r>
      <w:r w:rsidRPr="00B76E2D">
        <w:rPr>
          <w:rFonts w:ascii="楷體-繁" w:eastAsia="楷體-繁" w:hAnsi="楷體-繁"/>
        </w:rPr>
        <w:t>過面對面和</w:t>
      </w:r>
      <w:r w:rsidRPr="00B76E2D">
        <w:rPr>
          <w:rFonts w:ascii="楷體-繁" w:eastAsia="楷體-繁" w:hAnsi="楷體-繁" w:hint="eastAsia"/>
        </w:rPr>
        <w:t>動態影像</w:t>
      </w:r>
      <w:r w:rsidRPr="00B76E2D">
        <w:rPr>
          <w:rFonts w:ascii="楷體-繁" w:eastAsia="楷體-繁" w:hAnsi="楷體-繁"/>
        </w:rPr>
        <w:t>的混合</w:t>
      </w:r>
      <w:r w:rsidRPr="00B76E2D">
        <w:rPr>
          <w:rFonts w:ascii="楷體-繁" w:eastAsia="楷體-繁" w:hAnsi="楷體-繁" w:hint="eastAsia"/>
        </w:rPr>
        <w:t>互動</w:t>
      </w:r>
      <w:r w:rsidRPr="00B76E2D">
        <w:rPr>
          <w:rFonts w:ascii="楷體-繁" w:eastAsia="楷體-繁" w:hAnsi="楷體-繁"/>
        </w:rPr>
        <w:t>，而不是</w:t>
      </w:r>
      <w:r w:rsidRPr="00B76E2D">
        <w:rPr>
          <w:rFonts w:ascii="楷體-繁" w:eastAsia="楷體-繁" w:hAnsi="楷體-繁" w:hint="eastAsia"/>
        </w:rPr>
        <w:t>僅透過</w:t>
      </w:r>
      <w:r w:rsidRPr="00B76E2D">
        <w:rPr>
          <w:rFonts w:ascii="楷體-繁" w:eastAsia="楷體-繁" w:hAnsi="楷體-繁"/>
        </w:rPr>
        <w:t>單獨面對面</w:t>
      </w:r>
      <w:r w:rsidRPr="00B76E2D">
        <w:rPr>
          <w:rFonts w:ascii="楷體-繁" w:eastAsia="楷體-繁" w:hAnsi="楷體-繁" w:hint="eastAsia"/>
        </w:rPr>
        <w:t xml:space="preserve"> </w:t>
      </w:r>
      <w:r w:rsidRPr="00B76E2D">
        <w:rPr>
          <w:rFonts w:ascii="楷體-繁" w:eastAsia="楷體-繁" w:hAnsi="楷體-繁" w:cs="Times"/>
        </w:rPr>
        <w:t xml:space="preserve">— </w:t>
      </w:r>
      <w:r w:rsidRPr="00B76E2D">
        <w:rPr>
          <w:rFonts w:ascii="楷體-繁" w:eastAsia="楷體-繁" w:hAnsi="楷體-繁"/>
        </w:rPr>
        <w:t>這一差距比其他任何專業</w:t>
      </w:r>
      <w:r w:rsidRPr="00B76E2D">
        <w:rPr>
          <w:rFonts w:ascii="楷體-繁" w:eastAsia="楷體-繁" w:hAnsi="楷體-繁" w:hint="eastAsia"/>
        </w:rPr>
        <w:t>領域</w:t>
      </w:r>
      <w:r w:rsidRPr="00B76E2D">
        <w:rPr>
          <w:rFonts w:ascii="楷體-繁" w:eastAsia="楷體-繁" w:hAnsi="楷體-繁"/>
        </w:rPr>
        <w:t>都要大。在與面對面</w:t>
      </w:r>
      <w:r w:rsidRPr="00B76E2D">
        <w:rPr>
          <w:rFonts w:ascii="楷體-繁" w:eastAsia="楷體-繁" w:hAnsi="楷體-繁" w:hint="eastAsia"/>
        </w:rPr>
        <w:t>戰術</w:t>
      </w:r>
      <w:r w:rsidRPr="00B76E2D">
        <w:rPr>
          <w:rFonts w:ascii="楷體-繁" w:eastAsia="楷體-繁" w:hAnsi="楷體-繁"/>
        </w:rPr>
        <w:t>結合使用時</w:t>
      </w:r>
      <w:r w:rsidRPr="00B76E2D">
        <w:rPr>
          <w:rFonts w:ascii="楷體-繁" w:eastAsia="楷體-繁" w:hAnsi="楷體-繁" w:hint="eastAsia"/>
        </w:rPr>
        <w:t>，動態影像</w:t>
      </w:r>
      <w:r w:rsidRPr="00B76E2D">
        <w:rPr>
          <w:rFonts w:ascii="楷體-繁" w:eastAsia="楷體-繁" w:hAnsi="楷體-繁"/>
        </w:rPr>
        <w:t>等全</w:t>
      </w:r>
      <w:r w:rsidRPr="00B76E2D">
        <w:rPr>
          <w:rFonts w:ascii="楷體-繁" w:eastAsia="楷體-繁" w:hAnsi="楷體-繁" w:hint="eastAsia"/>
        </w:rPr>
        <w:t>通路</w:t>
      </w:r>
      <w:r w:rsidRPr="00B76E2D">
        <w:rPr>
          <w:rFonts w:ascii="楷體-繁" w:eastAsia="楷體-繁" w:hAnsi="楷體-繁"/>
        </w:rPr>
        <w:t>功能可</w:t>
      </w:r>
      <w:r w:rsidRPr="00B76E2D">
        <w:rPr>
          <w:rFonts w:ascii="楷體-繁" w:eastAsia="楷體-繁" w:hAnsi="楷體-繁" w:hint="eastAsia"/>
        </w:rPr>
        <w:t>以發揮作用</w:t>
      </w:r>
      <w:r w:rsidRPr="00B76E2D">
        <w:rPr>
          <w:rFonts w:ascii="楷體-繁" w:eastAsia="楷體-繁" w:hAnsi="楷體-繁"/>
        </w:rPr>
        <w:t>。擁有最高級別的HCP</w:t>
      </w:r>
      <w:r w:rsidRPr="00B76E2D">
        <w:rPr>
          <w:rFonts w:ascii="楷體-繁" w:eastAsia="楷體-繁" w:hAnsi="楷體-繁" w:hint="eastAsia"/>
        </w:rPr>
        <w:t>可近性</w:t>
      </w:r>
      <w:r w:rsidRPr="00B76E2D">
        <w:rPr>
          <w:rFonts w:ascii="楷體-繁" w:eastAsia="楷體-繁" w:hAnsi="楷體-繁"/>
        </w:rPr>
        <w:t>的公司</w:t>
      </w:r>
      <w:r w:rsidRPr="00B76E2D">
        <w:rPr>
          <w:rFonts w:ascii="楷體-繁" w:eastAsia="楷體-繁" w:hAnsi="楷體-繁" w:hint="eastAsia"/>
        </w:rPr>
        <w:t>將</w:t>
      </w:r>
      <w:r w:rsidRPr="00B76E2D">
        <w:rPr>
          <w:rFonts w:ascii="楷體-繁" w:eastAsia="楷體-繁" w:hAnsi="楷體-繁"/>
        </w:rPr>
        <w:t>使用</w:t>
      </w:r>
      <w:r w:rsidRPr="00B76E2D">
        <w:rPr>
          <w:rFonts w:ascii="楷體-繁" w:eastAsia="楷體-繁" w:hAnsi="楷體-繁" w:hint="eastAsia"/>
        </w:rPr>
        <w:t>動態影像</w:t>
      </w:r>
      <w:r w:rsidRPr="00B76E2D">
        <w:rPr>
          <w:rFonts w:ascii="楷體-繁" w:eastAsia="楷體-繁" w:hAnsi="楷體-繁"/>
        </w:rPr>
        <w:t>作為</w:t>
      </w:r>
      <w:r w:rsidRPr="00B76E2D">
        <w:rPr>
          <w:rFonts w:ascii="楷體-繁" w:eastAsia="楷體-繁" w:hAnsi="楷體-繁" w:hint="eastAsia"/>
        </w:rPr>
        <w:t>附加的渠道</w:t>
      </w:r>
      <w:r w:rsidRPr="00B76E2D">
        <w:rPr>
          <w:rFonts w:ascii="楷體-繁" w:eastAsia="楷體-繁" w:hAnsi="楷體-繁"/>
        </w:rPr>
        <w:t>。</w:t>
      </w:r>
    </w:p>
    <w:p w14:paraId="3CFDDF75" w14:textId="270B54F9" w:rsidR="007A70E2" w:rsidRPr="00B76E2D" w:rsidRDefault="009E08D6" w:rsidP="009E08D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B76E2D">
        <w:rPr>
          <w:rFonts w:ascii="楷體-繁" w:eastAsia="楷體-繁" w:hAnsi="楷體-繁"/>
        </w:rPr>
        <w:t>在面對面</w:t>
      </w:r>
      <w:r w:rsidRPr="00B76E2D">
        <w:rPr>
          <w:rFonts w:ascii="楷體-繁" w:eastAsia="楷體-繁" w:hAnsi="楷體-繁" w:hint="eastAsia"/>
        </w:rPr>
        <w:t>的會面</w:t>
      </w:r>
      <w:r w:rsidRPr="00B76E2D">
        <w:rPr>
          <w:rFonts w:ascii="楷體-繁" w:eastAsia="楷體-繁" w:hAnsi="楷體-繁"/>
        </w:rPr>
        <w:t>之間添加</w:t>
      </w:r>
      <w:r w:rsidRPr="00B76E2D">
        <w:rPr>
          <w:rFonts w:ascii="楷體-繁" w:eastAsia="楷體-繁" w:hAnsi="楷體-繁" w:hint="eastAsia"/>
        </w:rPr>
        <w:t>動態影像</w:t>
      </w:r>
      <w:r w:rsidRPr="00B76E2D">
        <w:rPr>
          <w:rFonts w:ascii="楷體-繁" w:eastAsia="楷體-繁" w:hAnsi="楷體-繁"/>
        </w:rPr>
        <w:t>時，</w:t>
      </w:r>
      <w:r w:rsidRPr="00B76E2D">
        <w:rPr>
          <w:rFonts w:ascii="楷體-繁" w:eastAsia="楷體-繁" w:hAnsi="楷體-繁" w:hint="eastAsia"/>
        </w:rPr>
        <w:t>促銷反</w:t>
      </w:r>
      <w:r w:rsidRPr="00B76E2D">
        <w:rPr>
          <w:rFonts w:ascii="楷體-繁" w:eastAsia="楷體-繁" w:hAnsi="楷體-繁"/>
        </w:rPr>
        <w:t>應率提高了</w:t>
      </w:r>
      <w:r w:rsidR="00A44CE6" w:rsidRPr="00B76E2D">
        <w:rPr>
          <w:rFonts w:ascii="楷體-繁" w:eastAsia="楷體-繁" w:hAnsi="楷體-繁" w:hint="eastAsia"/>
        </w:rPr>
        <w:t>3</w:t>
      </w:r>
      <w:r w:rsidRPr="00B76E2D">
        <w:rPr>
          <w:rFonts w:ascii="楷體-繁" w:eastAsia="楷體-繁" w:hAnsi="楷體-繁"/>
        </w:rPr>
        <w:t>倍，並增加面對面的會</w:t>
      </w:r>
      <w:r w:rsidRPr="00B76E2D">
        <w:rPr>
          <w:rFonts w:ascii="楷體-繁" w:eastAsia="楷體-繁" w:hAnsi="楷體-繁" w:hint="eastAsia"/>
        </w:rPr>
        <w:t>面</w:t>
      </w:r>
      <w:r w:rsidRPr="00B76E2D">
        <w:rPr>
          <w:rFonts w:ascii="楷體-繁" w:eastAsia="楷體-繁" w:hAnsi="楷體-繁"/>
        </w:rPr>
        <w:t>頻率。例如，與</w:t>
      </w:r>
      <w:r w:rsidRPr="00B76E2D">
        <w:rPr>
          <w:rFonts w:ascii="楷體-繁" w:eastAsia="楷體-繁" w:hAnsi="楷體-繁" w:hint="eastAsia"/>
        </w:rPr>
        <w:t>銷售</w:t>
      </w:r>
      <w:r w:rsidRPr="00B76E2D">
        <w:rPr>
          <w:rFonts w:ascii="楷體-繁" w:eastAsia="楷體-繁" w:hAnsi="楷體-繁"/>
        </w:rPr>
        <w:t>代表面對面會面的腫瘤</w:t>
      </w:r>
      <w:r w:rsidRPr="00B76E2D">
        <w:rPr>
          <w:rFonts w:ascii="楷體-繁" w:eastAsia="楷體-繁" w:hAnsi="楷體-繁" w:hint="eastAsia"/>
        </w:rPr>
        <w:t>科醫師</w:t>
      </w:r>
      <w:r w:rsidRPr="00B76E2D">
        <w:rPr>
          <w:rFonts w:ascii="楷體-繁" w:eastAsia="楷體-繁" w:hAnsi="楷體-繁"/>
        </w:rPr>
        <w:t>平均每</w:t>
      </w:r>
      <w:r w:rsidRPr="00B76E2D">
        <w:rPr>
          <w:rFonts w:ascii="楷體-繁" w:eastAsia="楷體-繁" w:hAnsi="楷體-繁" w:hint="eastAsia"/>
        </w:rPr>
        <w:t>個</w:t>
      </w:r>
      <w:r w:rsidRPr="00B76E2D">
        <w:rPr>
          <w:rFonts w:ascii="楷體-繁" w:eastAsia="楷體-繁" w:hAnsi="楷體-繁"/>
        </w:rPr>
        <w:t>月只有4.5次</w:t>
      </w:r>
      <w:r w:rsidRPr="00B76E2D">
        <w:rPr>
          <w:rFonts w:ascii="楷體-繁" w:eastAsia="楷體-繁" w:hAnsi="楷體-繁" w:hint="eastAsia"/>
        </w:rPr>
        <w:t>的</w:t>
      </w:r>
      <w:r w:rsidRPr="00B76E2D">
        <w:rPr>
          <w:rFonts w:ascii="楷體-繁" w:eastAsia="楷體-繁" w:hAnsi="楷體-繁"/>
        </w:rPr>
        <w:t>會</w:t>
      </w:r>
      <w:r w:rsidRPr="00B76E2D">
        <w:rPr>
          <w:rFonts w:ascii="楷體-繁" w:eastAsia="楷體-繁" w:hAnsi="楷體-繁" w:hint="eastAsia"/>
        </w:rPr>
        <w:t>面</w:t>
      </w:r>
      <w:r w:rsidRPr="00B76E2D">
        <w:rPr>
          <w:rFonts w:ascii="楷體-繁" w:eastAsia="楷體-繁" w:hAnsi="楷體-繁"/>
        </w:rPr>
        <w:t>，而</w:t>
      </w:r>
      <w:r w:rsidRPr="00B76E2D">
        <w:rPr>
          <w:rFonts w:ascii="楷體-繁" w:eastAsia="楷體-繁" w:hAnsi="楷體-繁" w:hint="eastAsia"/>
        </w:rPr>
        <w:t>透</w:t>
      </w:r>
      <w:r w:rsidRPr="00B76E2D">
        <w:rPr>
          <w:rFonts w:ascii="楷體-繁" w:eastAsia="楷體-繁" w:hAnsi="楷體-繁"/>
        </w:rPr>
        <w:t>過面對面和</w:t>
      </w:r>
      <w:r w:rsidRPr="00B76E2D">
        <w:rPr>
          <w:rFonts w:ascii="楷體-繁" w:eastAsia="楷體-繁" w:hAnsi="楷體-繁" w:hint="eastAsia"/>
        </w:rPr>
        <w:t>動態影像</w:t>
      </w:r>
      <w:r w:rsidRPr="00B76E2D">
        <w:rPr>
          <w:rFonts w:ascii="楷體-繁" w:eastAsia="楷體-繁" w:hAnsi="楷體-繁"/>
        </w:rPr>
        <w:t>混合會面的腫瘤</w:t>
      </w:r>
      <w:r w:rsidRPr="00B76E2D">
        <w:rPr>
          <w:rFonts w:ascii="楷體-繁" w:eastAsia="楷體-繁" w:hAnsi="楷體-繁" w:hint="eastAsia"/>
        </w:rPr>
        <w:t>科醫師</w:t>
      </w:r>
      <w:r w:rsidRPr="00B76E2D">
        <w:rPr>
          <w:rFonts w:ascii="楷體-繁" w:eastAsia="楷體-繁" w:hAnsi="楷體-繁"/>
        </w:rPr>
        <w:t>平均每</w:t>
      </w:r>
      <w:r w:rsidRPr="00B76E2D">
        <w:rPr>
          <w:rFonts w:ascii="楷體-繁" w:eastAsia="楷體-繁" w:hAnsi="楷體-繁" w:hint="eastAsia"/>
        </w:rPr>
        <w:t>個</w:t>
      </w:r>
      <w:r w:rsidRPr="00B76E2D">
        <w:rPr>
          <w:rFonts w:ascii="楷體-繁" w:eastAsia="楷體-繁" w:hAnsi="楷體-繁"/>
        </w:rPr>
        <w:t>月有11次</w:t>
      </w:r>
      <w:r w:rsidRPr="00B76E2D">
        <w:rPr>
          <w:rFonts w:ascii="楷體-繁" w:eastAsia="楷體-繁" w:hAnsi="楷體-繁" w:hint="eastAsia"/>
        </w:rPr>
        <w:t>的</w:t>
      </w:r>
      <w:r w:rsidRPr="00B76E2D">
        <w:rPr>
          <w:rFonts w:ascii="楷體-繁" w:eastAsia="楷體-繁" w:hAnsi="楷體-繁"/>
        </w:rPr>
        <w:t>會</w:t>
      </w:r>
      <w:r w:rsidRPr="00B76E2D">
        <w:rPr>
          <w:rFonts w:ascii="楷體-繁" w:eastAsia="楷體-繁" w:hAnsi="楷體-繁" w:hint="eastAsia"/>
        </w:rPr>
        <w:t>面</w:t>
      </w:r>
      <w:r w:rsidRPr="00B76E2D">
        <w:rPr>
          <w:rFonts w:ascii="楷體-繁" w:eastAsia="楷體-繁" w:hAnsi="楷體-繁"/>
        </w:rPr>
        <w:t>。</w:t>
      </w:r>
    </w:p>
    <w:p w14:paraId="448BA121" w14:textId="1D147BE6" w:rsidR="002211A6" w:rsidRPr="00B76E2D" w:rsidRDefault="002211A6" w:rsidP="002211A6">
      <w:pPr>
        <w:pStyle w:val="Web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</w:rPr>
      </w:pPr>
      <w:r w:rsidRPr="00B76E2D">
        <w:rPr>
          <w:rStyle w:val="a5"/>
          <w:rFonts w:ascii="楷體-繁" w:eastAsia="楷體-繁" w:hAnsi="楷體-繁"/>
        </w:rPr>
        <w:t>我們知道有些公司更善於</w:t>
      </w:r>
      <w:r w:rsidRPr="00B76E2D">
        <w:rPr>
          <w:rStyle w:val="a5"/>
          <w:rFonts w:ascii="楷體-繁" w:eastAsia="楷體-繁" w:hAnsi="楷體-繁" w:hint="eastAsia"/>
        </w:rPr>
        <w:t>接觸</w:t>
      </w:r>
      <w:r w:rsidRPr="00B76E2D">
        <w:rPr>
          <w:rStyle w:val="a5"/>
          <w:rFonts w:ascii="楷體-繁" w:eastAsia="楷體-繁" w:hAnsi="楷體-繁"/>
        </w:rPr>
        <w:t>到HCP</w:t>
      </w:r>
      <w:r w:rsidRPr="00B76E2D">
        <w:rPr>
          <w:rStyle w:val="a5"/>
          <w:rFonts w:ascii="楷體-繁" w:eastAsia="楷體-繁" w:hAnsi="楷體-繁"/>
          <w:b w:val="0"/>
          <w:bCs w:val="0"/>
        </w:rPr>
        <w:t xml:space="preserve"> </w:t>
      </w:r>
      <w:r w:rsidRPr="00B76E2D">
        <w:rPr>
          <w:rFonts w:ascii="楷體-繁" w:eastAsia="楷體-繁" w:hAnsi="楷體-繁" w:cs="Times"/>
          <w:b/>
          <w:bCs/>
        </w:rPr>
        <w:t xml:space="preserve">— </w:t>
      </w:r>
      <w:r w:rsidRPr="00B76E2D">
        <w:rPr>
          <w:rStyle w:val="a5"/>
          <w:rFonts w:ascii="楷體-繁" w:eastAsia="楷體-繁" w:hAnsi="楷體-繁"/>
        </w:rPr>
        <w:t>是什麼讓那些做得更好的公司更有效</w:t>
      </w:r>
      <w:r w:rsidRPr="00B76E2D">
        <w:rPr>
          <w:rStyle w:val="a5"/>
          <w:rFonts w:ascii="楷體-繁" w:eastAsia="楷體-繁" w:hAnsi="楷體-繁" w:hint="eastAsia"/>
        </w:rPr>
        <w:t>果</w:t>
      </w:r>
      <w:r w:rsidRPr="00B76E2D">
        <w:rPr>
          <w:rStyle w:val="a5"/>
          <w:rFonts w:ascii="楷體-繁" w:eastAsia="楷體-繁" w:hAnsi="楷體-繁"/>
        </w:rPr>
        <w:t>？</w:t>
      </w:r>
    </w:p>
    <w:p w14:paraId="6D3C7CC6" w14:textId="496006E6" w:rsidR="002211A6" w:rsidRPr="00B76E2D" w:rsidRDefault="00892883" w:rsidP="00892883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B76E2D">
        <w:rPr>
          <w:rStyle w:val="a5"/>
          <w:rFonts w:ascii="楷體-繁" w:eastAsia="楷體-繁" w:hAnsi="楷體-繁" w:hint="eastAsia"/>
        </w:rPr>
        <w:t xml:space="preserve"> </w:t>
      </w:r>
      <w:r w:rsidRPr="00B76E2D">
        <w:rPr>
          <w:rStyle w:val="a5"/>
          <w:rFonts w:ascii="楷體-繁" w:eastAsia="楷體-繁" w:hAnsi="楷體-繁"/>
        </w:rPr>
        <w:t xml:space="preserve"> </w:t>
      </w:r>
      <w:r w:rsidRPr="00B76E2D">
        <w:rPr>
          <w:rFonts w:ascii="楷體-繁" w:eastAsia="楷體-繁" w:hAnsi="楷體-繁"/>
        </w:rPr>
        <w:t>在HCP覆蓋面</w:t>
      </w:r>
      <w:r w:rsidRPr="00B76E2D">
        <w:rPr>
          <w:rFonts w:ascii="楷體-繁" w:eastAsia="楷體-繁" w:hAnsi="楷體-繁" w:hint="eastAsia"/>
        </w:rPr>
        <w:t xml:space="preserve">方面 </w:t>
      </w:r>
      <w:r w:rsidRPr="00B76E2D">
        <w:rPr>
          <w:rFonts w:ascii="楷體-繁" w:eastAsia="楷體-繁" w:hAnsi="楷體-繁" w:cs="Times"/>
        </w:rPr>
        <w:t xml:space="preserve">— </w:t>
      </w:r>
      <w:r w:rsidRPr="00B76E2D">
        <w:rPr>
          <w:rFonts w:ascii="楷體-繁" w:eastAsia="楷體-繁" w:hAnsi="楷體-繁"/>
        </w:rPr>
        <w:t>定義為公司親自或</w:t>
      </w:r>
      <w:r w:rsidRPr="00B76E2D">
        <w:rPr>
          <w:rFonts w:ascii="楷體-繁" w:eastAsia="楷體-繁" w:hAnsi="楷體-繁" w:hint="eastAsia"/>
        </w:rPr>
        <w:t>透</w:t>
      </w:r>
      <w:r w:rsidRPr="00B76E2D">
        <w:rPr>
          <w:rFonts w:ascii="楷體-繁" w:eastAsia="楷體-繁" w:hAnsi="楷體-繁"/>
        </w:rPr>
        <w:t>過</w:t>
      </w:r>
      <w:r w:rsidRPr="00B76E2D">
        <w:rPr>
          <w:rFonts w:ascii="楷體-繁" w:eastAsia="楷體-繁" w:hAnsi="楷體-繁" w:hint="eastAsia"/>
        </w:rPr>
        <w:t>動態影像</w:t>
      </w:r>
      <w:r w:rsidRPr="00B76E2D">
        <w:rPr>
          <w:rFonts w:ascii="楷體-繁" w:eastAsia="楷體-繁" w:hAnsi="楷體-繁"/>
        </w:rPr>
        <w:t>與可</w:t>
      </w:r>
      <w:r w:rsidRPr="00B76E2D">
        <w:rPr>
          <w:rFonts w:ascii="楷體-繁" w:eastAsia="楷體-繁" w:hAnsi="楷體-繁" w:hint="eastAsia"/>
        </w:rPr>
        <w:t>接觸</w:t>
      </w:r>
      <w:r w:rsidRPr="00B76E2D">
        <w:rPr>
          <w:rFonts w:ascii="楷體-繁" w:eastAsia="楷體-繁" w:hAnsi="楷體-繁"/>
        </w:rPr>
        <w:t>的HCP互動的能力</w:t>
      </w:r>
      <w:r w:rsidRPr="00B76E2D">
        <w:rPr>
          <w:rFonts w:ascii="楷體-繁" w:eastAsia="楷體-繁" w:hAnsi="楷體-繁" w:hint="eastAsia"/>
        </w:rPr>
        <w:t xml:space="preserve"> </w:t>
      </w:r>
      <w:r w:rsidRPr="00B76E2D">
        <w:rPr>
          <w:rFonts w:ascii="楷體-繁" w:eastAsia="楷體-繁" w:hAnsi="楷體-繁" w:cs="Times"/>
        </w:rPr>
        <w:t xml:space="preserve">— </w:t>
      </w:r>
      <w:r w:rsidRPr="00B76E2D">
        <w:rPr>
          <w:rFonts w:ascii="楷體-繁" w:eastAsia="楷體-繁" w:hAnsi="楷體-繁"/>
        </w:rPr>
        <w:t>領先</w:t>
      </w:r>
      <w:r w:rsidRPr="00B76E2D">
        <w:rPr>
          <w:rFonts w:ascii="楷體-繁" w:eastAsia="楷體-繁" w:hAnsi="楷體-繁" w:hint="eastAsia"/>
        </w:rPr>
        <w:t>的</w:t>
      </w:r>
      <w:r w:rsidRPr="00B76E2D">
        <w:rPr>
          <w:rFonts w:ascii="楷體-繁" w:eastAsia="楷體-繁" w:hAnsi="楷體-繁"/>
        </w:rPr>
        <w:t>公司與</w:t>
      </w:r>
      <w:r w:rsidRPr="00B76E2D">
        <w:rPr>
          <w:rFonts w:ascii="楷體-繁" w:eastAsia="楷體-繁" w:hAnsi="楷體-繁" w:hint="eastAsia"/>
        </w:rPr>
        <w:t>產</w:t>
      </w:r>
      <w:r w:rsidRPr="00B76E2D">
        <w:rPr>
          <w:rFonts w:ascii="楷體-繁" w:eastAsia="楷體-繁" w:hAnsi="楷體-繁"/>
        </w:rPr>
        <w:t>業其他公司之間存在</w:t>
      </w:r>
      <w:r w:rsidRPr="00B76E2D">
        <w:rPr>
          <w:rFonts w:ascii="楷體-繁" w:eastAsia="楷體-繁" w:hAnsi="楷體-繁" w:hint="eastAsia"/>
        </w:rPr>
        <w:t>很</w:t>
      </w:r>
      <w:r w:rsidRPr="00B76E2D">
        <w:rPr>
          <w:rFonts w:ascii="楷體-繁" w:eastAsia="楷體-繁" w:hAnsi="楷體-繁"/>
        </w:rPr>
        <w:t>大差距。一些</w:t>
      </w:r>
      <w:r w:rsidR="00E546B1" w:rsidRPr="00B76E2D">
        <w:rPr>
          <w:rFonts w:ascii="楷體-繁" w:eastAsia="楷體-繁" w:hAnsi="楷體-繁"/>
        </w:rPr>
        <w:t>公司</w:t>
      </w:r>
      <w:r w:rsidR="00A44CE6" w:rsidRPr="00B76E2D">
        <w:rPr>
          <w:rFonts w:ascii="楷體-繁" w:eastAsia="楷體-繁" w:hAnsi="楷體-繁" w:hint="eastAsia"/>
        </w:rPr>
        <w:t>的</w:t>
      </w:r>
      <w:r w:rsidRPr="00B76E2D">
        <w:rPr>
          <w:rFonts w:ascii="楷體-繁" w:eastAsia="楷體-繁" w:hAnsi="楷體-繁" w:hint="eastAsia"/>
        </w:rPr>
        <w:t>現場人員</w:t>
      </w:r>
      <w:r w:rsidRPr="00B76E2D">
        <w:rPr>
          <w:rFonts w:ascii="楷體-繁" w:eastAsia="楷體-繁" w:hAnsi="楷體-繁"/>
        </w:rPr>
        <w:t>比其他</w:t>
      </w:r>
      <w:r w:rsidR="00E546B1" w:rsidRPr="00B76E2D">
        <w:rPr>
          <w:rFonts w:ascii="楷體-繁" w:eastAsia="楷體-繁" w:hAnsi="楷體-繁" w:hint="eastAsia"/>
        </w:rPr>
        <w:t>公司</w:t>
      </w:r>
      <w:r w:rsidRPr="00B76E2D">
        <w:rPr>
          <w:rFonts w:ascii="楷體-繁" w:eastAsia="楷體-繁" w:hAnsi="楷體-繁" w:hint="eastAsia"/>
        </w:rPr>
        <w:t>的</w:t>
      </w:r>
      <w:r w:rsidR="00E546B1" w:rsidRPr="00B76E2D">
        <w:rPr>
          <w:rFonts w:ascii="楷體-繁" w:eastAsia="楷體-繁" w:hAnsi="楷體-繁" w:hint="eastAsia"/>
        </w:rPr>
        <w:t>現場人員</w:t>
      </w:r>
      <w:r w:rsidRPr="00B76E2D">
        <w:rPr>
          <w:rFonts w:ascii="楷體-繁" w:eastAsia="楷體-繁" w:hAnsi="楷體-繁"/>
        </w:rPr>
        <w:t>更有效率，因此傳統的</w:t>
      </w:r>
      <w:r w:rsidRPr="00B76E2D">
        <w:rPr>
          <w:rFonts w:ascii="楷體-繁" w:eastAsia="楷體-繁" w:hAnsi="楷體-繁" w:cs="PingFang TC" w:hint="eastAsia"/>
        </w:rPr>
        <w:t>「部署更多現場人力」的</w:t>
      </w:r>
      <w:r w:rsidRPr="00B76E2D">
        <w:rPr>
          <w:rFonts w:ascii="楷體-繁" w:eastAsia="楷體-繁" w:hAnsi="楷體-繁"/>
        </w:rPr>
        <w:t>方法不再是擴大覆蓋範圍的唯一解決方案。真正的問題是，他們可以</w:t>
      </w:r>
      <w:r w:rsidRPr="00B76E2D">
        <w:rPr>
          <w:rFonts w:ascii="楷體-繁" w:eastAsia="楷體-繁" w:hAnsi="楷體-繁" w:hint="eastAsia"/>
        </w:rPr>
        <w:t>透</w:t>
      </w:r>
      <w:r w:rsidRPr="00B76E2D">
        <w:rPr>
          <w:rFonts w:ascii="楷體-繁" w:eastAsia="楷體-繁" w:hAnsi="楷體-繁"/>
        </w:rPr>
        <w:t>過哪些其他方式為HCP關係增加價值？</w:t>
      </w:r>
    </w:p>
    <w:p w14:paraId="21CEB64F" w14:textId="0A1296C9" w:rsidR="00C870B6" w:rsidRPr="00060FDF" w:rsidRDefault="005F38A4" w:rsidP="00060FDF">
      <w:pPr>
        <w:pStyle w:val="Web"/>
        <w:spacing w:beforeLines="50" w:before="180" w:beforeAutospacing="0" w:after="0" w:afterAutospacing="0" w:line="0" w:lineRule="atLeast"/>
        <w:jc w:val="both"/>
        <w:rPr>
          <w:rStyle w:val="a5"/>
          <w:rFonts w:ascii="楷體-繁" w:eastAsia="楷體-繁" w:hAnsi="楷體-繁"/>
          <w:b w:val="0"/>
          <w:bCs w:val="0"/>
        </w:rPr>
      </w:pPr>
      <w:r w:rsidRPr="00B76E2D">
        <w:rPr>
          <w:rFonts w:ascii="楷體-繁" w:eastAsia="楷體-繁" w:hAnsi="楷體-繁" w:hint="eastAsia"/>
        </w:rPr>
        <w:t xml:space="preserve"> </w:t>
      </w:r>
      <w:r w:rsidRPr="00B76E2D">
        <w:rPr>
          <w:rFonts w:ascii="楷體-繁" w:eastAsia="楷體-繁" w:hAnsi="楷體-繁"/>
        </w:rPr>
        <w:t xml:space="preserve"> 事實上，</w:t>
      </w:r>
      <w:r w:rsidRPr="00B76E2D">
        <w:rPr>
          <w:rFonts w:ascii="楷體-繁" w:eastAsia="楷體-繁" w:hAnsi="楷體-繁" w:hint="eastAsia"/>
        </w:rPr>
        <w:t>具有最大</w:t>
      </w:r>
      <w:r w:rsidRPr="00B76E2D">
        <w:rPr>
          <w:rFonts w:ascii="楷體-繁" w:eastAsia="楷體-繁" w:hAnsi="楷體-繁"/>
        </w:rPr>
        <w:t>影響力的現場團隊是數位化的，並且更明智地利用他們</w:t>
      </w:r>
      <w:r w:rsidRPr="00B76E2D">
        <w:rPr>
          <w:rFonts w:ascii="楷體-繁" w:eastAsia="楷體-繁" w:hAnsi="楷體-繁" w:hint="eastAsia"/>
        </w:rPr>
        <w:t>與</w:t>
      </w:r>
      <w:r w:rsidRPr="00B76E2D">
        <w:rPr>
          <w:rFonts w:ascii="楷體-繁" w:eastAsia="楷體-繁" w:hAnsi="楷體-繁"/>
        </w:rPr>
        <w:t>HCP</w:t>
      </w:r>
      <w:r w:rsidRPr="00B76E2D">
        <w:rPr>
          <w:rFonts w:ascii="楷體-繁" w:eastAsia="楷體-繁" w:hAnsi="楷體-繁" w:hint="eastAsia"/>
        </w:rPr>
        <w:t>打交道的</w:t>
      </w:r>
      <w:r w:rsidRPr="00B76E2D">
        <w:rPr>
          <w:rFonts w:ascii="楷體-繁" w:eastAsia="楷體-繁" w:hAnsi="楷體-繁"/>
        </w:rPr>
        <w:t>時間。我們在數據中看到，商業上最成功的現場團隊比落後的公司更有效地利用他們的</w:t>
      </w:r>
      <w:r w:rsidRPr="00B76E2D">
        <w:rPr>
          <w:rFonts w:ascii="楷體-繁" w:eastAsia="楷體-繁" w:hAnsi="楷體-繁" w:hint="eastAsia"/>
        </w:rPr>
        <w:t>可近性</w:t>
      </w:r>
      <w:r w:rsidRPr="00B76E2D">
        <w:rPr>
          <w:rFonts w:ascii="楷體-繁" w:eastAsia="楷體-繁" w:hAnsi="楷體-繁"/>
        </w:rPr>
        <w:t>權</w:t>
      </w:r>
      <w:r w:rsidRPr="00B76E2D">
        <w:rPr>
          <w:rFonts w:ascii="楷體-繁" w:eastAsia="楷體-繁" w:hAnsi="楷體-繁" w:hint="eastAsia"/>
        </w:rPr>
        <w:t>限</w:t>
      </w:r>
      <w:r w:rsidRPr="00B76E2D">
        <w:rPr>
          <w:rFonts w:ascii="楷體-繁" w:eastAsia="楷體-繁" w:hAnsi="楷體-繁"/>
        </w:rPr>
        <w:t>，即使</w:t>
      </w:r>
      <w:r w:rsidRPr="00B76E2D">
        <w:rPr>
          <w:rFonts w:ascii="楷體-繁" w:eastAsia="楷體-繁" w:hAnsi="楷體-繁" w:hint="eastAsia"/>
        </w:rPr>
        <w:t>在</w:t>
      </w:r>
      <w:r w:rsidRPr="00B76E2D">
        <w:rPr>
          <w:rFonts w:ascii="楷體-繁" w:eastAsia="楷體-繁" w:hAnsi="楷體-繁"/>
        </w:rPr>
        <w:t>現場人員的規模和覆蓋範圍進行標準化</w:t>
      </w:r>
      <w:r w:rsidRPr="00B76E2D">
        <w:rPr>
          <w:rFonts w:ascii="楷體-繁" w:eastAsia="楷體-繁" w:hAnsi="楷體-繁" w:hint="eastAsia"/>
        </w:rPr>
        <w:t>的情況下也是如此</w:t>
      </w:r>
      <w:r w:rsidRPr="00B76E2D">
        <w:rPr>
          <w:rFonts w:ascii="楷體-繁" w:eastAsia="楷體-繁" w:hAnsi="楷體-繁"/>
        </w:rPr>
        <w:t>。</w:t>
      </w:r>
      <w:r w:rsidRPr="00B76E2D">
        <w:rPr>
          <w:rFonts w:ascii="楷體-繁" w:eastAsia="楷體-繁" w:hAnsi="楷體-繁" w:hint="eastAsia"/>
        </w:rPr>
        <w:t>這</w:t>
      </w:r>
      <w:r w:rsidRPr="00B76E2D">
        <w:rPr>
          <w:rFonts w:ascii="楷體-繁" w:eastAsia="楷體-繁" w:hAnsi="楷體-繁"/>
        </w:rPr>
        <w:t>歸結為實施正確的行為</w:t>
      </w:r>
      <w:r w:rsidRPr="00B76E2D">
        <w:rPr>
          <w:rFonts w:ascii="楷體-繁" w:eastAsia="楷體-繁" w:hAnsi="楷體-繁" w:hint="eastAsia"/>
        </w:rPr>
        <w:t xml:space="preserve"> </w:t>
      </w:r>
      <w:r w:rsidRPr="00B76E2D">
        <w:rPr>
          <w:rFonts w:ascii="楷體-繁" w:eastAsia="楷體-繁" w:hAnsi="楷體-繁" w:cs="Times"/>
        </w:rPr>
        <w:t xml:space="preserve">— </w:t>
      </w:r>
      <w:r w:rsidRPr="00B76E2D">
        <w:rPr>
          <w:rFonts w:ascii="楷體-繁" w:eastAsia="楷體-繁" w:hAnsi="楷體-繁" w:hint="eastAsia"/>
        </w:rPr>
        <w:t>透</w:t>
      </w:r>
      <w:r w:rsidRPr="00B76E2D">
        <w:rPr>
          <w:rFonts w:ascii="楷體-繁" w:eastAsia="楷體-繁" w:hAnsi="楷體-繁"/>
        </w:rPr>
        <w:t>過</w:t>
      </w:r>
      <w:r w:rsidRPr="00B76E2D">
        <w:rPr>
          <w:rFonts w:ascii="楷體-繁" w:eastAsia="楷體-繁" w:hAnsi="楷體-繁" w:hint="eastAsia"/>
        </w:rPr>
        <w:t>動態影像</w:t>
      </w:r>
      <w:r w:rsidRPr="00B76E2D">
        <w:rPr>
          <w:rFonts w:ascii="楷體-繁" w:eastAsia="楷體-繁" w:hAnsi="楷體-繁"/>
        </w:rPr>
        <w:t>和面對面的混合</w:t>
      </w:r>
      <w:r w:rsidRPr="00B76E2D">
        <w:rPr>
          <w:rFonts w:ascii="楷體-繁" w:eastAsia="楷體-繁" w:hAnsi="楷體-繁" w:hint="eastAsia"/>
        </w:rPr>
        <w:t>使用</w:t>
      </w:r>
      <w:r w:rsidRPr="00B76E2D">
        <w:rPr>
          <w:rFonts w:ascii="楷體-繁" w:eastAsia="楷體-繁" w:hAnsi="楷體-繁"/>
        </w:rPr>
        <w:t>來吸引HCP，並</w:t>
      </w:r>
      <w:r w:rsidRPr="00B76E2D">
        <w:rPr>
          <w:rFonts w:ascii="楷體-繁" w:eastAsia="楷體-繁" w:hAnsi="楷體-繁" w:hint="eastAsia"/>
        </w:rPr>
        <w:t>利用正確的內容優化與</w:t>
      </w:r>
      <w:r w:rsidRPr="00B76E2D">
        <w:rPr>
          <w:rFonts w:ascii="楷體-繁" w:eastAsia="楷體-繁" w:hAnsi="楷體-繁"/>
        </w:rPr>
        <w:t>HCP</w:t>
      </w:r>
      <w:r w:rsidRPr="00B76E2D">
        <w:rPr>
          <w:rFonts w:ascii="楷體-繁" w:eastAsia="楷體-繁" w:hAnsi="楷體-繁" w:hint="eastAsia"/>
        </w:rPr>
        <w:t>的</w:t>
      </w:r>
      <w:r w:rsidRPr="00B76E2D">
        <w:rPr>
          <w:rFonts w:ascii="楷體-繁" w:eastAsia="楷體-繁" w:hAnsi="楷體-繁"/>
        </w:rPr>
        <w:t>時間，</w:t>
      </w:r>
      <w:r w:rsidRPr="00B76E2D">
        <w:rPr>
          <w:rFonts w:ascii="楷體-繁" w:eastAsia="楷體-繁" w:hAnsi="楷體-繁" w:hint="eastAsia"/>
        </w:rPr>
        <w:t>使溝通更有</w:t>
      </w:r>
      <w:r w:rsidRPr="00B76E2D">
        <w:rPr>
          <w:rFonts w:ascii="楷體-繁" w:eastAsia="楷體-繁" w:hAnsi="楷體-繁"/>
        </w:rPr>
        <w:t>效</w:t>
      </w:r>
      <w:r w:rsidRPr="00B76E2D">
        <w:rPr>
          <w:rFonts w:ascii="楷體-繁" w:eastAsia="楷體-繁" w:hAnsi="楷體-繁" w:hint="eastAsia"/>
        </w:rPr>
        <w:t>果</w:t>
      </w:r>
      <w:r w:rsidRPr="00B76E2D">
        <w:rPr>
          <w:rFonts w:ascii="楷體-繁" w:eastAsia="楷體-繁" w:hAnsi="楷體-繁"/>
        </w:rPr>
        <w:t>。這些團隊</w:t>
      </w:r>
      <w:r w:rsidRPr="00B76E2D">
        <w:rPr>
          <w:rFonts w:ascii="楷體-繁" w:eastAsia="楷體-繁" w:hAnsi="楷體-繁" w:hint="eastAsia"/>
        </w:rPr>
        <w:t>進行</w:t>
      </w:r>
      <w:r w:rsidRPr="00B76E2D">
        <w:rPr>
          <w:rFonts w:ascii="楷體-繁" w:eastAsia="楷體-繁" w:hAnsi="楷體-繁"/>
        </w:rPr>
        <w:t>的會</w:t>
      </w:r>
      <w:r w:rsidRPr="00B76E2D">
        <w:rPr>
          <w:rFonts w:ascii="楷體-繁" w:eastAsia="楷體-繁" w:hAnsi="楷體-繁" w:hint="eastAsia"/>
        </w:rPr>
        <w:t>面多出</w:t>
      </w:r>
      <w:r w:rsidRPr="00B76E2D">
        <w:rPr>
          <w:rFonts w:ascii="楷體-繁" w:eastAsia="楷體-繁" w:hAnsi="楷體-繁"/>
        </w:rPr>
        <w:t>40%，使用</w:t>
      </w:r>
      <w:r w:rsidRPr="00B76E2D">
        <w:rPr>
          <w:rFonts w:ascii="楷體-繁" w:eastAsia="楷體-繁" w:hAnsi="楷體-繁" w:hint="eastAsia"/>
        </w:rPr>
        <w:t>的</w:t>
      </w:r>
      <w:r w:rsidRPr="00B76E2D">
        <w:rPr>
          <w:rFonts w:ascii="楷體-繁" w:eastAsia="楷體-繁" w:hAnsi="楷體-繁"/>
        </w:rPr>
        <w:t>內容</w:t>
      </w:r>
      <w:r w:rsidRPr="00B76E2D">
        <w:rPr>
          <w:rFonts w:ascii="楷體-繁" w:eastAsia="楷體-繁" w:hAnsi="楷體-繁" w:hint="eastAsia"/>
        </w:rPr>
        <w:t>多出近5</w:t>
      </w:r>
      <w:r w:rsidRPr="00B76E2D">
        <w:rPr>
          <w:rFonts w:ascii="楷體-繁" w:eastAsia="楷體-繁" w:hAnsi="楷體-繁"/>
        </w:rPr>
        <w:t>倍，</w:t>
      </w:r>
      <w:r w:rsidRPr="00B76E2D">
        <w:rPr>
          <w:rFonts w:ascii="楷體-繁" w:eastAsia="楷體-繁" w:hAnsi="楷體-繁" w:hint="eastAsia"/>
        </w:rPr>
        <w:t>提高</w:t>
      </w:r>
      <w:r w:rsidRPr="00B76E2D">
        <w:rPr>
          <w:rFonts w:ascii="楷體-繁" w:eastAsia="楷體-繁" w:hAnsi="楷體-繁"/>
        </w:rPr>
        <w:t>新</w:t>
      </w:r>
      <w:r w:rsidRPr="00B76E2D">
        <w:rPr>
          <w:rFonts w:ascii="楷體-繁" w:eastAsia="楷體-繁" w:hAnsi="楷體-繁" w:hint="eastAsia"/>
        </w:rPr>
        <w:t>病人</w:t>
      </w:r>
      <w:r w:rsidRPr="00B76E2D">
        <w:rPr>
          <w:rFonts w:ascii="楷體-繁" w:eastAsia="楷體-繁" w:hAnsi="楷體-繁"/>
        </w:rPr>
        <w:t>數</w:t>
      </w:r>
      <w:r w:rsidRPr="00B76E2D">
        <w:rPr>
          <w:rFonts w:ascii="楷體-繁" w:eastAsia="楷體-繁" w:hAnsi="楷體-繁" w:hint="eastAsia"/>
        </w:rPr>
        <w:t>多出</w:t>
      </w:r>
      <w:r w:rsidRPr="00B76E2D">
        <w:rPr>
          <w:rFonts w:ascii="楷體-繁" w:eastAsia="楷體-繁" w:hAnsi="楷體-繁"/>
        </w:rPr>
        <w:t>80%。</w:t>
      </w:r>
      <w:r w:rsidR="00C870B6" w:rsidRPr="00B76E2D">
        <w:rPr>
          <w:rStyle w:val="a5"/>
          <w:rFonts w:ascii="楷體-繁" w:eastAsia="楷體-繁" w:hAnsi="楷體-繁"/>
        </w:rPr>
        <w:br w:type="page"/>
      </w:r>
    </w:p>
    <w:p w14:paraId="111E35DE" w14:textId="34C26CA5" w:rsidR="00EC481F" w:rsidRPr="00B76E2D" w:rsidRDefault="00EC481F" w:rsidP="00EC481F">
      <w:pPr>
        <w:pStyle w:val="Web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</w:rPr>
      </w:pPr>
      <w:r w:rsidRPr="00B76E2D">
        <w:rPr>
          <w:rStyle w:val="a5"/>
          <w:rFonts w:ascii="楷體-繁" w:eastAsia="楷體-繁" w:hAnsi="楷體-繁"/>
        </w:rPr>
        <w:lastRenderedPageBreak/>
        <w:t>鑒於這些趨勢，</w:t>
      </w:r>
      <w:r w:rsidRPr="00B76E2D">
        <w:rPr>
          <w:rStyle w:val="a5"/>
          <w:rFonts w:ascii="楷體-繁" w:eastAsia="楷體-繁" w:hAnsi="楷體-繁" w:hint="eastAsia"/>
        </w:rPr>
        <w:t>你</w:t>
      </w:r>
      <w:r w:rsidRPr="00B76E2D">
        <w:rPr>
          <w:rStyle w:val="a5"/>
          <w:rFonts w:ascii="楷體-繁" w:eastAsia="楷體-繁" w:hAnsi="楷體-繁"/>
        </w:rPr>
        <w:t>對</w:t>
      </w:r>
      <w:r w:rsidRPr="00B76E2D">
        <w:rPr>
          <w:rStyle w:val="a5"/>
          <w:rFonts w:ascii="楷體-繁" w:eastAsia="楷體-繁" w:hAnsi="楷體-繁" w:hint="eastAsia"/>
        </w:rPr>
        <w:t>企業</w:t>
      </w:r>
      <w:r w:rsidRPr="00B76E2D">
        <w:rPr>
          <w:rStyle w:val="a5"/>
          <w:rFonts w:ascii="楷體-繁" w:eastAsia="楷體-繁" w:hAnsi="楷體-繁"/>
        </w:rPr>
        <w:t>有什麼建議？</w:t>
      </w:r>
    </w:p>
    <w:p w14:paraId="66ED5738" w14:textId="343810AB" w:rsidR="00CC53A6" w:rsidRPr="00B76E2D" w:rsidRDefault="00CC53A6" w:rsidP="00191C6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B76E2D">
        <w:rPr>
          <w:rFonts w:ascii="楷體-繁" w:eastAsia="楷體-繁" w:hAnsi="楷體-繁"/>
        </w:rPr>
        <w:t>隨著HCP</w:t>
      </w:r>
      <w:r w:rsidR="00191C69" w:rsidRPr="00B76E2D">
        <w:rPr>
          <w:rFonts w:ascii="楷體-繁" w:eastAsia="楷體-繁" w:hAnsi="楷體-繁" w:hint="eastAsia"/>
        </w:rPr>
        <w:t>可近性</w:t>
      </w:r>
      <w:r w:rsidRPr="00B76E2D">
        <w:rPr>
          <w:rFonts w:ascii="楷體-繁" w:eastAsia="楷體-繁" w:hAnsi="楷體-繁"/>
        </w:rPr>
        <w:t>的不斷變化，數據驅動的</w:t>
      </w:r>
      <w:r w:rsidR="00191C69" w:rsidRPr="00B76E2D">
        <w:rPr>
          <w:rFonts w:ascii="楷體-繁" w:eastAsia="楷體-繁" w:hAnsi="楷體-繁" w:hint="eastAsia"/>
        </w:rPr>
        <w:t>洞察力</w:t>
      </w:r>
      <w:r w:rsidRPr="00B76E2D">
        <w:rPr>
          <w:rFonts w:ascii="楷體-繁" w:eastAsia="楷體-繁" w:hAnsi="楷體-繁"/>
        </w:rPr>
        <w:t>可以幫助發現團隊之間的效率差距，並拓寬與HCP聯繫的</w:t>
      </w:r>
      <w:r w:rsidR="00191C69" w:rsidRPr="00B76E2D">
        <w:rPr>
          <w:rFonts w:ascii="楷體-繁" w:eastAsia="楷體-繁" w:hAnsi="楷體-繁" w:hint="eastAsia"/>
        </w:rPr>
        <w:t>渠</w:t>
      </w:r>
      <w:r w:rsidRPr="00B76E2D">
        <w:rPr>
          <w:rFonts w:ascii="楷體-繁" w:eastAsia="楷體-繁" w:hAnsi="楷體-繁"/>
        </w:rPr>
        <w:t>道策略。</w:t>
      </w:r>
      <w:r w:rsidR="00191C69" w:rsidRPr="00B76E2D">
        <w:rPr>
          <w:rFonts w:ascii="楷體-繁" w:eastAsia="楷體-繁" w:hAnsi="楷體-繁" w:hint="eastAsia"/>
        </w:rPr>
        <w:t>企業</w:t>
      </w:r>
      <w:r w:rsidRPr="00B76E2D">
        <w:rPr>
          <w:rFonts w:ascii="楷體-繁" w:eastAsia="楷體-繁" w:hAnsi="楷體-繁"/>
        </w:rPr>
        <w:t>需要深思熟慮如何為對話增加價值</w:t>
      </w:r>
      <w:r w:rsidR="00191C69" w:rsidRPr="00B76E2D">
        <w:rPr>
          <w:rFonts w:ascii="楷體-繁" w:eastAsia="楷體-繁" w:hAnsi="楷體-繁"/>
        </w:rPr>
        <w:t>，</w:t>
      </w:r>
      <w:r w:rsidRPr="00B76E2D">
        <w:rPr>
          <w:rFonts w:ascii="楷體-繁" w:eastAsia="楷體-繁" w:hAnsi="楷體-繁"/>
        </w:rPr>
        <w:t>以及客戶更喜歡哪些管道。然後，一旦他們有</w:t>
      </w:r>
      <w:r w:rsidR="00191C69" w:rsidRPr="00B76E2D">
        <w:rPr>
          <w:rFonts w:ascii="楷體-繁" w:eastAsia="楷體-繁" w:hAnsi="楷體-繁" w:hint="eastAsia"/>
        </w:rPr>
        <w:t>可近性</w:t>
      </w:r>
      <w:r w:rsidRPr="00B76E2D">
        <w:rPr>
          <w:rFonts w:ascii="楷體-繁" w:eastAsia="楷體-繁" w:hAnsi="楷體-繁"/>
        </w:rPr>
        <w:t>，就使用正確的資源和手段來加強這種關係</w:t>
      </w:r>
      <w:r w:rsidR="00191C69" w:rsidRPr="00B76E2D">
        <w:rPr>
          <w:rFonts w:ascii="楷體-繁" w:eastAsia="楷體-繁" w:hAnsi="楷體-繁" w:hint="eastAsia"/>
        </w:rPr>
        <w:t xml:space="preserve"> </w:t>
      </w:r>
      <w:r w:rsidR="00191C69" w:rsidRPr="00B76E2D">
        <w:rPr>
          <w:rFonts w:ascii="楷體-繁" w:eastAsia="楷體-繁" w:hAnsi="楷體-繁" w:cs="Times"/>
        </w:rPr>
        <w:t xml:space="preserve">— </w:t>
      </w:r>
      <w:r w:rsidRPr="00B76E2D">
        <w:rPr>
          <w:rFonts w:ascii="楷體-繁" w:eastAsia="楷體-繁" w:hAnsi="楷體-繁"/>
        </w:rPr>
        <w:t>最終，門開得更</w:t>
      </w:r>
      <w:r w:rsidR="00191C69" w:rsidRPr="00B76E2D">
        <w:rPr>
          <w:rFonts w:ascii="楷體-繁" w:eastAsia="楷體-繁" w:hAnsi="楷體-繁" w:hint="eastAsia"/>
        </w:rPr>
        <w:t>大</w:t>
      </w:r>
      <w:r w:rsidRPr="00B76E2D">
        <w:rPr>
          <w:rFonts w:ascii="楷體-繁" w:eastAsia="楷體-繁" w:hAnsi="楷體-繁"/>
        </w:rPr>
        <w:t>。</w:t>
      </w:r>
    </w:p>
    <w:p w14:paraId="0B5B7B49" w14:textId="64DF478D" w:rsidR="00D269C2" w:rsidRPr="00B76E2D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B76E2D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B76E2D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B76E2D">
        <w:rPr>
          <w:rFonts w:ascii="楷體-繁" w:eastAsia="楷體-繁" w:hAnsi="楷體-繁" w:cs="PingFang TC" w:hint="eastAsia"/>
          <w:color w:val="000000" w:themeColor="text1"/>
        </w:rPr>
        <w:t>：</w:t>
      </w:r>
      <w:r w:rsidR="007C095A" w:rsidRPr="00B76E2D">
        <w:rPr>
          <w:rFonts w:ascii="楷體-繁" w:eastAsia="楷體-繁" w:hAnsi="楷體-繁"/>
          <w:color w:val="000000" w:themeColor="text1"/>
        </w:rPr>
        <w:t>Pharmaceutical Executive</w:t>
      </w:r>
      <w:r w:rsidRPr="00B76E2D">
        <w:rPr>
          <w:rFonts w:ascii="楷體-繁" w:eastAsia="楷體-繁" w:hAnsi="楷體-繁" w:cs="Arial" w:hint="eastAsia"/>
          <w:color w:val="000000" w:themeColor="text1"/>
        </w:rPr>
        <w:t>)</w:t>
      </w:r>
    </w:p>
    <w:p w14:paraId="160E6EB8" w14:textId="77777777" w:rsidR="00B76E2D" w:rsidRPr="00B76E2D" w:rsidRDefault="00B76E2D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</w:p>
    <w:sectPr w:rsidR="00B76E2D" w:rsidRPr="00B76E2D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488B" w14:textId="77777777" w:rsidR="001B7EE7" w:rsidRDefault="001B7EE7" w:rsidP="00D432A3">
      <w:pPr>
        <w:spacing w:before="120"/>
      </w:pPr>
      <w:r>
        <w:separator/>
      </w:r>
    </w:p>
  </w:endnote>
  <w:endnote w:type="continuationSeparator" w:id="0">
    <w:p w14:paraId="4CC16577" w14:textId="77777777" w:rsidR="001B7EE7" w:rsidRDefault="001B7EE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89AC" w14:textId="77777777" w:rsidR="001B7EE7" w:rsidRDefault="001B7EE7" w:rsidP="00D432A3">
      <w:pPr>
        <w:spacing w:before="120"/>
      </w:pPr>
      <w:r>
        <w:separator/>
      </w:r>
    </w:p>
  </w:footnote>
  <w:footnote w:type="continuationSeparator" w:id="0">
    <w:p w14:paraId="1F0F7673" w14:textId="77777777" w:rsidR="001B7EE7" w:rsidRDefault="001B7EE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0FDF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70E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1CA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4FD8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69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EE7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1A6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5A1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D82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216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62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87F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2CE4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BF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3E9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98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4DD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25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9EC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1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8A4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2FA8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25F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A3F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0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0C6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04B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0E2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4A08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95A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C35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35D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B39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55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4F3B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83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72C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C18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A9B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5F04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6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225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CE6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552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224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230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D96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C3B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E2D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4D6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2A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12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21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04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0B6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6A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3A6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1E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976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02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6B1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6DF7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79D"/>
    <w:rsid w:val="00EC481F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42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47</cp:revision>
  <cp:lastPrinted>2023-02-10T11:19:00Z</cp:lastPrinted>
  <dcterms:created xsi:type="dcterms:W3CDTF">2023-02-05T00:55:00Z</dcterms:created>
  <dcterms:modified xsi:type="dcterms:W3CDTF">2023-02-11T02:30:00Z</dcterms:modified>
</cp:coreProperties>
</file>