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B0D" w14:textId="666B862E" w:rsidR="00345C13" w:rsidRPr="00226C02" w:rsidRDefault="000D6011" w:rsidP="007A1575">
      <w:pPr>
        <w:spacing w:beforeLines="50" w:before="180" w:line="0" w:lineRule="atLeast"/>
        <w:jc w:val="both"/>
        <w:rPr>
          <w:rFonts w:ascii="楷體-繁" w:eastAsia="楷體-繁" w:hAnsi="楷體-繁"/>
          <w:color w:val="000000" w:themeColor="text1"/>
        </w:rPr>
      </w:pPr>
      <w:r w:rsidRPr="00226C02">
        <w:rPr>
          <w:rFonts w:ascii="楷體-繁" w:eastAsia="楷體-繁" w:hAnsi="楷體-繁" w:hint="eastAsia"/>
          <w:color w:val="000000" w:themeColor="text1"/>
        </w:rPr>
        <w:t>20</w:t>
      </w:r>
      <w:r w:rsidR="00CE796E" w:rsidRPr="00226C02">
        <w:rPr>
          <w:rFonts w:ascii="楷體-繁" w:eastAsia="楷體-繁" w:hAnsi="楷體-繁"/>
          <w:color w:val="000000" w:themeColor="text1"/>
        </w:rPr>
        <w:t>2</w:t>
      </w:r>
      <w:r w:rsidR="00E52D86" w:rsidRPr="00226C02">
        <w:rPr>
          <w:rFonts w:ascii="楷體-繁" w:eastAsia="楷體-繁" w:hAnsi="楷體-繁"/>
          <w:color w:val="000000" w:themeColor="text1"/>
        </w:rPr>
        <w:t>1</w:t>
      </w:r>
      <w:r w:rsidR="00CE796E" w:rsidRPr="00226C02">
        <w:rPr>
          <w:rFonts w:ascii="楷體-繁" w:eastAsia="楷體-繁" w:hAnsi="楷體-繁"/>
          <w:color w:val="000000" w:themeColor="text1"/>
        </w:rPr>
        <w:t>-</w:t>
      </w:r>
      <w:r w:rsidR="00A12664" w:rsidRPr="00226C02">
        <w:rPr>
          <w:rFonts w:ascii="楷體-繁" w:eastAsia="楷體-繁" w:hAnsi="楷體-繁"/>
          <w:color w:val="000000" w:themeColor="text1"/>
        </w:rPr>
        <w:t>11</w:t>
      </w:r>
      <w:r w:rsidR="00C649C7" w:rsidRPr="00226C02">
        <w:rPr>
          <w:rFonts w:ascii="楷體-繁" w:eastAsia="楷體-繁" w:hAnsi="楷體-繁" w:hint="eastAsia"/>
          <w:color w:val="000000" w:themeColor="text1"/>
        </w:rPr>
        <w:t>-</w:t>
      </w:r>
      <w:r w:rsidR="00C62BDB" w:rsidRPr="00226C02">
        <w:rPr>
          <w:rFonts w:ascii="楷體-繁" w:eastAsia="楷體-繁" w:hAnsi="楷體-繁"/>
          <w:color w:val="000000" w:themeColor="text1"/>
        </w:rPr>
        <w:t>1</w:t>
      </w:r>
      <w:r w:rsidR="00A12664" w:rsidRPr="00226C02">
        <w:rPr>
          <w:rFonts w:ascii="楷體-繁" w:eastAsia="楷體-繁" w:hAnsi="楷體-繁"/>
          <w:color w:val="000000" w:themeColor="text1"/>
        </w:rPr>
        <w:t>5</w:t>
      </w:r>
    </w:p>
    <w:p w14:paraId="13CB33E9" w14:textId="2C4A7C9D" w:rsidR="000D6011" w:rsidRPr="00226C02" w:rsidRDefault="002A6F02" w:rsidP="00EF2797">
      <w:pPr>
        <w:spacing w:beforeLines="50" w:before="180" w:line="0" w:lineRule="atLeast"/>
        <w:ind w:leftChars="100" w:left="240"/>
        <w:jc w:val="right"/>
        <w:rPr>
          <w:rFonts w:ascii="楷體-繁" w:eastAsia="楷體-繁" w:hAnsi="楷體-繁"/>
          <w:color w:val="000000" w:themeColor="text1"/>
        </w:rPr>
      </w:pPr>
      <w:r w:rsidRPr="00226C02">
        <w:rPr>
          <w:rFonts w:ascii="楷體-繁" w:eastAsia="楷體-繁" w:hAnsi="楷體-繁" w:hint="eastAsia"/>
          <w:b/>
          <w:color w:val="000000" w:themeColor="text1"/>
        </w:rPr>
        <w:t>譯者</w:t>
      </w:r>
      <w:r w:rsidRPr="00226C02">
        <w:rPr>
          <w:rFonts w:ascii="楷體-繁" w:eastAsia="楷體-繁" w:hAnsi="楷體-繁" w:cs="Songti TC" w:hint="eastAsia"/>
          <w:color w:val="000000" w:themeColor="text1"/>
        </w:rPr>
        <w:t>．</w:t>
      </w:r>
      <w:r w:rsidRPr="00226C02">
        <w:rPr>
          <w:rFonts w:ascii="楷體-繁" w:eastAsia="楷體-繁" w:hAnsi="楷體-繁" w:hint="eastAsia"/>
          <w:b/>
          <w:color w:val="000000" w:themeColor="text1"/>
        </w:rPr>
        <w:t>陳如月</w:t>
      </w:r>
      <w:r w:rsidR="000D6011" w:rsidRPr="00226C02">
        <w:rPr>
          <w:rFonts w:ascii="楷體-繁" w:eastAsia="楷體-繁" w:hAnsi="楷體-繁" w:hint="eastAsia"/>
          <w:b/>
          <w:color w:val="000000" w:themeColor="text1"/>
        </w:rPr>
        <w:t xml:space="preserve"> </w:t>
      </w:r>
    </w:p>
    <w:p w14:paraId="3AE055A2" w14:textId="27656FDE" w:rsidR="0054190B" w:rsidRPr="00226C02" w:rsidRDefault="00B67EB3" w:rsidP="00EB3F9A">
      <w:pPr>
        <w:spacing w:beforeLines="100" w:before="360" w:line="0" w:lineRule="atLeast"/>
        <w:rPr>
          <w:rFonts w:ascii="楷體-繁" w:eastAsia="楷體-繁" w:hAnsi="楷體-繁"/>
          <w:color w:val="000000" w:themeColor="text1"/>
          <w:sz w:val="32"/>
          <w:szCs w:val="32"/>
        </w:rPr>
      </w:pPr>
      <w:r w:rsidRPr="00226C02">
        <w:rPr>
          <w:rFonts w:ascii="楷體-繁" w:eastAsia="楷體-繁" w:hAnsi="楷體-繁"/>
          <w:color w:val="000000" w:themeColor="text1"/>
          <w:sz w:val="32"/>
          <w:szCs w:val="32"/>
        </w:rPr>
        <w:t>轉機：醫藥銷售</w:t>
      </w:r>
      <w:r w:rsidR="00942AE0" w:rsidRPr="00226C02">
        <w:rPr>
          <w:rFonts w:ascii="楷體-繁" w:eastAsia="楷體-繁" w:hAnsi="楷體-繁" w:hint="eastAsia"/>
          <w:color w:val="000000" w:themeColor="text1"/>
          <w:sz w:val="32"/>
          <w:szCs w:val="32"/>
        </w:rPr>
        <w:t>的</w:t>
      </w:r>
      <w:r w:rsidRPr="00226C02">
        <w:rPr>
          <w:rFonts w:ascii="楷體-繁" w:eastAsia="楷體-繁" w:hAnsi="楷體-繁"/>
          <w:color w:val="000000" w:themeColor="text1"/>
          <w:sz w:val="32"/>
          <w:szCs w:val="32"/>
        </w:rPr>
        <w:t>新時代</w:t>
      </w:r>
      <w:r w:rsidR="00942AE0" w:rsidRPr="00226C02">
        <w:rPr>
          <w:rFonts w:ascii="楷體-繁" w:eastAsia="楷體-繁" w:hAnsi="楷體-繁" w:hint="eastAsia"/>
          <w:color w:val="000000" w:themeColor="text1"/>
          <w:sz w:val="32"/>
          <w:szCs w:val="32"/>
        </w:rPr>
        <w:t>即將到來</w:t>
      </w:r>
    </w:p>
    <w:p w14:paraId="26E74513" w14:textId="29ABBB69" w:rsidR="00942AE0" w:rsidRPr="00226C02" w:rsidRDefault="00942AE0" w:rsidP="00EB3F9A">
      <w:pPr>
        <w:spacing w:beforeLines="100" w:before="360" w:line="0" w:lineRule="atLeast"/>
        <w:ind w:firstLineChars="100" w:firstLine="240"/>
        <w:jc w:val="both"/>
        <w:rPr>
          <w:rFonts w:ascii="楷體-繁" w:eastAsia="楷體-繁" w:hAnsi="楷體-繁" w:cs="Songti TC"/>
          <w:b/>
          <w:bCs/>
          <w:color w:val="000000" w:themeColor="text1"/>
        </w:rPr>
      </w:pPr>
      <w:r w:rsidRPr="00226C02">
        <w:rPr>
          <w:rFonts w:ascii="楷體-繁" w:eastAsia="楷體-繁" w:hAnsi="楷體-繁" w:cs="Songti TC"/>
          <w:b/>
          <w:bCs/>
          <w:color w:val="000000" w:themeColor="text1"/>
        </w:rPr>
        <w:t>不久，銷售代表</w:t>
      </w:r>
      <w:r w:rsidRPr="00226C02">
        <w:rPr>
          <w:rFonts w:ascii="楷體-繁" w:eastAsia="楷體-繁" w:hAnsi="楷體-繁" w:cs="Songti TC" w:hint="eastAsia"/>
          <w:b/>
          <w:bCs/>
          <w:color w:val="000000" w:themeColor="text1"/>
        </w:rPr>
        <w:t>就</w:t>
      </w:r>
      <w:r w:rsidRPr="00226C02">
        <w:rPr>
          <w:rFonts w:ascii="楷體-繁" w:eastAsia="楷體-繁" w:hAnsi="楷體-繁" w:cs="Songti TC"/>
          <w:b/>
          <w:bCs/>
          <w:color w:val="000000" w:themeColor="text1"/>
        </w:rPr>
        <w:t>意識到他們需要一種新</w:t>
      </w:r>
      <w:r w:rsidRPr="00226C02">
        <w:rPr>
          <w:rFonts w:ascii="楷體-繁" w:eastAsia="楷體-繁" w:hAnsi="楷體-繁" w:cs="Songti TC" w:hint="eastAsia"/>
          <w:b/>
          <w:bCs/>
          <w:color w:val="000000" w:themeColor="text1"/>
        </w:rPr>
        <w:t>的</w:t>
      </w:r>
      <w:r w:rsidRPr="00226C02">
        <w:rPr>
          <w:rFonts w:ascii="楷體-繁" w:eastAsia="楷體-繁" w:hAnsi="楷體-繁" w:cs="Songti TC"/>
          <w:b/>
          <w:bCs/>
          <w:color w:val="000000" w:themeColor="text1"/>
        </w:rPr>
        <w:t>策略來保持潛在客戶群的流</w:t>
      </w:r>
      <w:r w:rsidR="004E0A4F">
        <w:rPr>
          <w:rFonts w:ascii="楷體-繁" w:eastAsia="楷體-繁" w:hAnsi="楷體-繁" w:cs="Songti TC" w:hint="eastAsia"/>
          <w:b/>
          <w:bCs/>
          <w:color w:val="000000" w:themeColor="text1"/>
        </w:rPr>
        <w:t>暢</w:t>
      </w:r>
      <w:r w:rsidRPr="00226C02">
        <w:rPr>
          <w:rFonts w:ascii="楷體-繁" w:eastAsia="楷體-繁" w:hAnsi="楷體-繁" w:cs="Songti TC" w:hint="eastAsia"/>
          <w:b/>
          <w:bCs/>
          <w:color w:val="000000" w:themeColor="text1"/>
        </w:rPr>
        <w:t xml:space="preserve"> </w:t>
      </w:r>
      <w:r w:rsidRPr="00226C02">
        <w:rPr>
          <w:rFonts w:ascii="楷體-繁" w:eastAsia="楷體-繁" w:hAnsi="楷體-繁" w:cs="Times"/>
          <w:b/>
          <w:bCs/>
          <w:color w:val="000000" w:themeColor="text1"/>
        </w:rPr>
        <w:t>—</w:t>
      </w:r>
      <w:r w:rsidRPr="00226C02">
        <w:rPr>
          <w:rFonts w:ascii="楷體-繁" w:eastAsia="楷體-繁" w:hAnsi="楷體-繁" w:cs="Songti TC"/>
          <w:b/>
          <w:bCs/>
          <w:color w:val="000000" w:themeColor="text1"/>
        </w:rPr>
        <w:t xml:space="preserve"> 18個月後，與醫療專業人士的面對面和虛擬會議的組合正在成為前進的首選方法。</w:t>
      </w:r>
    </w:p>
    <w:p w14:paraId="6F04535F" w14:textId="0FC6A45D" w:rsidR="00B07C02" w:rsidRPr="00226C02" w:rsidRDefault="00B07C02" w:rsidP="00B07C02">
      <w:pPr>
        <w:spacing w:beforeLines="50" w:before="180" w:line="0" w:lineRule="atLeast"/>
        <w:ind w:firstLineChars="100" w:firstLine="240"/>
        <w:jc w:val="both"/>
        <w:rPr>
          <w:rFonts w:ascii="楷體-繁" w:eastAsia="楷體-繁" w:hAnsi="楷體-繁"/>
          <w:color w:val="000000" w:themeColor="text1"/>
        </w:rPr>
      </w:pPr>
      <w:r w:rsidRPr="00226C02">
        <w:rPr>
          <w:rFonts w:ascii="楷體-繁" w:eastAsia="楷體-繁" w:hAnsi="楷體-繁"/>
          <w:color w:val="000000" w:themeColor="text1"/>
        </w:rPr>
        <w:t>2020年3月，COVID封</w:t>
      </w:r>
      <w:r w:rsidRPr="00226C02">
        <w:rPr>
          <w:rFonts w:ascii="楷體-繁" w:eastAsia="楷體-繁" w:hAnsi="楷體-繁" w:hint="eastAsia"/>
          <w:color w:val="000000" w:themeColor="text1"/>
        </w:rPr>
        <w:t>城</w:t>
      </w:r>
      <w:r w:rsidRPr="00226C02">
        <w:rPr>
          <w:rFonts w:ascii="楷體-繁" w:eastAsia="楷體-繁" w:hAnsi="楷體-繁"/>
          <w:color w:val="000000" w:themeColor="text1"/>
        </w:rPr>
        <w:t>開始（最初稱為</w:t>
      </w:r>
      <w:r w:rsidRPr="00226C02">
        <w:rPr>
          <w:rFonts w:ascii="楷體-繁" w:eastAsia="楷體-繁" w:hAnsi="楷體-繁" w:cs="Songti TC" w:hint="eastAsia"/>
          <w:color w:val="000000" w:themeColor="text1"/>
        </w:rPr>
        <w:t>『</w:t>
      </w:r>
      <w:r w:rsidRPr="00226C02">
        <w:rPr>
          <w:rFonts w:ascii="楷體-繁" w:eastAsia="楷體-繁" w:hAnsi="楷體-繁"/>
          <w:color w:val="000000" w:themeColor="text1"/>
        </w:rPr>
        <w:t>兩週</w:t>
      </w:r>
      <w:r w:rsidRPr="00226C02">
        <w:rPr>
          <w:rFonts w:ascii="楷體-繁" w:eastAsia="楷體-繁" w:hAnsi="楷體-繁" w:hint="eastAsia"/>
          <w:color w:val="000000" w:themeColor="text1"/>
        </w:rPr>
        <w:t>拉平</w:t>
      </w:r>
      <w:r w:rsidRPr="00226C02">
        <w:rPr>
          <w:rFonts w:ascii="楷體-繁" w:eastAsia="楷體-繁" w:hAnsi="楷體-繁"/>
          <w:color w:val="000000" w:themeColor="text1"/>
        </w:rPr>
        <w:t>曲線</w:t>
      </w:r>
      <w:r w:rsidRPr="00226C02">
        <w:rPr>
          <w:rFonts w:ascii="楷體-繁" w:eastAsia="楷體-繁" w:hAnsi="楷體-繁" w:cs="Songti TC" w:hint="eastAsia"/>
          <w:color w:val="000000" w:themeColor="text1"/>
        </w:rPr>
        <w:t>』</w:t>
      </w:r>
      <w:r w:rsidRPr="00226C02">
        <w:rPr>
          <w:rFonts w:ascii="楷體-繁" w:eastAsia="楷體-繁" w:hAnsi="楷體-繁"/>
          <w:color w:val="000000" w:themeColor="text1"/>
        </w:rPr>
        <w:t>）呈現出糖蜜</w:t>
      </w:r>
      <w:r w:rsidRPr="00226C02">
        <w:rPr>
          <w:rFonts w:ascii="楷體-繁" w:eastAsia="楷體-繁" w:hAnsi="楷體-繁" w:hint="eastAsia"/>
          <w:color w:val="000000" w:themeColor="text1"/>
        </w:rPr>
        <w:t>般</w:t>
      </w:r>
      <w:r w:rsidR="001A1750">
        <w:rPr>
          <w:rFonts w:ascii="楷體-繁" w:eastAsia="楷體-繁" w:hAnsi="楷體-繁" w:hint="eastAsia"/>
          <w:color w:val="000000" w:themeColor="text1"/>
        </w:rPr>
        <w:t>緩慢</w:t>
      </w:r>
      <w:r w:rsidRPr="00226C02">
        <w:rPr>
          <w:rFonts w:ascii="楷體-繁" w:eastAsia="楷體-繁" w:hAnsi="楷體-繁" w:hint="eastAsia"/>
          <w:color w:val="000000" w:themeColor="text1"/>
        </w:rPr>
        <w:t>的</w:t>
      </w:r>
      <w:r w:rsidRPr="00226C02">
        <w:rPr>
          <w:rFonts w:ascii="楷體-繁" w:eastAsia="楷體-繁" w:hAnsi="楷體-繁"/>
          <w:color w:val="000000" w:themeColor="text1"/>
        </w:rPr>
        <w:t>特徵。生活</w:t>
      </w:r>
      <w:r w:rsidR="001A1750">
        <w:rPr>
          <w:rFonts w:ascii="楷體-繁" w:eastAsia="楷體-繁" w:hAnsi="楷體-繁" w:hint="eastAsia"/>
          <w:color w:val="000000" w:themeColor="text1"/>
        </w:rPr>
        <w:t>似乎</w:t>
      </w:r>
      <w:r w:rsidRPr="00226C02">
        <w:rPr>
          <w:rFonts w:ascii="楷體-繁" w:eastAsia="楷體-繁" w:hAnsi="楷體-繁"/>
          <w:color w:val="000000" w:themeColor="text1"/>
        </w:rPr>
        <w:t>發生得非常緩慢。也許是因為設定了兩週的期望，但幾乎就好像我們正在集體倒數一個新的神奇假期的日子，這個假期將恢復我們的自由、生活方式和我們如何做生意。</w:t>
      </w:r>
    </w:p>
    <w:p w14:paraId="10CA0BA8" w14:textId="4D13C7E0" w:rsidR="00721A23" w:rsidRPr="00226C02" w:rsidRDefault="001527B1" w:rsidP="00721A23">
      <w:pPr>
        <w:spacing w:beforeLines="50" w:before="180" w:line="0" w:lineRule="atLeast"/>
        <w:ind w:firstLineChars="100" w:firstLine="240"/>
        <w:jc w:val="both"/>
        <w:rPr>
          <w:rFonts w:ascii="楷體-繁" w:eastAsia="楷體-繁" w:hAnsi="楷體-繁"/>
          <w:color w:val="000000" w:themeColor="text1"/>
        </w:rPr>
      </w:pPr>
      <w:r w:rsidRPr="00226C02">
        <w:rPr>
          <w:rFonts w:ascii="楷體-繁" w:eastAsia="楷體-繁" w:hAnsi="楷體-繁"/>
          <w:color w:val="000000" w:themeColor="text1"/>
        </w:rPr>
        <w:t>然而，</w:t>
      </w:r>
      <w:r w:rsidRPr="00226C02">
        <w:rPr>
          <w:rFonts w:ascii="楷體-繁" w:eastAsia="楷體-繁" w:hAnsi="楷體-繁" w:hint="eastAsia"/>
          <w:color w:val="000000" w:themeColor="text1"/>
        </w:rPr>
        <w:t>事情很快變得</w:t>
      </w:r>
      <w:r w:rsidR="001A1750">
        <w:rPr>
          <w:rFonts w:ascii="楷體-繁" w:eastAsia="楷體-繁" w:hAnsi="楷體-繁" w:hint="eastAsia"/>
          <w:color w:val="000000" w:themeColor="text1"/>
        </w:rPr>
        <w:t>很</w:t>
      </w:r>
      <w:r w:rsidRPr="00226C02">
        <w:rPr>
          <w:rFonts w:ascii="楷體-繁" w:eastAsia="楷體-繁" w:hAnsi="楷體-繁" w:hint="eastAsia"/>
          <w:color w:val="000000" w:themeColor="text1"/>
        </w:rPr>
        <w:t>明顯</w:t>
      </w:r>
      <w:r w:rsidRPr="00226C02">
        <w:rPr>
          <w:rFonts w:ascii="楷體-繁" w:eastAsia="楷體-繁" w:hAnsi="楷體-繁" w:cs="PingFang TC" w:hint="eastAsia"/>
          <w:color w:val="000000" w:themeColor="text1"/>
        </w:rPr>
        <w:t>，</w:t>
      </w:r>
      <w:r w:rsidRPr="00226C02">
        <w:rPr>
          <w:rFonts w:ascii="楷體-繁" w:eastAsia="楷體-繁" w:hAnsi="楷體-繁"/>
          <w:color w:val="000000" w:themeColor="text1"/>
        </w:rPr>
        <w:t>相反的事情</w:t>
      </w:r>
      <w:r w:rsidRPr="00226C02">
        <w:rPr>
          <w:rFonts w:ascii="楷體-繁" w:eastAsia="楷體-繁" w:hAnsi="楷體-繁" w:hint="eastAsia"/>
          <w:color w:val="000000" w:themeColor="text1"/>
        </w:rPr>
        <w:t xml:space="preserve">正在等著我們 </w:t>
      </w:r>
      <w:r w:rsidRPr="00226C02">
        <w:rPr>
          <w:rFonts w:ascii="楷體-繁" w:eastAsia="楷體-繁" w:hAnsi="楷體-繁" w:cs="Times"/>
          <w:color w:val="000000" w:themeColor="text1"/>
        </w:rPr>
        <w:t xml:space="preserve">— </w:t>
      </w:r>
      <w:r w:rsidRPr="00226C02">
        <w:rPr>
          <w:rFonts w:ascii="楷體-繁" w:eastAsia="楷體-繁" w:hAnsi="楷體-繁" w:cs="Times" w:hint="eastAsia"/>
          <w:color w:val="000000" w:themeColor="text1"/>
        </w:rPr>
        <w:t>在很長一段時間內</w:t>
      </w:r>
      <w:r w:rsidRPr="00226C02">
        <w:rPr>
          <w:rFonts w:ascii="楷體-繁" w:eastAsia="楷體-繁" w:hAnsi="楷體-繁" w:cs="PingFang TC" w:hint="eastAsia"/>
          <w:color w:val="000000" w:themeColor="text1"/>
        </w:rPr>
        <w:t>，我們將不會有正常的</w:t>
      </w:r>
      <w:r w:rsidRPr="00226C02">
        <w:rPr>
          <w:rFonts w:ascii="楷體-繁" w:eastAsia="楷體-繁" w:hAnsi="楷體-繁"/>
          <w:color w:val="000000" w:themeColor="text1"/>
        </w:rPr>
        <w:t>工作日或互動，我們將不得不立即調整。</w:t>
      </w:r>
      <w:r w:rsidR="00892D47" w:rsidRPr="00226C02">
        <w:rPr>
          <w:rFonts w:ascii="楷體-繁" w:eastAsia="楷體-繁" w:hAnsi="楷體-繁"/>
          <w:color w:val="000000" w:themeColor="text1"/>
        </w:rPr>
        <w:t>對於製藥公司和他們的銷售代表來說，這意味著他們的命</w:t>
      </w:r>
      <w:r w:rsidR="00892D47" w:rsidRPr="00226C02">
        <w:rPr>
          <w:rFonts w:ascii="楷體-繁" w:eastAsia="楷體-繁" w:hAnsi="楷體-繁" w:hint="eastAsia"/>
          <w:color w:val="000000" w:themeColor="text1"/>
        </w:rPr>
        <w:t>脈</w:t>
      </w:r>
      <w:r w:rsidR="00721A23" w:rsidRPr="00226C02">
        <w:rPr>
          <w:rFonts w:ascii="楷體-繁" w:eastAsia="楷體-繁" w:hAnsi="楷體-繁" w:cs="PingFang TC" w:hint="eastAsia"/>
          <w:color w:val="000000" w:themeColor="text1"/>
        </w:rPr>
        <w:t>，</w:t>
      </w:r>
      <w:r w:rsidR="00892D47" w:rsidRPr="00226C02">
        <w:rPr>
          <w:rFonts w:ascii="楷體-繁" w:eastAsia="楷體-繁" w:hAnsi="楷體-繁"/>
          <w:color w:val="000000" w:themeColor="text1"/>
        </w:rPr>
        <w:t>對醫療專業人員 (HCP) 的親自</w:t>
      </w:r>
      <w:r w:rsidR="00892D47" w:rsidRPr="00226C02">
        <w:rPr>
          <w:rFonts w:ascii="楷體-繁" w:eastAsia="楷體-繁" w:hAnsi="楷體-繁" w:hint="eastAsia"/>
          <w:color w:val="000000" w:themeColor="text1"/>
        </w:rPr>
        <w:t>拜</w:t>
      </w:r>
      <w:r w:rsidR="00892D47" w:rsidRPr="00226C02">
        <w:rPr>
          <w:rFonts w:ascii="楷體-繁" w:eastAsia="楷體-繁" w:hAnsi="楷體-繁"/>
          <w:color w:val="000000" w:themeColor="text1"/>
        </w:rPr>
        <w:t>訪將不再可</w:t>
      </w:r>
      <w:r w:rsidR="00DB2BAE">
        <w:rPr>
          <w:rFonts w:ascii="楷體-繁" w:eastAsia="楷體-繁" w:hAnsi="楷體-繁" w:hint="eastAsia"/>
          <w:color w:val="000000" w:themeColor="text1"/>
        </w:rPr>
        <w:t>行</w:t>
      </w:r>
      <w:r w:rsidR="00892D47" w:rsidRPr="00226C02">
        <w:rPr>
          <w:rFonts w:ascii="楷體-繁" w:eastAsia="楷體-繁" w:hAnsi="楷體-繁"/>
          <w:color w:val="000000" w:themeColor="text1"/>
        </w:rPr>
        <w:t>。活動、會議、晚宴和所有形式的面對面</w:t>
      </w:r>
      <w:r w:rsidR="00E33F21">
        <w:rPr>
          <w:rFonts w:ascii="楷體-繁" w:eastAsia="楷體-繁" w:hAnsi="楷體-繁" w:hint="eastAsia"/>
          <w:color w:val="000000" w:themeColor="text1"/>
        </w:rPr>
        <w:t>深入互動</w:t>
      </w:r>
      <w:r w:rsidR="00892D47" w:rsidRPr="00226C02">
        <w:rPr>
          <w:rFonts w:ascii="楷體-繁" w:eastAsia="楷體-繁" w:hAnsi="楷體-繁"/>
          <w:color w:val="000000" w:themeColor="text1"/>
        </w:rPr>
        <w:t>都將演變為電話、電子郵件、Zoom和Teams電話、網</w:t>
      </w:r>
      <w:r w:rsidR="00892D47" w:rsidRPr="00226C02">
        <w:rPr>
          <w:rFonts w:ascii="楷體-繁" w:eastAsia="楷體-繁" w:hAnsi="楷體-繁" w:hint="eastAsia"/>
          <w:color w:val="000000" w:themeColor="text1"/>
        </w:rPr>
        <w:t>路</w:t>
      </w:r>
      <w:r w:rsidR="00892D47" w:rsidRPr="00226C02">
        <w:rPr>
          <w:rFonts w:ascii="楷體-繁" w:eastAsia="楷體-繁" w:hAnsi="楷體-繁"/>
          <w:color w:val="000000" w:themeColor="text1"/>
        </w:rPr>
        <w:t>研討會以及線</w:t>
      </w:r>
      <w:r w:rsidR="00892D47" w:rsidRPr="00226C02">
        <w:rPr>
          <w:rFonts w:ascii="楷體-繁" w:eastAsia="楷體-繁" w:hAnsi="楷體-繁" w:hint="eastAsia"/>
          <w:color w:val="000000" w:themeColor="text1"/>
        </w:rPr>
        <w:t>上</w:t>
      </w:r>
      <w:r w:rsidR="00892D47" w:rsidRPr="00226C02">
        <w:rPr>
          <w:rFonts w:ascii="楷體-繁" w:eastAsia="楷體-繁" w:hAnsi="楷體-繁"/>
          <w:color w:val="000000" w:themeColor="text1"/>
        </w:rPr>
        <w:t>活動和體驗。它必須這麼做。現實生活變得數位化，所有具有轉向虛擬和數位化的</w:t>
      </w:r>
      <w:r w:rsidR="00E33F21">
        <w:rPr>
          <w:rFonts w:ascii="楷體-繁" w:eastAsia="楷體-繁" w:hAnsi="楷體-繁" w:hint="eastAsia"/>
          <w:color w:val="000000" w:themeColor="text1"/>
        </w:rPr>
        <w:t>固有</w:t>
      </w:r>
      <w:r w:rsidR="00892D47" w:rsidRPr="00226C02">
        <w:rPr>
          <w:rFonts w:ascii="楷體-繁" w:eastAsia="楷體-繁" w:hAnsi="楷體-繁"/>
          <w:color w:val="000000" w:themeColor="text1"/>
        </w:rPr>
        <w:t>能力的事物都如此。</w:t>
      </w:r>
      <w:r w:rsidR="00721A23" w:rsidRPr="00226C02">
        <w:rPr>
          <w:rFonts w:ascii="楷體-繁" w:eastAsia="楷體-繁" w:hAnsi="楷體-繁"/>
          <w:color w:val="000000" w:themeColor="text1"/>
        </w:rPr>
        <w:t>當時提出的大問題，以及過去19個月來一直在製藥公司腦海中浮現的問題是：面對面會議會永遠消失嗎？如果他們這樣做，這將如何影響銷售代表與HCP的互動</w:t>
      </w:r>
      <w:r w:rsidR="00721A23" w:rsidRPr="00226C02">
        <w:rPr>
          <w:rFonts w:ascii="楷體-繁" w:eastAsia="楷體-繁" w:hAnsi="楷體-繁" w:hint="eastAsia"/>
          <w:color w:val="000000" w:themeColor="text1"/>
        </w:rPr>
        <w:t>方式</w:t>
      </w:r>
      <w:r w:rsidR="00721A23" w:rsidRPr="00226C02">
        <w:rPr>
          <w:rFonts w:ascii="楷體-繁" w:eastAsia="楷體-繁" w:hAnsi="楷體-繁"/>
          <w:color w:val="000000" w:themeColor="text1"/>
        </w:rPr>
        <w:t>，我們將對此採取什麼具體措施？</w:t>
      </w:r>
    </w:p>
    <w:p w14:paraId="62C71015" w14:textId="54DE4E19" w:rsidR="00230AC0" w:rsidRPr="00226C02" w:rsidRDefault="00EB3F9A" w:rsidP="00FE482F">
      <w:pPr>
        <w:pStyle w:val="2"/>
        <w:spacing w:beforeLines="50" w:before="180" w:line="0" w:lineRule="atLeast"/>
        <w:rPr>
          <w:rStyle w:val="a5"/>
          <w:rFonts w:ascii="楷體-繁" w:eastAsia="楷體-繁" w:hAnsi="楷體-繁"/>
          <w:b/>
          <w:bCs/>
          <w:sz w:val="24"/>
          <w:szCs w:val="24"/>
        </w:rPr>
      </w:pPr>
      <w:r w:rsidRPr="00226C02">
        <w:rPr>
          <w:rStyle w:val="a5"/>
          <w:rFonts w:ascii="楷體-繁" w:eastAsia="楷體-繁" w:hAnsi="楷體-繁" w:hint="eastAsia"/>
          <w:b/>
          <w:bCs/>
          <w:sz w:val="24"/>
          <w:szCs w:val="24"/>
        </w:rPr>
        <w:t>在</w:t>
      </w:r>
      <w:r w:rsidR="00230AC0" w:rsidRPr="00226C02">
        <w:rPr>
          <w:rStyle w:val="a5"/>
          <w:rFonts w:ascii="楷體-繁" w:eastAsia="楷體-繁" w:hAnsi="楷體-繁"/>
          <w:b/>
          <w:bCs/>
          <w:sz w:val="24"/>
          <w:szCs w:val="24"/>
        </w:rPr>
        <w:t>COVID</w:t>
      </w:r>
      <w:r w:rsidRPr="00226C02">
        <w:rPr>
          <w:rStyle w:val="a5"/>
          <w:rFonts w:ascii="楷體-繁" w:eastAsia="楷體-繁" w:hAnsi="楷體-繁" w:hint="eastAsia"/>
          <w:b/>
          <w:bCs/>
          <w:sz w:val="24"/>
          <w:szCs w:val="24"/>
        </w:rPr>
        <w:t>期間</w:t>
      </w:r>
      <w:r w:rsidR="00230AC0" w:rsidRPr="00226C02">
        <w:rPr>
          <w:rStyle w:val="a5"/>
          <w:rFonts w:ascii="楷體-繁" w:eastAsia="楷體-繁" w:hAnsi="楷體-繁"/>
          <w:b/>
          <w:bCs/>
          <w:sz w:val="24"/>
          <w:szCs w:val="24"/>
        </w:rPr>
        <w:t>銷售</w:t>
      </w:r>
    </w:p>
    <w:p w14:paraId="2D8DF0A3" w14:textId="3B9BC281" w:rsidR="00230AC0" w:rsidRPr="00226C02" w:rsidRDefault="00230AC0" w:rsidP="00FE482F">
      <w:pPr>
        <w:pStyle w:val="Web"/>
        <w:spacing w:beforeLines="50" w:before="180" w:beforeAutospacing="0" w:after="0" w:afterAutospacing="0" w:line="0" w:lineRule="atLeast"/>
        <w:ind w:firstLineChars="100" w:firstLine="240"/>
        <w:jc w:val="both"/>
        <w:rPr>
          <w:rFonts w:ascii="楷體-繁" w:eastAsia="楷體-繁" w:hAnsi="楷體-繁"/>
        </w:rPr>
      </w:pPr>
      <w:r w:rsidRPr="00226C02">
        <w:rPr>
          <w:rFonts w:ascii="楷體-繁" w:eastAsia="楷體-繁" w:hAnsi="楷體-繁"/>
        </w:rPr>
        <w:t>2020年夏天</w:t>
      </w:r>
      <w:r w:rsidRPr="00226C02">
        <w:rPr>
          <w:rFonts w:ascii="楷體-繁" w:eastAsia="楷體-繁" w:hAnsi="楷體-繁" w:hint="eastAsia"/>
        </w:rPr>
        <w:t>形勢稍微明朗一些</w:t>
      </w:r>
      <w:r w:rsidRPr="00226C02">
        <w:rPr>
          <w:rFonts w:ascii="楷體-繁" w:eastAsia="楷體-繁" w:hAnsi="楷體-繁"/>
        </w:rPr>
        <w:t>時，Accenture發</w:t>
      </w:r>
      <w:r w:rsidR="00E33F21">
        <w:rPr>
          <w:rFonts w:ascii="楷體-繁" w:eastAsia="楷體-繁" w:hAnsi="楷體-繁" w:hint="eastAsia"/>
        </w:rPr>
        <w:t>表</w:t>
      </w:r>
      <w:r w:rsidRPr="00226C02">
        <w:rPr>
          <w:rFonts w:ascii="楷體-繁" w:eastAsia="楷體-繁" w:hAnsi="楷體-繁"/>
        </w:rPr>
        <w:t>一</w:t>
      </w:r>
      <w:r w:rsidRPr="00226C02">
        <w:rPr>
          <w:rFonts w:ascii="楷體-繁" w:eastAsia="楷體-繁" w:hAnsi="楷體-繁" w:hint="eastAsia"/>
        </w:rPr>
        <w:t>份</w:t>
      </w:r>
      <w:r w:rsidRPr="00226C02">
        <w:rPr>
          <w:rFonts w:ascii="楷體-繁" w:eastAsia="楷體-繁" w:hAnsi="楷體-繁"/>
        </w:rPr>
        <w:t>8月的調查</w:t>
      </w:r>
      <w:r w:rsidRPr="00226C02">
        <w:rPr>
          <w:rFonts w:ascii="楷體-繁" w:eastAsia="楷體-繁" w:hAnsi="楷體-繁" w:hint="eastAsia"/>
        </w:rPr>
        <w:t>報告</w:t>
      </w:r>
      <w:r w:rsidRPr="00226C02">
        <w:rPr>
          <w:rFonts w:ascii="楷體-繁" w:eastAsia="楷體-繁" w:hAnsi="楷體-繁"/>
        </w:rPr>
        <w:t>，</w:t>
      </w:r>
      <w:r w:rsidRPr="00226C02">
        <w:rPr>
          <w:rFonts w:ascii="楷體-繁" w:eastAsia="楷體-繁" w:hAnsi="楷體-繁" w:hint="eastAsia"/>
        </w:rPr>
        <w:t>報告稱</w:t>
      </w:r>
      <w:r w:rsidRPr="00226C02">
        <w:rPr>
          <w:rFonts w:ascii="楷體-繁" w:eastAsia="楷體-繁" w:hAnsi="楷體-繁" w:cs="Songti TC" w:hint="eastAsia"/>
        </w:rPr>
        <w:t>：</w:t>
      </w:r>
      <w:r w:rsidRPr="00226C02">
        <w:rPr>
          <w:rFonts w:ascii="楷體-繁" w:eastAsia="楷體-繁" w:hAnsi="楷體-繁" w:cs="PingFang TC" w:hint="eastAsia"/>
        </w:rPr>
        <w:t>「</w:t>
      </w:r>
      <w:r w:rsidRPr="00226C02">
        <w:rPr>
          <w:rFonts w:ascii="楷體-繁" w:eastAsia="楷體-繁" w:hAnsi="楷體-繁"/>
        </w:rPr>
        <w:t>即使在</w:t>
      </w:r>
      <w:r w:rsidRPr="00226C02">
        <w:rPr>
          <w:rFonts w:ascii="楷體-繁" w:eastAsia="楷體-繁" w:hAnsi="楷體-繁" w:hint="eastAsia"/>
        </w:rPr>
        <w:t>疫情</w:t>
      </w:r>
      <w:r w:rsidRPr="00226C02">
        <w:rPr>
          <w:rFonts w:ascii="楷體-繁" w:eastAsia="楷體-繁" w:hAnsi="楷體-繁"/>
        </w:rPr>
        <w:t>結束後，87%的HCP仍希望所有會議</w:t>
      </w:r>
      <w:r w:rsidRPr="00226C02">
        <w:rPr>
          <w:rFonts w:ascii="楷體-繁" w:eastAsia="楷體-繁" w:hAnsi="楷體-繁" w:hint="eastAsia"/>
        </w:rPr>
        <w:t>是</w:t>
      </w:r>
      <w:r w:rsidRPr="00226C02">
        <w:rPr>
          <w:rFonts w:ascii="楷體-繁" w:eastAsia="楷體-繁" w:hAnsi="楷體-繁"/>
        </w:rPr>
        <w:t>虛擬</w:t>
      </w:r>
      <w:r w:rsidRPr="00226C02">
        <w:rPr>
          <w:rFonts w:ascii="楷體-繁" w:eastAsia="楷體-繁" w:hAnsi="楷體-繁" w:hint="eastAsia"/>
        </w:rPr>
        <w:t>的</w:t>
      </w:r>
      <w:r w:rsidRPr="00226C02">
        <w:rPr>
          <w:rFonts w:ascii="楷體-繁" w:eastAsia="楷體-繁" w:hAnsi="楷體-繁" w:cs="PingFang TC" w:hint="eastAsia"/>
        </w:rPr>
        <w:t>，或是</w:t>
      </w:r>
      <w:r w:rsidRPr="00226C02">
        <w:rPr>
          <w:rFonts w:ascii="楷體-繁" w:eastAsia="楷體-繁" w:hAnsi="楷體-繁"/>
        </w:rPr>
        <w:t>虛擬會議和</w:t>
      </w:r>
      <w:r w:rsidRPr="00226C02">
        <w:rPr>
          <w:rFonts w:ascii="楷體-繁" w:eastAsia="楷體-繁" w:hAnsi="楷體-繁" w:hint="eastAsia"/>
        </w:rPr>
        <w:t>面</w:t>
      </w:r>
      <w:r w:rsidRPr="00226C02">
        <w:rPr>
          <w:rFonts w:ascii="楷體-繁" w:eastAsia="楷體-繁" w:hAnsi="楷體-繁"/>
        </w:rPr>
        <w:t>對面會議的混合。</w:t>
      </w:r>
      <w:r w:rsidRPr="00226C02">
        <w:rPr>
          <w:rFonts w:ascii="楷體-繁" w:eastAsia="楷體-繁" w:hAnsi="楷體-繁" w:cs="PingFang TC" w:hint="eastAsia"/>
        </w:rPr>
        <w:t>」</w:t>
      </w:r>
      <w:r w:rsidRPr="00226C02">
        <w:rPr>
          <w:rFonts w:ascii="楷體-繁" w:eastAsia="楷體-繁" w:hAnsi="楷體-繁" w:hint="eastAsia"/>
        </w:rPr>
        <w:t>這</w:t>
      </w:r>
      <w:r w:rsidRPr="00226C02">
        <w:rPr>
          <w:rFonts w:ascii="楷體-繁" w:eastAsia="楷體-繁" w:hAnsi="楷體-繁"/>
        </w:rPr>
        <w:t>統計數據雖然似乎表明對虛擬的強烈偏好，但也明確表示會有混合或混</w:t>
      </w:r>
      <w:r w:rsidRPr="00226C02">
        <w:rPr>
          <w:rFonts w:ascii="楷體-繁" w:eastAsia="楷體-繁" w:hAnsi="楷體-繁" w:hint="eastAsia"/>
        </w:rPr>
        <w:t>成</w:t>
      </w:r>
      <w:r w:rsidRPr="00226C02">
        <w:rPr>
          <w:rFonts w:ascii="楷體-繁" w:eastAsia="楷體-繁" w:hAnsi="楷體-繁"/>
        </w:rPr>
        <w:t>，</w:t>
      </w:r>
      <w:r w:rsidRPr="00226C02">
        <w:rPr>
          <w:rFonts w:ascii="楷體-繁" w:eastAsia="楷體-繁" w:hAnsi="楷體-繁" w:hint="eastAsia"/>
        </w:rPr>
        <w:t>剩下的</w:t>
      </w:r>
      <w:r w:rsidRPr="00226C02">
        <w:rPr>
          <w:rFonts w:ascii="楷體-繁" w:eastAsia="楷體-繁" w:hAnsi="楷體-繁"/>
        </w:rPr>
        <w:t>部分</w:t>
      </w:r>
      <w:r w:rsidRPr="00226C02">
        <w:rPr>
          <w:rFonts w:ascii="楷體-繁" w:eastAsia="楷體-繁" w:hAnsi="楷體-繁" w:hint="eastAsia"/>
        </w:rPr>
        <w:t>有待詮</w:t>
      </w:r>
      <w:r w:rsidRPr="00226C02">
        <w:rPr>
          <w:rFonts w:ascii="楷體-繁" w:eastAsia="楷體-繁" w:hAnsi="楷體-繁"/>
        </w:rPr>
        <w:t>釋和解釋。</w:t>
      </w:r>
    </w:p>
    <w:p w14:paraId="1A61E235" w14:textId="6C1E0C2C" w:rsidR="004C4511" w:rsidRPr="00226C02" w:rsidRDefault="00552F35" w:rsidP="004C4511">
      <w:pPr>
        <w:pStyle w:val="Web"/>
        <w:spacing w:beforeLines="50" w:before="180" w:beforeAutospacing="0" w:after="0" w:afterAutospacing="0" w:line="0" w:lineRule="atLeast"/>
        <w:ind w:firstLineChars="100" w:firstLine="240"/>
        <w:jc w:val="both"/>
        <w:rPr>
          <w:rFonts w:ascii="楷體-繁" w:eastAsia="楷體-繁" w:hAnsi="楷體-繁"/>
        </w:rPr>
      </w:pPr>
      <w:r w:rsidRPr="00226C02">
        <w:rPr>
          <w:rFonts w:ascii="楷體-繁" w:eastAsia="楷體-繁" w:hAnsi="楷體-繁" w:hint="eastAsia"/>
        </w:rPr>
        <w:t>接近</w:t>
      </w:r>
      <w:r w:rsidRPr="00226C02">
        <w:rPr>
          <w:rFonts w:ascii="楷體-繁" w:eastAsia="楷體-繁" w:hAnsi="楷體-繁"/>
        </w:rPr>
        <w:t>2021</w:t>
      </w:r>
      <w:r w:rsidRPr="00226C02">
        <w:rPr>
          <w:rFonts w:ascii="楷體-繁" w:eastAsia="楷體-繁" w:hAnsi="楷體-繁" w:hint="eastAsia"/>
        </w:rPr>
        <w:t>年</w:t>
      </w:r>
      <w:r w:rsidRPr="00226C02">
        <w:rPr>
          <w:rFonts w:ascii="楷體-繁" w:eastAsia="楷體-繁" w:hAnsi="楷體-繁"/>
        </w:rPr>
        <w:t>10</w:t>
      </w:r>
      <w:r w:rsidRPr="00226C02">
        <w:rPr>
          <w:rFonts w:ascii="楷體-繁" w:eastAsia="楷體-繁" w:hAnsi="楷體-繁" w:hint="eastAsia"/>
        </w:rPr>
        <w:t>月</w:t>
      </w:r>
      <w:r w:rsidRPr="00226C02">
        <w:rPr>
          <w:rFonts w:ascii="楷體-繁" w:eastAsia="楷體-繁" w:hAnsi="楷體-繁" w:cs="PingFang TC" w:hint="eastAsia"/>
        </w:rPr>
        <w:t>。</w:t>
      </w:r>
      <w:r w:rsidRPr="00226C02">
        <w:rPr>
          <w:rFonts w:ascii="楷體-繁" w:eastAsia="楷體-繁" w:hAnsi="楷體-繁"/>
        </w:rPr>
        <w:t>Pharm Exec聯繫ZS Associates的</w:t>
      </w:r>
      <w:r w:rsidRPr="00226C02">
        <w:rPr>
          <w:rFonts w:ascii="楷體-繁" w:eastAsia="楷體-繁" w:hAnsi="楷體-繁" w:hint="eastAsia"/>
        </w:rPr>
        <w:t>執行長</w:t>
      </w:r>
      <w:r w:rsidRPr="00226C02">
        <w:rPr>
          <w:rFonts w:ascii="楷體-繁" w:eastAsia="楷體-繁" w:hAnsi="楷體-繁"/>
        </w:rPr>
        <w:t xml:space="preserve">Pratap </w:t>
      </w:r>
      <w:proofErr w:type="spellStart"/>
      <w:r w:rsidRPr="00226C02">
        <w:rPr>
          <w:rFonts w:ascii="楷體-繁" w:eastAsia="楷體-繁" w:hAnsi="楷體-繁"/>
        </w:rPr>
        <w:t>Khedkar</w:t>
      </w:r>
      <w:proofErr w:type="spellEnd"/>
      <w:r w:rsidRPr="00226C02">
        <w:rPr>
          <w:rFonts w:ascii="楷體-繁" w:eastAsia="楷體-繁" w:hAnsi="楷體-繁" w:cs="PingFang TC"/>
        </w:rPr>
        <w:t>，</w:t>
      </w:r>
      <w:r w:rsidRPr="00226C02">
        <w:rPr>
          <w:rFonts w:ascii="楷體-繁" w:eastAsia="楷體-繁" w:hAnsi="楷體-繁" w:hint="eastAsia"/>
        </w:rPr>
        <w:t>討</w:t>
      </w:r>
      <w:r w:rsidRPr="00226C02">
        <w:rPr>
          <w:rFonts w:ascii="楷體-繁" w:eastAsia="楷體-繁" w:hAnsi="楷體-繁"/>
        </w:rPr>
        <w:t>論該公司過去18個月的調查結果。ZS Associates是一家利用醫療保健專業知識、分析、</w:t>
      </w:r>
      <w:r w:rsidR="004C4511" w:rsidRPr="00226C02">
        <w:rPr>
          <w:rFonts w:ascii="楷體-繁" w:eastAsia="楷體-繁" w:hAnsi="楷體-繁" w:hint="eastAsia"/>
        </w:rPr>
        <w:t>科</w:t>
      </w:r>
      <w:r w:rsidRPr="00226C02">
        <w:rPr>
          <w:rFonts w:ascii="楷體-繁" w:eastAsia="楷體-繁" w:hAnsi="楷體-繁"/>
        </w:rPr>
        <w:t>技和</w:t>
      </w:r>
      <w:r w:rsidRPr="00226C02">
        <w:rPr>
          <w:rFonts w:ascii="楷體-繁" w:eastAsia="楷體-繁" w:hAnsi="楷體-繁" w:hint="eastAsia"/>
        </w:rPr>
        <w:t>策</w:t>
      </w:r>
      <w:r w:rsidRPr="00226C02">
        <w:rPr>
          <w:rFonts w:ascii="楷體-繁" w:eastAsia="楷體-繁" w:hAnsi="楷體-繁"/>
        </w:rPr>
        <w:t>略的全球專業服務公司。</w:t>
      </w:r>
      <w:r w:rsidR="004C4511" w:rsidRPr="00226C02">
        <w:rPr>
          <w:rFonts w:ascii="楷體-繁" w:eastAsia="楷體-繁" w:hAnsi="楷體-繁"/>
        </w:rPr>
        <w:t>在</w:t>
      </w:r>
      <w:r w:rsidR="004C4511" w:rsidRPr="00226C02">
        <w:rPr>
          <w:rFonts w:ascii="楷體-繁" w:eastAsia="楷體-繁" w:hAnsi="楷體-繁" w:hint="eastAsia"/>
        </w:rPr>
        <w:t>疫情</w:t>
      </w:r>
      <w:r w:rsidR="004C4511" w:rsidRPr="00226C02">
        <w:rPr>
          <w:rFonts w:ascii="楷體-繁" w:eastAsia="楷體-繁" w:hAnsi="楷體-繁"/>
        </w:rPr>
        <w:t>期間，ZS每兩個月對HCP進行一次調查，詢問他們未來希望如何與</w:t>
      </w:r>
      <w:r w:rsidR="004C4511" w:rsidRPr="00226C02">
        <w:rPr>
          <w:rFonts w:ascii="楷體-繁" w:eastAsia="楷體-繁" w:hAnsi="楷體-繁" w:hint="eastAsia"/>
        </w:rPr>
        <w:t>醫</w:t>
      </w:r>
      <w:r w:rsidR="004C4511" w:rsidRPr="00226C02">
        <w:rPr>
          <w:rFonts w:ascii="楷體-繁" w:eastAsia="楷體-繁" w:hAnsi="楷體-繁"/>
        </w:rPr>
        <w:t>藥代表互動。最近，醫</w:t>
      </w:r>
      <w:r w:rsidR="004C4511" w:rsidRPr="00226C02">
        <w:rPr>
          <w:rFonts w:ascii="楷體-繁" w:eastAsia="楷體-繁" w:hAnsi="楷體-繁" w:hint="eastAsia"/>
        </w:rPr>
        <w:t>師</w:t>
      </w:r>
      <w:r w:rsidR="004C4511" w:rsidRPr="00226C02">
        <w:rPr>
          <w:rFonts w:ascii="楷體-繁" w:eastAsia="楷體-繁" w:hAnsi="楷體-繁"/>
        </w:rPr>
        <w:t>的回</w:t>
      </w:r>
      <w:r w:rsidR="004C4511" w:rsidRPr="00226C02">
        <w:rPr>
          <w:rFonts w:ascii="楷體-繁" w:eastAsia="楷體-繁" w:hAnsi="楷體-繁" w:hint="eastAsia"/>
        </w:rPr>
        <w:t>答顯示</w:t>
      </w:r>
      <w:r w:rsidR="004C4511" w:rsidRPr="00226C02">
        <w:rPr>
          <w:rFonts w:ascii="楷體-繁" w:eastAsia="楷體-繁" w:hAnsi="楷體-繁"/>
        </w:rPr>
        <w:t>，50%安排</w:t>
      </w:r>
      <w:r w:rsidR="004C4511" w:rsidRPr="00226C02">
        <w:rPr>
          <w:rFonts w:ascii="楷體-繁" w:eastAsia="楷體-繁" w:hAnsi="楷體-繁" w:hint="eastAsia"/>
        </w:rPr>
        <w:t>上門拜訪</w:t>
      </w:r>
      <w:r w:rsidR="004C4511" w:rsidRPr="00226C02">
        <w:rPr>
          <w:rFonts w:ascii="楷體-繁" w:eastAsia="楷體-繁" w:hAnsi="楷體-繁"/>
        </w:rPr>
        <w:t>，41%安排虛擬</w:t>
      </w:r>
      <w:r w:rsidR="004C4511" w:rsidRPr="00226C02">
        <w:rPr>
          <w:rFonts w:ascii="楷體-繁" w:eastAsia="楷體-繁" w:hAnsi="楷體-繁" w:hint="eastAsia"/>
        </w:rPr>
        <w:t>拜訪</w:t>
      </w:r>
      <w:r w:rsidR="004C4511" w:rsidRPr="00226C02">
        <w:rPr>
          <w:rFonts w:ascii="楷體-繁" w:eastAsia="楷體-繁" w:hAnsi="楷體-繁"/>
        </w:rPr>
        <w:t>。</w:t>
      </w:r>
    </w:p>
    <w:p w14:paraId="57C5DA2F" w14:textId="046A4FCB" w:rsidR="00BD7F5F" w:rsidRPr="00226C02" w:rsidRDefault="00BD7F5F" w:rsidP="004C4511">
      <w:pPr>
        <w:pStyle w:val="Web"/>
        <w:spacing w:beforeLines="50" w:before="180" w:beforeAutospacing="0" w:after="0" w:afterAutospacing="0" w:line="0" w:lineRule="atLeast"/>
        <w:ind w:firstLineChars="100" w:firstLine="240"/>
        <w:jc w:val="both"/>
        <w:rPr>
          <w:rFonts w:ascii="楷體-繁" w:eastAsia="楷體-繁" w:hAnsi="楷體-繁" w:cs="PingFang TC"/>
        </w:rPr>
      </w:pPr>
      <w:proofErr w:type="spellStart"/>
      <w:r w:rsidRPr="00226C02">
        <w:rPr>
          <w:rFonts w:ascii="楷體-繁" w:eastAsia="楷體-繁" w:hAnsi="楷體-繁"/>
        </w:rPr>
        <w:lastRenderedPageBreak/>
        <w:t>Khedkar</w:t>
      </w:r>
      <w:proofErr w:type="spellEnd"/>
      <w:r w:rsidRPr="00226C02">
        <w:rPr>
          <w:rFonts w:ascii="楷體-繁" w:eastAsia="楷體-繁" w:hAnsi="楷體-繁" w:hint="eastAsia"/>
        </w:rPr>
        <w:t>說</w:t>
      </w:r>
      <w:r w:rsidRPr="00226C02">
        <w:rPr>
          <w:rFonts w:ascii="楷體-繁" w:eastAsia="楷體-繁" w:hAnsi="楷體-繁" w:cs="Songti TC" w:hint="eastAsia"/>
        </w:rPr>
        <w:t>：</w:t>
      </w:r>
      <w:r w:rsidRPr="00226C02">
        <w:rPr>
          <w:rFonts w:ascii="楷體-繁" w:eastAsia="楷體-繁" w:hAnsi="楷體-繁" w:cs="PingFang TC" w:hint="eastAsia"/>
        </w:rPr>
        <w:t>「</w:t>
      </w:r>
      <w:r w:rsidRPr="00226C02">
        <w:rPr>
          <w:rFonts w:ascii="楷體-繁" w:eastAsia="楷體-繁" w:hAnsi="楷體-繁" w:cs="Songti TC"/>
        </w:rPr>
        <w:t>醫</w:t>
      </w:r>
      <w:r w:rsidRPr="00226C02">
        <w:rPr>
          <w:rFonts w:ascii="楷體-繁" w:eastAsia="楷體-繁" w:hAnsi="楷體-繁" w:cs="Songti TC" w:hint="eastAsia"/>
        </w:rPr>
        <w:t>師</w:t>
      </w:r>
      <w:r w:rsidRPr="00226C02">
        <w:rPr>
          <w:rFonts w:ascii="楷體-繁" w:eastAsia="楷體-繁" w:hAnsi="楷體-繁" w:cs="Songti TC"/>
        </w:rPr>
        <w:t>說什麼</w:t>
      </w:r>
      <w:r w:rsidRPr="00226C02">
        <w:rPr>
          <w:rFonts w:ascii="楷體-繁" w:eastAsia="楷體-繁" w:hAnsi="楷體-繁" w:cs="Songti TC" w:hint="eastAsia"/>
        </w:rPr>
        <w:t>和</w:t>
      </w:r>
      <w:r w:rsidRPr="00226C02">
        <w:rPr>
          <w:rFonts w:ascii="楷體-繁" w:eastAsia="楷體-繁" w:hAnsi="楷體-繁" w:cs="Songti TC"/>
        </w:rPr>
        <w:t>他們做什麼是不同的</w:t>
      </w:r>
      <w:r w:rsidRPr="00226C02">
        <w:rPr>
          <w:rFonts w:ascii="楷體-繁" w:eastAsia="楷體-繁" w:hAnsi="楷體-繁" w:cs="Songti TC" w:hint="eastAsia"/>
        </w:rPr>
        <w:t>事情</w:t>
      </w:r>
      <w:r w:rsidRPr="00226C02">
        <w:rPr>
          <w:rFonts w:ascii="楷體-繁" w:eastAsia="楷體-繁" w:hAnsi="楷體-繁"/>
        </w:rPr>
        <w:t>。面對面的會議肯定會捲土重來</w:t>
      </w:r>
      <w:r w:rsidRPr="00226C02">
        <w:rPr>
          <w:rFonts w:ascii="楷體-繁" w:eastAsia="楷體-繁" w:hAnsi="楷體-繁" w:cs="PingFang TC"/>
        </w:rPr>
        <w:t>，</w:t>
      </w:r>
      <w:r w:rsidRPr="00226C02">
        <w:rPr>
          <w:rFonts w:ascii="楷體-繁" w:eastAsia="楷體-繁" w:hAnsi="楷體-繁"/>
        </w:rPr>
        <w:t>銷售代表被要求進行這些高品質的互動。</w:t>
      </w:r>
      <w:r w:rsidRPr="00226C02">
        <w:rPr>
          <w:rFonts w:ascii="楷體-繁" w:eastAsia="楷體-繁" w:hAnsi="楷體-繁" w:hint="eastAsia"/>
        </w:rPr>
        <w:t>與疫情前的基期</w:t>
      </w:r>
      <w:r w:rsidRPr="00226C02">
        <w:rPr>
          <w:rFonts w:ascii="楷體-繁" w:eastAsia="楷體-繁" w:hAnsi="楷體-繁"/>
        </w:rPr>
        <w:t>100%</w:t>
      </w:r>
      <w:r w:rsidRPr="00226C02">
        <w:rPr>
          <w:rFonts w:ascii="楷體-繁" w:eastAsia="楷體-繁" w:hAnsi="楷體-繁" w:hint="eastAsia"/>
        </w:rPr>
        <w:t>相比</w:t>
      </w:r>
      <w:r w:rsidRPr="00226C02">
        <w:rPr>
          <w:rFonts w:ascii="楷體-繁" w:eastAsia="楷體-繁" w:hAnsi="楷體-繁" w:cs="PingFang TC" w:hint="eastAsia"/>
        </w:rPr>
        <w:t>，</w:t>
      </w:r>
      <w:r w:rsidRPr="00226C02">
        <w:rPr>
          <w:rFonts w:ascii="楷體-繁" w:eastAsia="楷體-繁" w:hAnsi="楷體-繁"/>
        </w:rPr>
        <w:t>我們現在看到</w:t>
      </w:r>
      <w:r w:rsidRPr="00226C02">
        <w:rPr>
          <w:rFonts w:ascii="楷體-繁" w:eastAsia="楷體-繁" w:hAnsi="楷體-繁" w:cs="Songti TC"/>
        </w:rPr>
        <w:t>大約65%</w:t>
      </w:r>
      <w:r w:rsidRPr="00226C02">
        <w:rPr>
          <w:rFonts w:ascii="楷體-繁" w:eastAsia="楷體-繁" w:hAnsi="楷體-繁" w:cs="Songti TC" w:hint="eastAsia"/>
        </w:rPr>
        <w:t>的數字</w:t>
      </w:r>
      <w:r w:rsidRPr="00226C02">
        <w:rPr>
          <w:rFonts w:ascii="楷體-繁" w:eastAsia="楷體-繁" w:hAnsi="楷體-繁" w:cs="PingFang TC" w:hint="eastAsia"/>
        </w:rPr>
        <w:t>，</w:t>
      </w:r>
      <w:r w:rsidRPr="00226C02">
        <w:rPr>
          <w:rFonts w:ascii="楷體-繁" w:eastAsia="楷體-繁" w:hAnsi="楷體-繁"/>
        </w:rPr>
        <w:t>輔以約10%</w:t>
      </w:r>
      <w:r w:rsidRPr="00226C02">
        <w:rPr>
          <w:rFonts w:ascii="楷體-繁" w:eastAsia="楷體-繁" w:hAnsi="楷體-繁" w:hint="eastAsia"/>
        </w:rPr>
        <w:t>至</w:t>
      </w:r>
      <w:r w:rsidRPr="00226C02">
        <w:rPr>
          <w:rFonts w:ascii="楷體-繁" w:eastAsia="楷體-繁" w:hAnsi="楷體-繁"/>
        </w:rPr>
        <w:t>15%的遠</w:t>
      </w:r>
      <w:r w:rsidRPr="00226C02">
        <w:rPr>
          <w:rFonts w:ascii="楷體-繁" w:eastAsia="楷體-繁" w:hAnsi="楷體-繁" w:hint="eastAsia"/>
        </w:rPr>
        <w:t>距</w:t>
      </w:r>
      <w:r w:rsidRPr="00226C02">
        <w:rPr>
          <w:rFonts w:ascii="楷體-繁" w:eastAsia="楷體-繁" w:hAnsi="楷體-繁"/>
        </w:rPr>
        <w:t>會議。</w:t>
      </w:r>
      <w:r w:rsidRPr="00226C02">
        <w:rPr>
          <w:rFonts w:ascii="楷體-繁" w:eastAsia="楷體-繁" w:hAnsi="楷體-繁" w:cs="PingFang TC" w:hint="eastAsia"/>
        </w:rPr>
        <w:t>」</w:t>
      </w:r>
    </w:p>
    <w:p w14:paraId="54C2561C" w14:textId="7C692A6A" w:rsidR="00942AE0" w:rsidRPr="00226C02" w:rsidRDefault="002A180A" w:rsidP="009223D7">
      <w:pPr>
        <w:pStyle w:val="Web"/>
        <w:spacing w:beforeLines="50" w:before="180" w:beforeAutospacing="0" w:after="0" w:afterAutospacing="0" w:line="0" w:lineRule="atLeast"/>
        <w:ind w:firstLineChars="100" w:firstLine="240"/>
        <w:jc w:val="both"/>
        <w:rPr>
          <w:rFonts w:ascii="楷體-繁" w:eastAsia="楷體-繁" w:hAnsi="楷體-繁"/>
        </w:rPr>
      </w:pPr>
      <w:r w:rsidRPr="00226C02">
        <w:rPr>
          <w:rFonts w:ascii="楷體-繁" w:eastAsia="楷體-繁" w:hAnsi="楷體-繁"/>
        </w:rPr>
        <w:t>根據ZS的調查結果，很明顯，覆蓋率</w:t>
      </w:r>
      <w:r w:rsidRPr="00226C02">
        <w:rPr>
          <w:rFonts w:ascii="楷體-繁" w:eastAsia="楷體-繁" w:hAnsi="楷體-繁" w:hint="eastAsia"/>
        </w:rPr>
        <w:t xml:space="preserve"> </w:t>
      </w:r>
      <w:r w:rsidRPr="00226C02">
        <w:rPr>
          <w:rFonts w:ascii="楷體-繁" w:eastAsia="楷體-繁" w:hAnsi="楷體-繁" w:cs="Times"/>
        </w:rPr>
        <w:t>—</w:t>
      </w:r>
      <w:r w:rsidRPr="00226C02">
        <w:rPr>
          <w:rFonts w:ascii="楷體-繁" w:eastAsia="楷體-繁" w:hAnsi="楷體-繁"/>
        </w:rPr>
        <w:t xml:space="preserve"> 能夠至少聯繫到合適的人一次</w:t>
      </w:r>
      <w:r w:rsidRPr="00226C02">
        <w:rPr>
          <w:rFonts w:ascii="楷體-繁" w:eastAsia="楷體-繁" w:hAnsi="楷體-繁" w:hint="eastAsia"/>
        </w:rPr>
        <w:t xml:space="preserve"> </w:t>
      </w:r>
      <w:r w:rsidRPr="00226C02">
        <w:rPr>
          <w:rFonts w:ascii="楷體-繁" w:eastAsia="楷體-繁" w:hAnsi="楷體-繁" w:cs="Times"/>
        </w:rPr>
        <w:t xml:space="preserve">— </w:t>
      </w:r>
      <w:r w:rsidRPr="00226C02">
        <w:rPr>
          <w:rFonts w:ascii="楷體-繁" w:eastAsia="楷體-繁" w:hAnsi="楷體-繁"/>
        </w:rPr>
        <w:t>正在慢慢恢復到</w:t>
      </w:r>
      <w:r w:rsidRPr="00226C02">
        <w:rPr>
          <w:rFonts w:ascii="楷體-繁" w:eastAsia="楷體-繁" w:hAnsi="楷體-繁" w:hint="eastAsia"/>
        </w:rPr>
        <w:t>疫情</w:t>
      </w:r>
      <w:r w:rsidRPr="00226C02">
        <w:rPr>
          <w:rFonts w:ascii="楷體-繁" w:eastAsia="楷體-繁" w:hAnsi="楷體-繁"/>
        </w:rPr>
        <w:t>前的水</w:t>
      </w:r>
      <w:r w:rsidRPr="00226C02">
        <w:rPr>
          <w:rFonts w:ascii="楷體-繁" w:eastAsia="楷體-繁" w:hAnsi="楷體-繁" w:hint="eastAsia"/>
        </w:rPr>
        <w:t>準</w:t>
      </w:r>
      <w:r w:rsidRPr="00226C02">
        <w:rPr>
          <w:rFonts w:ascii="楷體-繁" w:eastAsia="楷體-繁" w:hAnsi="楷體-繁"/>
        </w:rPr>
        <w:t>。但是，當</w:t>
      </w:r>
      <w:r w:rsidRPr="00226C02">
        <w:rPr>
          <w:rFonts w:ascii="楷體-繁" w:eastAsia="楷體-繁" w:hAnsi="楷體-繁" w:hint="eastAsia"/>
        </w:rPr>
        <w:t>你</w:t>
      </w:r>
      <w:r w:rsidRPr="00226C02">
        <w:rPr>
          <w:rFonts w:ascii="楷體-繁" w:eastAsia="楷體-繁" w:hAnsi="楷體-繁"/>
        </w:rPr>
        <w:t>考慮</w:t>
      </w:r>
      <w:r w:rsidRPr="00226C02">
        <w:rPr>
          <w:rFonts w:ascii="楷體-繁" w:eastAsia="楷體-繁" w:hAnsi="楷體-繁" w:hint="eastAsia"/>
        </w:rPr>
        <w:t>到</w:t>
      </w:r>
      <w:r w:rsidRPr="00226C02">
        <w:rPr>
          <w:rFonts w:ascii="楷體-繁" w:eastAsia="楷體-繁" w:hAnsi="楷體-繁"/>
        </w:rPr>
        <w:t>與HCP進行高</w:t>
      </w:r>
      <w:r w:rsidRPr="00226C02">
        <w:rPr>
          <w:rFonts w:ascii="楷體-繁" w:eastAsia="楷體-繁" w:hAnsi="楷體-繁" w:hint="eastAsia"/>
        </w:rPr>
        <w:t>品</w:t>
      </w:r>
      <w:r w:rsidRPr="00226C02">
        <w:rPr>
          <w:rFonts w:ascii="楷體-繁" w:eastAsia="楷體-繁" w:hAnsi="楷體-繁"/>
        </w:rPr>
        <w:t>質互動的</w:t>
      </w:r>
      <w:r w:rsidRPr="00226C02">
        <w:rPr>
          <w:rFonts w:ascii="楷體-繁" w:eastAsia="楷體-繁" w:hAnsi="楷體-繁" w:hint="eastAsia"/>
        </w:rPr>
        <w:t>頻率或</w:t>
      </w:r>
      <w:r w:rsidRPr="00226C02">
        <w:rPr>
          <w:rFonts w:ascii="楷體-繁" w:eastAsia="楷體-繁" w:hAnsi="楷體-繁"/>
        </w:rPr>
        <w:t>次數時，銷售代表的表現並不理想。</w:t>
      </w:r>
    </w:p>
    <w:p w14:paraId="5CE80742" w14:textId="070C5DA6" w:rsidR="009223D7" w:rsidRPr="00226C02" w:rsidRDefault="009223D7" w:rsidP="003A05CB">
      <w:pPr>
        <w:spacing w:beforeLines="50" w:before="180" w:line="0" w:lineRule="atLeast"/>
        <w:ind w:firstLineChars="100" w:firstLine="240"/>
        <w:jc w:val="both"/>
        <w:rPr>
          <w:rFonts w:ascii="楷體-繁" w:eastAsia="楷體-繁" w:hAnsi="楷體-繁" w:cs="PingFang TC"/>
          <w:color w:val="000000" w:themeColor="text1"/>
        </w:rPr>
      </w:pPr>
      <w:proofErr w:type="spellStart"/>
      <w:r w:rsidRPr="00226C02">
        <w:rPr>
          <w:rFonts w:ascii="楷體-繁" w:eastAsia="楷體-繁" w:hAnsi="楷體-繁"/>
          <w:color w:val="000000" w:themeColor="text1"/>
        </w:rPr>
        <w:t>Khedkar</w:t>
      </w:r>
      <w:proofErr w:type="spellEnd"/>
      <w:r w:rsidRPr="00226C02">
        <w:rPr>
          <w:rFonts w:ascii="楷體-繁" w:eastAsia="楷體-繁" w:hAnsi="楷體-繁"/>
          <w:color w:val="000000" w:themeColor="text1"/>
        </w:rPr>
        <w:t xml:space="preserve"> 說：</w:t>
      </w:r>
      <w:r w:rsidR="00343CB1" w:rsidRPr="00226C02">
        <w:rPr>
          <w:rFonts w:ascii="楷體-繁" w:eastAsia="楷體-繁" w:hAnsi="楷體-繁" w:cs="PingFang TC" w:hint="eastAsia"/>
          <w:color w:val="000000" w:themeColor="text1"/>
        </w:rPr>
        <w:t>「</w:t>
      </w:r>
      <w:r w:rsidRPr="00226C02">
        <w:rPr>
          <w:rFonts w:ascii="楷體-繁" w:eastAsia="楷體-繁" w:hAnsi="楷體-繁"/>
          <w:color w:val="000000" w:themeColor="text1"/>
        </w:rPr>
        <w:t>一旦</w:t>
      </w:r>
      <w:r w:rsidR="003A05CB" w:rsidRPr="00226C02">
        <w:rPr>
          <w:rFonts w:ascii="楷體-繁" w:eastAsia="楷體-繁" w:hAnsi="楷體-繁" w:hint="eastAsia"/>
          <w:color w:val="000000" w:themeColor="text1"/>
        </w:rPr>
        <w:t>經歷</w:t>
      </w:r>
      <w:r w:rsidRPr="00226C02">
        <w:rPr>
          <w:rFonts w:ascii="楷體-繁" w:eastAsia="楷體-繁" w:hAnsi="楷體-繁"/>
          <w:color w:val="000000" w:themeColor="text1"/>
        </w:rPr>
        <w:t>過</w:t>
      </w:r>
      <w:r w:rsidR="00343CB1" w:rsidRPr="00226C02">
        <w:rPr>
          <w:rFonts w:ascii="楷體-繁" w:eastAsia="楷體-繁" w:hAnsi="楷體-繁" w:hint="eastAsia"/>
          <w:color w:val="000000" w:themeColor="text1"/>
        </w:rPr>
        <w:t>最初</w:t>
      </w:r>
      <w:r w:rsidRPr="00226C02">
        <w:rPr>
          <w:rFonts w:ascii="楷體-繁" w:eastAsia="楷體-繁" w:hAnsi="楷體-繁"/>
          <w:color w:val="000000" w:themeColor="text1"/>
        </w:rPr>
        <w:t>幾個</w:t>
      </w:r>
      <w:r w:rsidR="00343CB1" w:rsidRPr="00226C02">
        <w:rPr>
          <w:rFonts w:ascii="楷體-繁" w:eastAsia="楷體-繁" w:hAnsi="楷體-繁" w:hint="eastAsia"/>
          <w:color w:val="000000" w:themeColor="text1"/>
        </w:rPr>
        <w:t>拜訪</w:t>
      </w:r>
      <w:r w:rsidRPr="00226C02">
        <w:rPr>
          <w:rFonts w:ascii="楷體-繁" w:eastAsia="楷體-繁" w:hAnsi="楷體-繁"/>
          <w:color w:val="000000" w:themeColor="text1"/>
        </w:rPr>
        <w:t>，頻率</w:t>
      </w:r>
      <w:r w:rsidR="00343CB1" w:rsidRPr="00226C02">
        <w:rPr>
          <w:rFonts w:ascii="楷體-繁" w:eastAsia="楷體-繁" w:hAnsi="楷體-繁" w:hint="eastAsia"/>
          <w:color w:val="000000" w:themeColor="text1"/>
        </w:rPr>
        <w:t>就會</w:t>
      </w:r>
      <w:r w:rsidRPr="00226C02">
        <w:rPr>
          <w:rFonts w:ascii="楷體-繁" w:eastAsia="楷體-繁" w:hAnsi="楷體-繁"/>
          <w:color w:val="000000" w:themeColor="text1"/>
        </w:rPr>
        <w:t>急劇下降</w:t>
      </w:r>
      <w:r w:rsidR="00343CB1" w:rsidRPr="00226C02">
        <w:rPr>
          <w:rFonts w:ascii="楷體-繁" w:eastAsia="楷體-繁" w:hAnsi="楷體-繁" w:hint="eastAsia"/>
          <w:color w:val="000000" w:themeColor="text1"/>
        </w:rPr>
        <w:t xml:space="preserve"> </w:t>
      </w:r>
      <w:r w:rsidR="00343CB1" w:rsidRPr="00226C02">
        <w:rPr>
          <w:rFonts w:ascii="楷體-繁" w:eastAsia="楷體-繁" w:hAnsi="楷體-繁" w:cs="Times"/>
          <w:color w:val="000000" w:themeColor="text1"/>
        </w:rPr>
        <w:t xml:space="preserve">— </w:t>
      </w:r>
      <w:r w:rsidR="00343CB1" w:rsidRPr="00226C02">
        <w:rPr>
          <w:rFonts w:ascii="楷體-繁" w:eastAsia="楷體-繁" w:hAnsi="楷體-繁"/>
          <w:color w:val="000000" w:themeColor="text1"/>
        </w:rPr>
        <w:t>即使你查看幾個月的數據也是如此。</w:t>
      </w:r>
      <w:r w:rsidR="003A05CB" w:rsidRPr="00226C02">
        <w:rPr>
          <w:rFonts w:ascii="楷體-繁" w:eastAsia="楷體-繁" w:hAnsi="楷體-繁" w:cs="Songti TC"/>
          <w:color w:val="000000" w:themeColor="text1"/>
        </w:rPr>
        <w:t>看來銷售代表</w:t>
      </w:r>
      <w:r w:rsidR="003A05CB" w:rsidRPr="00226C02">
        <w:rPr>
          <w:rFonts w:ascii="楷體-繁" w:eastAsia="楷體-繁" w:hAnsi="楷體-繁"/>
          <w:color w:val="000000" w:themeColor="text1"/>
        </w:rPr>
        <w:t>不會達到</w:t>
      </w:r>
      <w:r w:rsidR="003A05CB" w:rsidRPr="00226C02">
        <w:rPr>
          <w:rFonts w:ascii="楷體-繁" w:eastAsia="楷體-繁" w:hAnsi="楷體-繁" w:hint="eastAsia"/>
          <w:color w:val="000000" w:themeColor="text1"/>
        </w:rPr>
        <w:t>疫情</w:t>
      </w:r>
      <w:r w:rsidR="003A05CB" w:rsidRPr="00226C02">
        <w:rPr>
          <w:rFonts w:ascii="楷體-繁" w:eastAsia="楷體-繁" w:hAnsi="楷體-繁"/>
          <w:color w:val="000000" w:themeColor="text1"/>
        </w:rPr>
        <w:t>前的互動水</w:t>
      </w:r>
      <w:r w:rsidR="003A05CB" w:rsidRPr="00226C02">
        <w:rPr>
          <w:rFonts w:ascii="楷體-繁" w:eastAsia="楷體-繁" w:hAnsi="楷體-繁" w:hint="eastAsia"/>
          <w:color w:val="000000" w:themeColor="text1"/>
        </w:rPr>
        <w:t>準</w:t>
      </w:r>
      <w:r w:rsidR="003A05CB" w:rsidRPr="00226C02">
        <w:rPr>
          <w:rFonts w:ascii="楷體-繁" w:eastAsia="楷體-繁" w:hAnsi="楷體-繁"/>
          <w:color w:val="000000" w:themeColor="text1"/>
        </w:rPr>
        <w:t>。當然，93%的情況下，可以在一年內</w:t>
      </w:r>
      <w:r w:rsidR="003A05CB" w:rsidRPr="00226C02">
        <w:rPr>
          <w:rFonts w:ascii="楷體-繁" w:eastAsia="楷體-繁" w:hAnsi="楷體-繁" w:hint="eastAsia"/>
          <w:color w:val="000000" w:themeColor="text1"/>
        </w:rPr>
        <w:t>接觸</w:t>
      </w:r>
      <w:r w:rsidR="003A05CB" w:rsidRPr="00226C02">
        <w:rPr>
          <w:rFonts w:ascii="楷體-繁" w:eastAsia="楷體-繁" w:hAnsi="楷體-繁"/>
          <w:color w:val="000000" w:themeColor="text1"/>
        </w:rPr>
        <w:t>醫</w:t>
      </w:r>
      <w:r w:rsidR="003A05CB" w:rsidRPr="00226C02">
        <w:rPr>
          <w:rFonts w:ascii="楷體-繁" w:eastAsia="楷體-繁" w:hAnsi="楷體-繁" w:hint="eastAsia"/>
          <w:color w:val="000000" w:themeColor="text1"/>
        </w:rPr>
        <w:t>師</w:t>
      </w:r>
      <w:r w:rsidR="003A05CB" w:rsidRPr="00226C02">
        <w:rPr>
          <w:rFonts w:ascii="楷體-繁" w:eastAsia="楷體-繁" w:hAnsi="楷體-繁"/>
          <w:color w:val="000000" w:themeColor="text1"/>
        </w:rPr>
        <w:t>一次。兩次，這個百分比下降到50%左右，四次是25%。</w:t>
      </w:r>
      <w:r w:rsidR="00343CB1" w:rsidRPr="00226C02">
        <w:rPr>
          <w:rFonts w:ascii="楷體-繁" w:eastAsia="楷體-繁" w:hAnsi="楷體-繁" w:cs="PingFang TC" w:hint="eastAsia"/>
          <w:color w:val="000000" w:themeColor="text1"/>
        </w:rPr>
        <w:t>」</w:t>
      </w:r>
    </w:p>
    <w:p w14:paraId="220A9DED" w14:textId="20569E2D" w:rsidR="00C668C3" w:rsidRPr="00226C02" w:rsidRDefault="00C668C3" w:rsidP="00C668C3">
      <w:pPr>
        <w:spacing w:beforeLines="50" w:before="180" w:line="0" w:lineRule="atLeast"/>
        <w:ind w:firstLineChars="100" w:firstLine="240"/>
        <w:jc w:val="both"/>
        <w:rPr>
          <w:rFonts w:ascii="楷體-繁" w:eastAsia="楷體-繁" w:hAnsi="楷體-繁"/>
          <w:color w:val="000000" w:themeColor="text1"/>
        </w:rPr>
      </w:pPr>
      <w:r w:rsidRPr="00226C02">
        <w:rPr>
          <w:rFonts w:ascii="楷體-繁" w:eastAsia="楷體-繁" w:hAnsi="楷體-繁"/>
          <w:color w:val="000000" w:themeColor="text1"/>
        </w:rPr>
        <w:t>一旦會議變成虛擬的，互動的</w:t>
      </w:r>
      <w:r w:rsidRPr="00226C02">
        <w:rPr>
          <w:rFonts w:ascii="楷體-繁" w:eastAsia="楷體-繁" w:hAnsi="楷體-繁" w:hint="eastAsia"/>
          <w:color w:val="000000" w:themeColor="text1"/>
        </w:rPr>
        <w:t>品</w:t>
      </w:r>
      <w:r w:rsidRPr="00226C02">
        <w:rPr>
          <w:rFonts w:ascii="楷體-繁" w:eastAsia="楷體-繁" w:hAnsi="楷體-繁"/>
          <w:color w:val="000000" w:themeColor="text1"/>
        </w:rPr>
        <w:t>質就會下降，而面對面會議通常能達到的效果也是如此。一些系統使用行政助理安排通話，從而限制了會議和潛在接觸點的數量。</w:t>
      </w:r>
    </w:p>
    <w:p w14:paraId="698D24C8" w14:textId="0957FF42" w:rsidR="009223D7" w:rsidRPr="00226C02" w:rsidRDefault="00B02C6C" w:rsidP="004F254D">
      <w:pPr>
        <w:spacing w:beforeLines="50" w:before="180" w:line="0" w:lineRule="atLeast"/>
        <w:ind w:firstLineChars="100" w:firstLine="240"/>
        <w:jc w:val="both"/>
        <w:rPr>
          <w:rFonts w:ascii="楷體-繁" w:eastAsia="楷體-繁" w:hAnsi="楷體-繁"/>
          <w:color w:val="000000" w:themeColor="text1"/>
        </w:rPr>
      </w:pPr>
      <w:r w:rsidRPr="00226C02">
        <w:rPr>
          <w:rFonts w:ascii="楷體-繁" w:eastAsia="楷體-繁" w:hAnsi="楷體-繁"/>
          <w:color w:val="000000" w:themeColor="text1"/>
        </w:rPr>
        <w:t>當然，兩者各有優缺點。</w:t>
      </w:r>
      <w:proofErr w:type="spellStart"/>
      <w:r w:rsidRPr="00226C02">
        <w:rPr>
          <w:rFonts w:ascii="楷體-繁" w:eastAsia="楷體-繁" w:hAnsi="楷體-繁"/>
          <w:color w:val="000000" w:themeColor="text1"/>
        </w:rPr>
        <w:t>InCrowd</w:t>
      </w:r>
      <w:proofErr w:type="spellEnd"/>
      <w:r w:rsidRPr="00226C02">
        <w:rPr>
          <w:rFonts w:ascii="楷體-繁" w:eastAsia="楷體-繁" w:hAnsi="楷體-繁"/>
          <w:color w:val="000000" w:themeColor="text1"/>
        </w:rPr>
        <w:t>是一家提供</w:t>
      </w:r>
      <w:r w:rsidRPr="00226C02">
        <w:rPr>
          <w:rFonts w:ascii="楷體-繁" w:eastAsia="楷體-繁" w:hAnsi="楷體-繁" w:hint="eastAsia"/>
          <w:color w:val="000000" w:themeColor="text1"/>
        </w:rPr>
        <w:t>即</w:t>
      </w:r>
      <w:r w:rsidRPr="00226C02">
        <w:rPr>
          <w:rFonts w:ascii="楷體-繁" w:eastAsia="楷體-繁" w:hAnsi="楷體-繁"/>
          <w:color w:val="000000" w:themeColor="text1"/>
        </w:rPr>
        <w:t>時</w:t>
      </w:r>
      <w:r w:rsidRPr="00226C02">
        <w:rPr>
          <w:rFonts w:ascii="楷體-繁" w:eastAsia="楷體-繁" w:hAnsi="楷體-繁" w:hint="eastAsia"/>
          <w:color w:val="000000" w:themeColor="text1"/>
        </w:rPr>
        <w:t>醫</w:t>
      </w:r>
      <w:r w:rsidRPr="00226C02">
        <w:rPr>
          <w:rFonts w:ascii="楷體-繁" w:eastAsia="楷體-繁" w:hAnsi="楷體-繁"/>
          <w:color w:val="000000" w:themeColor="text1"/>
        </w:rPr>
        <w:t>藥情報的公司，他們對HCP受眾進行微調查，發現</w:t>
      </w:r>
      <w:r w:rsidRPr="00226C02">
        <w:rPr>
          <w:rFonts w:ascii="楷體-繁" w:eastAsia="楷體-繁" w:hAnsi="楷體-繁" w:hint="eastAsia"/>
          <w:color w:val="000000" w:themeColor="text1"/>
        </w:rPr>
        <w:t>在</w:t>
      </w:r>
      <w:r w:rsidRPr="00226C02">
        <w:rPr>
          <w:rFonts w:ascii="楷體-繁" w:eastAsia="楷體-繁" w:hAnsi="楷體-繁"/>
          <w:color w:val="000000" w:themeColor="text1"/>
        </w:rPr>
        <w:t>偏好</w:t>
      </w:r>
      <w:r w:rsidRPr="00226C02">
        <w:rPr>
          <w:rFonts w:ascii="楷體-繁" w:eastAsia="楷體-繁" w:hAnsi="楷體-繁" w:hint="eastAsia"/>
          <w:color w:val="000000" w:themeColor="text1"/>
        </w:rPr>
        <w:t>方面也有</w:t>
      </w:r>
      <w:r w:rsidRPr="00226C02">
        <w:rPr>
          <w:rFonts w:ascii="楷體-繁" w:eastAsia="楷體-繁" w:hAnsi="楷體-繁"/>
          <w:color w:val="000000" w:themeColor="text1"/>
        </w:rPr>
        <w:t>類似的結果，</w:t>
      </w:r>
      <w:r w:rsidRPr="00226C02">
        <w:rPr>
          <w:rFonts w:ascii="楷體-繁" w:eastAsia="楷體-繁" w:hAnsi="楷體-繁" w:hint="eastAsia"/>
          <w:color w:val="000000" w:themeColor="text1"/>
        </w:rPr>
        <w:t>其中混成</w:t>
      </w:r>
      <w:r w:rsidR="004F254D" w:rsidRPr="00226C02">
        <w:rPr>
          <w:rFonts w:ascii="楷體-繁" w:eastAsia="楷體-繁" w:hAnsi="楷體-繁" w:hint="eastAsia"/>
          <w:color w:val="000000" w:themeColor="text1"/>
        </w:rPr>
        <w:t>型</w:t>
      </w:r>
      <w:r w:rsidR="004F254D" w:rsidRPr="00226C02">
        <w:rPr>
          <w:rFonts w:ascii="楷體-繁" w:eastAsia="楷體-繁" w:hAnsi="楷體-繁"/>
          <w:color w:val="000000" w:themeColor="text1"/>
        </w:rPr>
        <w:t>獲得51%的多數票。調查發現，43% 的HCP認為</w:t>
      </w:r>
      <w:r w:rsidR="004F254D" w:rsidRPr="00226C02">
        <w:rPr>
          <w:rFonts w:ascii="楷體-繁" w:eastAsia="楷體-繁" w:hAnsi="楷體-繁" w:hint="eastAsia"/>
          <w:color w:val="000000" w:themeColor="text1"/>
        </w:rPr>
        <w:t>親自參加的會議</w:t>
      </w:r>
      <w:r w:rsidR="004F254D" w:rsidRPr="00226C02">
        <w:rPr>
          <w:rFonts w:ascii="楷體-繁" w:eastAsia="楷體-繁" w:hAnsi="楷體-繁"/>
          <w:color w:val="000000" w:themeColor="text1"/>
        </w:rPr>
        <w:t>有助於建立信任、聯繫、接觸點關係</w:t>
      </w:r>
      <w:r w:rsidR="004F254D" w:rsidRPr="00226C02">
        <w:rPr>
          <w:rFonts w:ascii="楷體-繁" w:eastAsia="楷體-繁" w:hAnsi="楷體-繁" w:cs="PingFang TC"/>
          <w:color w:val="000000" w:themeColor="text1"/>
        </w:rPr>
        <w:t>，</w:t>
      </w:r>
      <w:r w:rsidR="004F254D" w:rsidRPr="00226C02">
        <w:rPr>
          <w:rFonts w:ascii="楷體-繁" w:eastAsia="楷體-繁" w:hAnsi="楷體-繁"/>
          <w:color w:val="000000" w:themeColor="text1"/>
        </w:rPr>
        <w:t>以及更加個</w:t>
      </w:r>
      <w:r w:rsidR="004F254D" w:rsidRPr="00226C02">
        <w:rPr>
          <w:rFonts w:ascii="楷體-繁" w:eastAsia="楷體-繁" w:hAnsi="楷體-繁" w:hint="eastAsia"/>
          <w:color w:val="000000" w:themeColor="text1"/>
        </w:rPr>
        <w:t>人</w:t>
      </w:r>
      <w:r w:rsidR="004F254D" w:rsidRPr="00226C02">
        <w:rPr>
          <w:rFonts w:ascii="楷體-繁" w:eastAsia="楷體-繁" w:hAnsi="楷體-繁"/>
          <w:color w:val="000000" w:themeColor="text1"/>
        </w:rPr>
        <w:t>化和</w:t>
      </w:r>
      <w:r w:rsidR="004F254D" w:rsidRPr="00226C02">
        <w:rPr>
          <w:rFonts w:ascii="楷體-繁" w:eastAsia="楷體-繁" w:hAnsi="楷體-繁" w:hint="eastAsia"/>
          <w:color w:val="000000" w:themeColor="text1"/>
        </w:rPr>
        <w:t>深入互動</w:t>
      </w:r>
      <w:r w:rsidR="004F254D" w:rsidRPr="00226C02">
        <w:rPr>
          <w:rFonts w:ascii="楷體-繁" w:eastAsia="楷體-繁" w:hAnsi="楷體-繁"/>
          <w:color w:val="000000" w:themeColor="text1"/>
        </w:rPr>
        <w:t>。此外，他們可以獲得樣品</w:t>
      </w:r>
      <w:r w:rsidR="004F254D" w:rsidRPr="00226C02">
        <w:rPr>
          <w:rFonts w:ascii="楷體-繁" w:eastAsia="楷體-繁" w:hAnsi="楷體-繁" w:cs="PingFang TC" w:hint="eastAsia"/>
          <w:color w:val="000000" w:themeColor="text1"/>
        </w:rPr>
        <w:t>並更容易獲得支援物質。相反</w:t>
      </w:r>
      <w:r w:rsidR="004F254D" w:rsidRPr="00226C02">
        <w:rPr>
          <w:rFonts w:ascii="楷體-繁" w:eastAsia="楷體-繁" w:hAnsi="楷體-繁" w:cs="PingFang TC"/>
          <w:color w:val="000000" w:themeColor="text1"/>
        </w:rPr>
        <w:t>，</w:t>
      </w:r>
      <w:r w:rsidR="004F254D" w:rsidRPr="00226C02">
        <w:rPr>
          <w:rFonts w:ascii="楷體-繁" w:eastAsia="楷體-繁" w:hAnsi="楷體-繁"/>
          <w:color w:val="000000" w:themeColor="text1"/>
        </w:rPr>
        <w:t>40%的HCP不喜歡</w:t>
      </w:r>
      <w:r w:rsidR="004F254D" w:rsidRPr="00226C02">
        <w:rPr>
          <w:rFonts w:ascii="楷體-繁" w:eastAsia="楷體-繁" w:hAnsi="楷體-繁" w:hint="eastAsia"/>
          <w:color w:val="000000" w:themeColor="text1"/>
        </w:rPr>
        <w:t>較長</w:t>
      </w:r>
      <w:r w:rsidR="004F254D" w:rsidRPr="00226C02">
        <w:rPr>
          <w:rFonts w:ascii="楷體-繁" w:eastAsia="楷體-繁" w:hAnsi="楷體-繁"/>
          <w:color w:val="000000" w:themeColor="text1"/>
        </w:rPr>
        <w:t>時間</w:t>
      </w:r>
      <w:r w:rsidR="004F254D" w:rsidRPr="00226C02">
        <w:rPr>
          <w:rFonts w:ascii="楷體-繁" w:eastAsia="楷體-繁" w:hAnsi="楷體-繁" w:hint="eastAsia"/>
          <w:color w:val="000000" w:themeColor="text1"/>
        </w:rPr>
        <w:t>的</w:t>
      </w:r>
      <w:r w:rsidR="004F254D" w:rsidRPr="00226C02">
        <w:rPr>
          <w:rFonts w:ascii="楷體-繁" w:eastAsia="楷體-繁" w:hAnsi="楷體-繁"/>
          <w:color w:val="000000" w:themeColor="text1"/>
        </w:rPr>
        <w:t>承諾、</w:t>
      </w:r>
      <w:r w:rsidR="009B0DCE" w:rsidRPr="00226C02">
        <w:rPr>
          <w:rFonts w:ascii="楷體-繁" w:eastAsia="楷體-繁" w:hAnsi="楷體-繁" w:hint="eastAsia"/>
          <w:color w:val="000000" w:themeColor="text1"/>
        </w:rPr>
        <w:t>實</w:t>
      </w:r>
      <w:r w:rsidR="004F254D" w:rsidRPr="00226C02">
        <w:rPr>
          <w:rFonts w:ascii="楷體-繁" w:eastAsia="楷體-繁" w:hAnsi="楷體-繁"/>
          <w:color w:val="000000" w:themeColor="text1"/>
        </w:rPr>
        <w:t>體風險和</w:t>
      </w:r>
      <w:r w:rsidR="009B0DCE" w:rsidRPr="00226C02">
        <w:rPr>
          <w:rFonts w:ascii="楷體-繁" w:eastAsia="楷體-繁" w:hAnsi="楷體-繁" w:hint="eastAsia"/>
          <w:color w:val="000000" w:themeColor="text1"/>
        </w:rPr>
        <w:t>刻板</w:t>
      </w:r>
      <w:r w:rsidR="004F254D" w:rsidRPr="00226C02">
        <w:rPr>
          <w:rFonts w:ascii="楷體-繁" w:eastAsia="楷體-繁" w:hAnsi="楷體-繁"/>
          <w:color w:val="000000" w:themeColor="text1"/>
        </w:rPr>
        <w:t>的</w:t>
      </w:r>
      <w:r w:rsidR="004F254D" w:rsidRPr="00226C02">
        <w:rPr>
          <w:rFonts w:ascii="楷體-繁" w:eastAsia="楷體-繁" w:hAnsi="楷體-繁" w:hint="eastAsia"/>
          <w:color w:val="000000" w:themeColor="text1"/>
        </w:rPr>
        <w:t>性質</w:t>
      </w:r>
      <w:r w:rsidR="004F254D" w:rsidRPr="00226C02">
        <w:rPr>
          <w:rFonts w:ascii="楷體-繁" w:eastAsia="楷體-繁" w:hAnsi="楷體-繁"/>
          <w:color w:val="000000" w:themeColor="text1"/>
        </w:rPr>
        <w:t>。</w:t>
      </w:r>
    </w:p>
    <w:p w14:paraId="40B70EB4" w14:textId="5F9B7C4E" w:rsidR="000D3007" w:rsidRPr="00226C02" w:rsidRDefault="000D3007" w:rsidP="009071BC">
      <w:pPr>
        <w:spacing w:beforeLines="50" w:before="180" w:line="0" w:lineRule="atLeast"/>
        <w:ind w:firstLineChars="100" w:firstLine="240"/>
        <w:jc w:val="both"/>
        <w:rPr>
          <w:rFonts w:ascii="楷體-繁" w:eastAsia="楷體-繁" w:hAnsi="楷體-繁" w:cs="PingFang TC"/>
          <w:color w:val="000000" w:themeColor="text1"/>
        </w:rPr>
      </w:pPr>
      <w:r w:rsidRPr="00226C02">
        <w:rPr>
          <w:rFonts w:ascii="楷體-繁" w:eastAsia="楷體-繁" w:hAnsi="楷體-繁"/>
          <w:color w:val="000000" w:themeColor="text1"/>
        </w:rPr>
        <w:t>談到虛擬，受訪者稱讚其</w:t>
      </w:r>
      <w:r w:rsidR="009071BC" w:rsidRPr="00226C02">
        <w:rPr>
          <w:rFonts w:ascii="楷體-繁" w:eastAsia="楷體-繁" w:hAnsi="楷體-繁" w:hint="eastAsia"/>
          <w:color w:val="000000" w:themeColor="text1"/>
        </w:rPr>
        <w:t>機動</w:t>
      </w:r>
      <w:r w:rsidRPr="00226C02">
        <w:rPr>
          <w:rFonts w:ascii="楷體-繁" w:eastAsia="楷體-繁" w:hAnsi="楷體-繁"/>
          <w:color w:val="000000" w:themeColor="text1"/>
        </w:rPr>
        <w:t>性、安全性和效率。缺點</w:t>
      </w:r>
      <w:r w:rsidRPr="00226C02">
        <w:rPr>
          <w:rFonts w:ascii="楷體-繁" w:eastAsia="楷體-繁" w:hAnsi="楷體-繁" w:hint="eastAsia"/>
          <w:color w:val="000000" w:themeColor="text1"/>
        </w:rPr>
        <w:t>主要</w:t>
      </w:r>
      <w:r w:rsidRPr="00226C02">
        <w:rPr>
          <w:rFonts w:ascii="楷體-繁" w:eastAsia="楷體-繁" w:hAnsi="楷體-繁"/>
          <w:color w:val="000000" w:themeColor="text1"/>
        </w:rPr>
        <w:t>是</w:t>
      </w:r>
      <w:r w:rsidRPr="00226C02">
        <w:rPr>
          <w:rFonts w:ascii="楷體-繁" w:eastAsia="楷體-繁" w:hAnsi="楷體-繁" w:hint="eastAsia"/>
          <w:color w:val="000000" w:themeColor="text1"/>
        </w:rPr>
        <w:t>在虛擬環境中建立關係的困難</w:t>
      </w:r>
      <w:r w:rsidRPr="00226C02">
        <w:rPr>
          <w:rFonts w:ascii="楷體-繁" w:eastAsia="楷體-繁" w:hAnsi="楷體-繁" w:cs="PingFang TC" w:hint="eastAsia"/>
          <w:color w:val="000000" w:themeColor="text1"/>
        </w:rPr>
        <w:t>，其次是</w:t>
      </w:r>
      <w:r w:rsidRPr="00226C02">
        <w:rPr>
          <w:rFonts w:ascii="楷體-繁" w:eastAsia="楷體-繁" w:hAnsi="楷體-繁"/>
          <w:color w:val="000000" w:themeColor="text1"/>
        </w:rPr>
        <w:t>溝通和流程效率較低</w:t>
      </w:r>
      <w:r w:rsidR="009071BC" w:rsidRPr="00226C02">
        <w:rPr>
          <w:rFonts w:ascii="楷體-繁" w:eastAsia="楷體-繁" w:hAnsi="楷體-繁" w:cs="PingFang TC" w:hint="eastAsia"/>
          <w:color w:val="000000" w:themeColor="text1"/>
        </w:rPr>
        <w:t>、</w:t>
      </w:r>
      <w:r w:rsidR="009071BC" w:rsidRPr="00226C02">
        <w:rPr>
          <w:rFonts w:ascii="楷體-繁" w:eastAsia="楷體-繁" w:hAnsi="楷體-繁" w:hint="eastAsia"/>
          <w:color w:val="000000" w:themeColor="text1"/>
        </w:rPr>
        <w:t>普通的</w:t>
      </w:r>
      <w:r w:rsidR="00EF0655" w:rsidRPr="00226C02">
        <w:rPr>
          <w:rFonts w:ascii="楷體-繁" w:eastAsia="楷體-繁" w:hAnsi="楷體-繁" w:hint="eastAsia"/>
          <w:color w:val="000000" w:themeColor="text1"/>
        </w:rPr>
        <w:t>音調</w:t>
      </w:r>
      <w:r w:rsidR="00EF0655" w:rsidRPr="00226C02">
        <w:rPr>
          <w:rFonts w:ascii="楷體-繁" w:eastAsia="楷體-繁" w:hAnsi="楷體-繁" w:cs="PingFang TC"/>
          <w:color w:val="000000" w:themeColor="text1"/>
        </w:rPr>
        <w:t>，</w:t>
      </w:r>
      <w:r w:rsidR="00EF0655" w:rsidRPr="00226C02">
        <w:rPr>
          <w:rFonts w:ascii="楷體-繁" w:eastAsia="楷體-繁" w:hAnsi="楷體-繁" w:cs="PingFang TC" w:hint="eastAsia"/>
          <w:color w:val="000000" w:themeColor="text1"/>
        </w:rPr>
        <w:t>以及沒有提供樣品的事實。</w:t>
      </w:r>
    </w:p>
    <w:p w14:paraId="6AFCAD1A" w14:textId="58F5A70B" w:rsidR="009071BC" w:rsidRPr="00226C02" w:rsidRDefault="009071BC" w:rsidP="009071BC">
      <w:pPr>
        <w:pStyle w:val="2"/>
        <w:spacing w:beforeLines="50" w:before="180" w:line="0" w:lineRule="atLeast"/>
        <w:rPr>
          <w:rFonts w:ascii="楷體-繁" w:eastAsia="楷體-繁" w:hAnsi="楷體-繁"/>
          <w:sz w:val="24"/>
          <w:szCs w:val="24"/>
        </w:rPr>
      </w:pPr>
      <w:r w:rsidRPr="00226C02">
        <w:rPr>
          <w:rFonts w:ascii="楷體-繁" w:eastAsia="楷體-繁" w:hAnsi="楷體-繁" w:cs="PingFang TC" w:hint="eastAsia"/>
          <w:b w:val="0"/>
          <w:bCs w:val="0"/>
          <w:sz w:val="24"/>
          <w:szCs w:val="24"/>
        </w:rPr>
        <w:t>「</w:t>
      </w:r>
      <w:r w:rsidRPr="00226C02">
        <w:rPr>
          <w:rStyle w:val="a5"/>
          <w:rFonts w:ascii="楷體-繁" w:eastAsia="楷體-繁" w:hAnsi="楷體-繁" w:hint="eastAsia"/>
          <w:b/>
          <w:bCs/>
          <w:sz w:val="24"/>
          <w:szCs w:val="24"/>
        </w:rPr>
        <w:t>實體數位化</w:t>
      </w:r>
      <w:r w:rsidRPr="00226C02">
        <w:rPr>
          <w:rFonts w:ascii="楷體-繁" w:eastAsia="楷體-繁" w:hAnsi="楷體-繁" w:cs="PingFang TC" w:hint="eastAsia"/>
          <w:b w:val="0"/>
          <w:bCs w:val="0"/>
          <w:sz w:val="24"/>
          <w:szCs w:val="24"/>
        </w:rPr>
        <w:t>」</w:t>
      </w:r>
      <w:r w:rsidRPr="00226C02">
        <w:rPr>
          <w:rStyle w:val="a5"/>
          <w:rFonts w:ascii="楷體-繁" w:eastAsia="楷體-繁" w:hAnsi="楷體-繁"/>
          <w:b/>
          <w:bCs/>
          <w:sz w:val="24"/>
          <w:szCs w:val="24"/>
        </w:rPr>
        <w:t>時代</w:t>
      </w:r>
    </w:p>
    <w:p w14:paraId="201C5DB4" w14:textId="7874C21E" w:rsidR="005B7491" w:rsidRPr="00226C02" w:rsidRDefault="005B7491" w:rsidP="00526B90">
      <w:pPr>
        <w:spacing w:beforeLines="50" w:before="180" w:line="0" w:lineRule="atLeast"/>
        <w:ind w:firstLineChars="100" w:firstLine="240"/>
        <w:jc w:val="both"/>
        <w:rPr>
          <w:rFonts w:ascii="楷體-繁" w:eastAsia="楷體-繁" w:hAnsi="楷體-繁" w:cs="Arial"/>
          <w:color w:val="000000" w:themeColor="text1"/>
          <w:shd w:val="clear" w:color="auto" w:fill="FFFFFF"/>
        </w:rPr>
      </w:pPr>
      <w:r w:rsidRPr="00226C02">
        <w:rPr>
          <w:rFonts w:ascii="楷體-繁" w:eastAsia="楷體-繁" w:hAnsi="楷體-繁"/>
          <w:color w:val="000000" w:themeColor="text1"/>
        </w:rPr>
        <w:t>顯而易見的是，</w:t>
      </w:r>
      <w:r w:rsidRPr="00226C02">
        <w:rPr>
          <w:rFonts w:ascii="楷體-繁" w:eastAsia="楷體-繁" w:hAnsi="楷體-繁" w:hint="eastAsia"/>
          <w:color w:val="000000" w:themeColor="text1"/>
        </w:rPr>
        <w:t>為了獲得成功</w:t>
      </w:r>
      <w:r w:rsidRPr="00226C02">
        <w:rPr>
          <w:rFonts w:ascii="楷體-繁" w:eastAsia="楷體-繁" w:hAnsi="楷體-繁"/>
          <w:color w:val="000000" w:themeColor="text1"/>
        </w:rPr>
        <w:t>，</w:t>
      </w:r>
      <w:r w:rsidRPr="00226C02">
        <w:rPr>
          <w:rFonts w:ascii="楷體-繁" w:eastAsia="楷體-繁" w:hAnsi="楷體-繁" w:hint="eastAsia"/>
          <w:color w:val="000000" w:themeColor="text1"/>
        </w:rPr>
        <w:t>醫</w:t>
      </w:r>
      <w:r w:rsidRPr="00226C02">
        <w:rPr>
          <w:rFonts w:ascii="楷體-繁" w:eastAsia="楷體-繁" w:hAnsi="楷體-繁"/>
          <w:color w:val="000000" w:themeColor="text1"/>
        </w:rPr>
        <w:t>藥代表必須改變方法和特</w:t>
      </w:r>
      <w:r w:rsidRPr="00226C02">
        <w:rPr>
          <w:rFonts w:ascii="楷體-繁" w:eastAsia="楷體-繁" w:hAnsi="楷體-繁" w:hint="eastAsia"/>
          <w:color w:val="000000" w:themeColor="text1"/>
        </w:rPr>
        <w:t>色</w:t>
      </w:r>
      <w:r w:rsidRPr="00226C02">
        <w:rPr>
          <w:rFonts w:ascii="楷體-繁" w:eastAsia="楷體-繁" w:hAnsi="楷體-繁"/>
          <w:color w:val="000000" w:themeColor="text1"/>
        </w:rPr>
        <w:t>。</w:t>
      </w:r>
      <w:proofErr w:type="spellStart"/>
      <w:r w:rsidRPr="00226C02">
        <w:rPr>
          <w:rFonts w:ascii="楷體-繁" w:eastAsia="楷體-繁" w:hAnsi="楷體-繁"/>
          <w:color w:val="000000" w:themeColor="text1"/>
        </w:rPr>
        <w:t>Khedkar</w:t>
      </w:r>
      <w:proofErr w:type="spellEnd"/>
      <w:r w:rsidRPr="00226C02">
        <w:rPr>
          <w:rFonts w:ascii="楷體-繁" w:eastAsia="楷體-繁" w:hAnsi="楷體-繁"/>
          <w:color w:val="000000" w:themeColor="text1"/>
        </w:rPr>
        <w:t xml:space="preserve"> 說：</w:t>
      </w:r>
      <w:r w:rsidRPr="00226C02">
        <w:rPr>
          <w:rFonts w:ascii="楷體-繁" w:eastAsia="楷體-繁" w:hAnsi="楷體-繁" w:cs="PingFang TC" w:hint="eastAsia"/>
          <w:color w:val="000000" w:themeColor="text1"/>
        </w:rPr>
        <w:t>「</w:t>
      </w:r>
      <w:r w:rsidRPr="00226C02">
        <w:rPr>
          <w:rFonts w:ascii="楷體-繁" w:eastAsia="楷體-繁" w:hAnsi="楷體-繁"/>
          <w:color w:val="000000" w:themeColor="text1"/>
        </w:rPr>
        <w:t>我們需要</w:t>
      </w:r>
      <w:r w:rsidR="000F4916" w:rsidRPr="00226C02">
        <w:rPr>
          <w:rFonts w:ascii="楷體-繁" w:eastAsia="楷體-繁" w:hAnsi="楷體-繁" w:hint="eastAsia"/>
          <w:color w:val="000000" w:themeColor="text1"/>
        </w:rPr>
        <w:t>把一切都做好的醫藥</w:t>
      </w:r>
      <w:r w:rsidRPr="00226C02">
        <w:rPr>
          <w:rFonts w:ascii="楷體-繁" w:eastAsia="楷體-繁" w:hAnsi="楷體-繁"/>
          <w:color w:val="000000" w:themeColor="text1"/>
        </w:rPr>
        <w:t>代表：</w:t>
      </w:r>
      <w:r w:rsidR="000F4916" w:rsidRPr="00226C02">
        <w:rPr>
          <w:rFonts w:ascii="楷體-繁" w:eastAsia="楷體-繁" w:hAnsi="楷體-繁" w:hint="eastAsia"/>
          <w:color w:val="000000" w:themeColor="text1"/>
        </w:rPr>
        <w:t>實體</w:t>
      </w:r>
      <w:r w:rsidRPr="00226C02">
        <w:rPr>
          <w:rFonts w:ascii="楷體-繁" w:eastAsia="楷體-繁" w:hAnsi="楷體-繁"/>
          <w:color w:val="000000" w:themeColor="text1"/>
        </w:rPr>
        <w:t>、虛擬和數位。我們稱之為</w:t>
      </w:r>
      <w:proofErr w:type="spellStart"/>
      <w:r w:rsidR="000F4916" w:rsidRPr="00226C02">
        <w:rPr>
          <w:rFonts w:ascii="楷體-繁" w:eastAsia="楷體-繁" w:hAnsi="楷體-繁"/>
          <w:color w:val="000000" w:themeColor="text1"/>
        </w:rPr>
        <w:t>phygital</w:t>
      </w:r>
      <w:proofErr w:type="spellEnd"/>
      <w:r w:rsidRPr="00226C02">
        <w:rPr>
          <w:rFonts w:ascii="楷體-繁" w:eastAsia="楷體-繁" w:hAnsi="楷體-繁"/>
          <w:color w:val="000000" w:themeColor="text1"/>
        </w:rPr>
        <w:t>。</w:t>
      </w:r>
      <w:r w:rsidR="000F4916" w:rsidRPr="00226C02">
        <w:rPr>
          <w:rFonts w:ascii="楷體-繁" w:eastAsia="楷體-繁" w:hAnsi="楷體-繁" w:cs="PingFang TC" w:hint="eastAsia"/>
          <w:color w:val="000000" w:themeColor="text1"/>
        </w:rPr>
        <w:t>」</w:t>
      </w:r>
      <w:r w:rsidR="00526B90" w:rsidRPr="00226C02">
        <w:rPr>
          <w:rFonts w:ascii="楷體-繁" w:eastAsia="楷體-繁" w:hAnsi="楷體-繁" w:cs="PingFang TC" w:hint="eastAsia"/>
          <w:color w:val="000000" w:themeColor="text1"/>
        </w:rPr>
        <w:t>（譯註</w:t>
      </w:r>
      <w:r w:rsidR="00526B90" w:rsidRPr="00226C02">
        <w:rPr>
          <w:rFonts w:ascii="楷體-繁" w:eastAsia="楷體-繁" w:hAnsi="楷體-繁" w:cs="Songti TC" w:hint="eastAsia"/>
          <w:color w:val="000000" w:themeColor="text1"/>
        </w:rPr>
        <w:t>：</w:t>
      </w:r>
      <w:r w:rsidR="00526B90" w:rsidRPr="00226C02">
        <w:rPr>
          <w:rFonts w:ascii="楷體-繁" w:eastAsia="楷體-繁" w:hAnsi="楷體-繁" w:cs="Arial"/>
          <w:color w:val="000000" w:themeColor="text1"/>
          <w:shd w:val="clear" w:color="auto" w:fill="FFFFFF"/>
        </w:rPr>
        <w:t>實體數位化「</w:t>
      </w:r>
      <w:proofErr w:type="spellStart"/>
      <w:r w:rsidR="00526B90" w:rsidRPr="00226C02">
        <w:rPr>
          <w:rFonts w:ascii="楷體-繁" w:eastAsia="楷體-繁" w:hAnsi="楷體-繁" w:cs="Arial"/>
          <w:color w:val="000000" w:themeColor="text1"/>
        </w:rPr>
        <w:t>Phygital</w:t>
      </w:r>
      <w:proofErr w:type="spellEnd"/>
      <w:r w:rsidR="00526B90" w:rsidRPr="00226C02">
        <w:rPr>
          <w:rFonts w:ascii="楷體-繁" w:eastAsia="楷體-繁" w:hAnsi="楷體-繁" w:cs="Arial"/>
          <w:color w:val="000000" w:themeColor="text1"/>
          <w:shd w:val="clear" w:color="auto" w:fill="FFFFFF"/>
        </w:rPr>
        <w:t>」(</w:t>
      </w:r>
      <w:proofErr w:type="spellStart"/>
      <w:r w:rsidR="00526B90" w:rsidRPr="00226C02">
        <w:rPr>
          <w:rFonts w:ascii="楷體-繁" w:eastAsia="楷體-繁" w:hAnsi="楷體-繁" w:cs="Arial"/>
          <w:color w:val="000000" w:themeColor="text1"/>
          <w:shd w:val="clear" w:color="auto" w:fill="FFFFFF"/>
        </w:rPr>
        <w:t>Physical+Digital</w:t>
      </w:r>
      <w:proofErr w:type="spellEnd"/>
      <w:r w:rsidR="00526B90" w:rsidRPr="00226C02">
        <w:rPr>
          <w:rFonts w:ascii="楷體-繁" w:eastAsia="楷體-繁" w:hAnsi="楷體-繁" w:cs="Arial"/>
          <w:color w:val="000000" w:themeColor="text1"/>
          <w:shd w:val="clear" w:color="auto" w:fill="FFFFFF"/>
        </w:rPr>
        <w:t>)</w:t>
      </w:r>
    </w:p>
    <w:p w14:paraId="3247E462" w14:textId="5F66183E" w:rsidR="00FC5D30" w:rsidRPr="00226C02" w:rsidRDefault="00FC5D30" w:rsidP="006265DD">
      <w:pPr>
        <w:spacing w:beforeLines="50" w:before="180" w:line="0" w:lineRule="atLeast"/>
        <w:ind w:firstLineChars="100" w:firstLine="240"/>
        <w:jc w:val="both"/>
        <w:rPr>
          <w:rFonts w:ascii="楷體-繁" w:eastAsia="楷體-繁" w:hAnsi="楷體-繁" w:cs="PingFang TC"/>
          <w:color w:val="000000" w:themeColor="text1"/>
        </w:rPr>
      </w:pPr>
      <w:proofErr w:type="spellStart"/>
      <w:r w:rsidRPr="00226C02">
        <w:rPr>
          <w:rFonts w:ascii="楷體-繁" w:eastAsia="楷體-繁" w:hAnsi="楷體-繁"/>
          <w:color w:val="000000" w:themeColor="text1"/>
        </w:rPr>
        <w:t>Phygital</w:t>
      </w:r>
      <w:proofErr w:type="spellEnd"/>
      <w:r w:rsidRPr="00226C02">
        <w:rPr>
          <w:rFonts w:ascii="楷體-繁" w:eastAsia="楷體-繁" w:hAnsi="楷體-繁"/>
          <w:color w:val="000000" w:themeColor="text1"/>
        </w:rPr>
        <w:t>是幾年前由澳</w:t>
      </w:r>
      <w:r w:rsidRPr="00226C02">
        <w:rPr>
          <w:rFonts w:ascii="楷體-繁" w:eastAsia="楷體-繁" w:hAnsi="楷體-繁" w:hint="eastAsia"/>
          <w:color w:val="000000" w:themeColor="text1"/>
        </w:rPr>
        <w:t>洲</w:t>
      </w:r>
      <w:r w:rsidRPr="00226C02">
        <w:rPr>
          <w:rFonts w:ascii="楷體-繁" w:eastAsia="楷體-繁" w:hAnsi="楷體-繁"/>
          <w:color w:val="000000" w:themeColor="text1"/>
        </w:rPr>
        <w:t>體驗機構Momentum創造並最初擁有版權的一個術語，該機</w:t>
      </w:r>
      <w:r w:rsidRPr="00226C02">
        <w:rPr>
          <w:rFonts w:ascii="楷體-繁" w:eastAsia="楷體-繁" w:hAnsi="楷體-繁" w:hint="eastAsia"/>
          <w:color w:val="000000" w:themeColor="text1"/>
        </w:rPr>
        <w:t>構</w:t>
      </w:r>
      <w:r w:rsidRPr="00226C02">
        <w:rPr>
          <w:rFonts w:ascii="楷體-繁" w:eastAsia="楷體-繁" w:hAnsi="楷體-繁"/>
          <w:color w:val="000000" w:themeColor="text1"/>
        </w:rPr>
        <w:t>發現了新生活，傳達</w:t>
      </w:r>
      <w:r w:rsidRPr="00226C02">
        <w:rPr>
          <w:rFonts w:ascii="楷體-繁" w:eastAsia="楷體-繁" w:hAnsi="楷體-繁" w:hint="eastAsia"/>
          <w:color w:val="000000" w:themeColor="text1"/>
        </w:rPr>
        <w:t>疫情</w:t>
      </w:r>
      <w:r w:rsidRPr="00226C02">
        <w:rPr>
          <w:rFonts w:ascii="楷體-繁" w:eastAsia="楷體-繁" w:hAnsi="楷體-繁"/>
          <w:color w:val="000000" w:themeColor="text1"/>
        </w:rPr>
        <w:t>的工作場所現實。</w:t>
      </w:r>
      <w:proofErr w:type="spellStart"/>
      <w:r w:rsidRPr="00226C02">
        <w:rPr>
          <w:rFonts w:ascii="楷體-繁" w:eastAsia="楷體-繁" w:hAnsi="楷體-繁"/>
          <w:color w:val="000000" w:themeColor="text1"/>
        </w:rPr>
        <w:t>Phygital</w:t>
      </w:r>
      <w:proofErr w:type="spellEnd"/>
      <w:r w:rsidRPr="00226C02">
        <w:rPr>
          <w:rFonts w:ascii="楷體-繁" w:eastAsia="楷體-繁" w:hAnsi="楷體-繁" w:hint="eastAsia"/>
          <w:color w:val="000000" w:themeColor="text1"/>
        </w:rPr>
        <w:t>醫藥</w:t>
      </w:r>
      <w:r w:rsidRPr="00226C02">
        <w:rPr>
          <w:rFonts w:ascii="楷體-繁" w:eastAsia="楷體-繁" w:hAnsi="楷體-繁"/>
          <w:color w:val="000000" w:themeColor="text1"/>
        </w:rPr>
        <w:t>代表需要一個更有創造力和適應性的人，並且可以專注於HCP的所有三個方面，無論是與</w:t>
      </w:r>
      <w:r w:rsidRPr="00226C02">
        <w:rPr>
          <w:rFonts w:ascii="楷體-繁" w:eastAsia="楷體-繁" w:hAnsi="楷體-繁" w:hint="eastAsia"/>
          <w:color w:val="000000" w:themeColor="text1"/>
        </w:rPr>
        <w:t>親</w:t>
      </w:r>
      <w:r w:rsidR="00FE482F">
        <w:rPr>
          <w:rFonts w:ascii="楷體-繁" w:eastAsia="楷體-繁" w:hAnsi="楷體-繁" w:hint="eastAsia"/>
          <w:color w:val="000000" w:themeColor="text1"/>
        </w:rPr>
        <w:t>身</w:t>
      </w:r>
      <w:r w:rsidRPr="00226C02">
        <w:rPr>
          <w:rFonts w:ascii="楷體-繁" w:eastAsia="楷體-繁" w:hAnsi="楷體-繁" w:hint="eastAsia"/>
          <w:color w:val="000000" w:themeColor="text1"/>
        </w:rPr>
        <w:t>拜訪</w:t>
      </w:r>
      <w:r w:rsidRPr="00226C02">
        <w:rPr>
          <w:rFonts w:ascii="楷體-繁" w:eastAsia="楷體-繁" w:hAnsi="楷體-繁"/>
          <w:color w:val="000000" w:themeColor="text1"/>
        </w:rPr>
        <w:t>相關的有說服力的外向性、</w:t>
      </w:r>
      <w:r w:rsidRPr="00226C02">
        <w:rPr>
          <w:rFonts w:ascii="楷體-繁" w:eastAsia="楷體-繁" w:hAnsi="楷體-繁" w:hint="eastAsia"/>
          <w:color w:val="000000" w:themeColor="text1"/>
        </w:rPr>
        <w:t>完美</w:t>
      </w:r>
      <w:r w:rsidRPr="00226C02">
        <w:rPr>
          <w:rFonts w:ascii="楷體-繁" w:eastAsia="楷體-繁" w:hAnsi="楷體-繁"/>
          <w:color w:val="000000" w:themeColor="text1"/>
        </w:rPr>
        <w:t>呈現的虛擬</w:t>
      </w:r>
      <w:r w:rsidRPr="00226C02">
        <w:rPr>
          <w:rFonts w:ascii="楷體-繁" w:eastAsia="楷體-繁" w:hAnsi="楷體-繁" w:hint="eastAsia"/>
          <w:color w:val="000000" w:themeColor="text1"/>
        </w:rPr>
        <w:t>拜訪</w:t>
      </w:r>
      <w:r w:rsidRPr="00226C02">
        <w:rPr>
          <w:rFonts w:ascii="楷體-繁" w:eastAsia="楷體-繁" w:hAnsi="楷體-繁"/>
          <w:color w:val="000000" w:themeColor="text1"/>
        </w:rPr>
        <w:t>，還是有效溝通的、適合受眾的電子郵件</w:t>
      </w:r>
      <w:r w:rsidR="006265DD" w:rsidRPr="00226C02">
        <w:rPr>
          <w:rFonts w:ascii="楷體-繁" w:eastAsia="楷體-繁" w:hAnsi="楷體-繁" w:cs="PingFang TC" w:hint="eastAsia"/>
          <w:color w:val="000000" w:themeColor="text1"/>
        </w:rPr>
        <w:t>。</w:t>
      </w:r>
    </w:p>
    <w:p w14:paraId="7D421DDE" w14:textId="396CE236" w:rsidR="004D0F2F" w:rsidRPr="00226C02" w:rsidRDefault="004D0F2F" w:rsidP="004D0F2F">
      <w:pPr>
        <w:spacing w:beforeLines="50" w:before="180" w:line="0" w:lineRule="atLeast"/>
        <w:ind w:firstLineChars="100" w:firstLine="240"/>
        <w:jc w:val="both"/>
        <w:rPr>
          <w:rFonts w:ascii="楷體-繁" w:eastAsia="楷體-繁" w:hAnsi="楷體-繁"/>
          <w:color w:val="000000" w:themeColor="text1"/>
        </w:rPr>
      </w:pPr>
      <w:r w:rsidRPr="00226C02">
        <w:rPr>
          <w:rFonts w:ascii="楷體-繁" w:eastAsia="楷體-繁" w:hAnsi="楷體-繁"/>
          <w:color w:val="000000" w:themeColor="text1"/>
        </w:rPr>
        <w:lastRenderedPageBreak/>
        <w:t>過去</w:t>
      </w:r>
      <w:r w:rsidRPr="00226C02">
        <w:rPr>
          <w:rFonts w:ascii="楷體-繁" w:eastAsia="楷體-繁" w:hAnsi="楷體-繁" w:cs="PingFang TC"/>
          <w:color w:val="000000" w:themeColor="text1"/>
        </w:rPr>
        <w:t>，</w:t>
      </w:r>
      <w:r w:rsidRPr="00226C02">
        <w:rPr>
          <w:rFonts w:ascii="楷體-繁" w:eastAsia="楷體-繁" w:hAnsi="楷體-繁" w:hint="eastAsia"/>
          <w:color w:val="000000" w:themeColor="text1"/>
        </w:rPr>
        <w:t>醫</w:t>
      </w:r>
      <w:r w:rsidRPr="00226C02">
        <w:rPr>
          <w:rFonts w:ascii="楷體-繁" w:eastAsia="楷體-繁" w:hAnsi="楷體-繁"/>
          <w:color w:val="000000" w:themeColor="text1"/>
        </w:rPr>
        <w:t>藥代表是產品專家，他們</w:t>
      </w:r>
      <w:r w:rsidRPr="00226C02">
        <w:rPr>
          <w:rFonts w:ascii="楷體-繁" w:eastAsia="楷體-繁" w:hAnsi="楷體-繁" w:hint="eastAsia"/>
          <w:color w:val="000000" w:themeColor="text1"/>
        </w:rPr>
        <w:t>會嚴格遵守既定的拜訪</w:t>
      </w:r>
      <w:r w:rsidRPr="00226C02">
        <w:rPr>
          <w:rFonts w:ascii="楷體-繁" w:eastAsia="楷體-繁" w:hAnsi="楷體-繁"/>
          <w:color w:val="000000" w:themeColor="text1"/>
        </w:rPr>
        <w:t>計畫。現在，他們必須是客戶專家，以及</w:t>
      </w:r>
      <w:r w:rsidRPr="00226C02">
        <w:rPr>
          <w:rFonts w:ascii="楷體-繁" w:eastAsia="楷體-繁" w:hAnsi="楷體-繁" w:hint="eastAsia"/>
          <w:color w:val="000000" w:themeColor="text1"/>
        </w:rPr>
        <w:t>調適者</w:t>
      </w:r>
      <w:r w:rsidRPr="00226C02">
        <w:rPr>
          <w:rFonts w:ascii="楷體-繁" w:eastAsia="楷體-繁" w:hAnsi="楷體-繁"/>
          <w:color w:val="000000" w:themeColor="text1"/>
        </w:rPr>
        <w:t>、網</w:t>
      </w:r>
      <w:r w:rsidRPr="00226C02">
        <w:rPr>
          <w:rFonts w:ascii="楷體-繁" w:eastAsia="楷體-繁" w:hAnsi="楷體-繁" w:hint="eastAsia"/>
          <w:color w:val="000000" w:themeColor="text1"/>
        </w:rPr>
        <w:t>路</w:t>
      </w:r>
      <w:r w:rsidRPr="00226C02">
        <w:rPr>
          <w:rFonts w:ascii="楷體-繁" w:eastAsia="楷體-繁" w:hAnsi="楷體-繁"/>
          <w:color w:val="000000" w:themeColor="text1"/>
        </w:rPr>
        <w:t>工作者，並且能够在所有三個</w:t>
      </w:r>
      <w:proofErr w:type="spellStart"/>
      <w:r w:rsidRPr="00226C02">
        <w:rPr>
          <w:rFonts w:ascii="楷體-繁" w:eastAsia="楷體-繁" w:hAnsi="楷體-繁"/>
          <w:color w:val="000000" w:themeColor="text1"/>
        </w:rPr>
        <w:t>phygital</w:t>
      </w:r>
      <w:proofErr w:type="spellEnd"/>
      <w:r w:rsidRPr="00226C02">
        <w:rPr>
          <w:rFonts w:ascii="楷體-繁" w:eastAsia="楷體-繁" w:hAnsi="楷體-繁" w:hint="eastAsia"/>
          <w:color w:val="000000" w:themeColor="text1"/>
        </w:rPr>
        <w:t>渠道</w:t>
      </w:r>
      <w:r w:rsidRPr="00226C02">
        <w:rPr>
          <w:rFonts w:ascii="楷體-繁" w:eastAsia="楷體-繁" w:hAnsi="楷體-繁"/>
          <w:color w:val="000000" w:themeColor="text1"/>
        </w:rPr>
        <w:t>中表現出色。當ZS對一組</w:t>
      </w:r>
      <w:r w:rsidR="009D2A1E" w:rsidRPr="00226C02">
        <w:rPr>
          <w:rFonts w:ascii="楷體-繁" w:eastAsia="楷體-繁" w:hAnsi="楷體-繁" w:hint="eastAsia"/>
          <w:color w:val="000000" w:themeColor="text1"/>
        </w:rPr>
        <w:t>醫藥</w:t>
      </w:r>
      <w:r w:rsidRPr="00226C02">
        <w:rPr>
          <w:rFonts w:ascii="楷體-繁" w:eastAsia="楷體-繁" w:hAnsi="楷體-繁"/>
          <w:color w:val="000000" w:themeColor="text1"/>
        </w:rPr>
        <w:t>代表進行分析以確定潜在的改進領域時，發現60%的</w:t>
      </w:r>
      <w:r w:rsidR="009D2A1E" w:rsidRPr="00226C02">
        <w:rPr>
          <w:rFonts w:ascii="楷體-繁" w:eastAsia="楷體-繁" w:hAnsi="楷體-繁" w:hint="eastAsia"/>
          <w:color w:val="000000" w:themeColor="text1"/>
        </w:rPr>
        <w:t>醫藥</w:t>
      </w:r>
      <w:r w:rsidRPr="00226C02">
        <w:rPr>
          <w:rFonts w:ascii="楷體-繁" w:eastAsia="楷體-繁" w:hAnsi="楷體-繁"/>
          <w:color w:val="000000" w:themeColor="text1"/>
        </w:rPr>
        <w:t>代表之間存在明顯的技能差距。今天的新銷售代表需要在許多方面進行改進。</w:t>
      </w:r>
    </w:p>
    <w:p w14:paraId="6F3F0496" w14:textId="5E5DE789" w:rsidR="007F5166" w:rsidRPr="00226C02" w:rsidRDefault="007F5166" w:rsidP="007F5166">
      <w:pPr>
        <w:spacing w:beforeLines="50" w:before="180" w:line="0" w:lineRule="atLeast"/>
        <w:ind w:firstLineChars="100" w:firstLine="240"/>
        <w:jc w:val="both"/>
        <w:rPr>
          <w:rFonts w:ascii="楷體-繁" w:eastAsia="楷體-繁" w:hAnsi="楷體-繁"/>
          <w:color w:val="000000" w:themeColor="text1"/>
        </w:rPr>
      </w:pPr>
      <w:r w:rsidRPr="00226C02">
        <w:rPr>
          <w:rFonts w:ascii="楷體-繁" w:eastAsia="楷體-繁" w:hAnsi="楷體-繁"/>
          <w:color w:val="000000" w:themeColor="text1"/>
        </w:rPr>
        <w:t>製藥領導層在決定如何重組和增加能力以鼓勵銷售代表/HCP關係蓬勃發展方面發揮著重要作用，而這將需要進行重大</w:t>
      </w:r>
      <w:r w:rsidR="0078467B" w:rsidRPr="00226C02">
        <w:rPr>
          <w:rFonts w:ascii="楷體-繁" w:eastAsia="楷體-繁" w:hAnsi="楷體-繁" w:hint="eastAsia"/>
          <w:color w:val="000000" w:themeColor="text1"/>
        </w:rPr>
        <w:t>質變</w:t>
      </w:r>
      <w:r w:rsidRPr="00226C02">
        <w:rPr>
          <w:rFonts w:ascii="楷體-繁" w:eastAsia="楷體-繁" w:hAnsi="楷體-繁"/>
          <w:color w:val="000000" w:themeColor="text1"/>
        </w:rPr>
        <w:t>。從理論上講，這似乎很容易，但改變是困難的，尤其是當一個</w:t>
      </w:r>
      <w:r w:rsidRPr="00226C02">
        <w:rPr>
          <w:rFonts w:ascii="楷體-繁" w:eastAsia="楷體-繁" w:hAnsi="楷體-繁" w:hint="eastAsia"/>
          <w:color w:val="000000" w:themeColor="text1"/>
        </w:rPr>
        <w:t>巨型產</w:t>
      </w:r>
      <w:r w:rsidRPr="00226C02">
        <w:rPr>
          <w:rFonts w:ascii="楷體-繁" w:eastAsia="楷體-繁" w:hAnsi="楷體-繁"/>
          <w:color w:val="000000" w:themeColor="text1"/>
        </w:rPr>
        <w:t>業的整個銷售傳統都建立在親</w:t>
      </w:r>
      <w:r w:rsidR="00125C50">
        <w:rPr>
          <w:rFonts w:ascii="楷體-繁" w:eastAsia="楷體-繁" w:hAnsi="楷體-繁" w:hint="eastAsia"/>
          <w:color w:val="000000" w:themeColor="text1"/>
        </w:rPr>
        <w:t>身</w:t>
      </w:r>
      <w:r w:rsidRPr="00226C02">
        <w:rPr>
          <w:rFonts w:ascii="楷體-繁" w:eastAsia="楷體-繁" w:hAnsi="楷體-繁"/>
          <w:color w:val="000000" w:themeColor="text1"/>
        </w:rPr>
        <w:t>接觸受眾的基礎上時。</w:t>
      </w:r>
      <w:r w:rsidRPr="00226C02">
        <w:rPr>
          <w:rFonts w:ascii="楷體-繁" w:eastAsia="楷體-繁" w:hAnsi="楷體-繁" w:hint="eastAsia"/>
          <w:color w:val="000000" w:themeColor="text1"/>
        </w:rPr>
        <w:t>大膽往前</w:t>
      </w:r>
      <w:r w:rsidRPr="00226C02">
        <w:rPr>
          <w:rFonts w:ascii="楷體-繁" w:eastAsia="楷體-繁" w:hAnsi="楷體-繁"/>
          <w:color w:val="000000" w:themeColor="text1"/>
        </w:rPr>
        <w:t>僅僅是第一步，它正遭遇巨大的阻力。</w:t>
      </w:r>
    </w:p>
    <w:p w14:paraId="128CD4E8" w14:textId="1573D0B1" w:rsidR="007F5166" w:rsidRPr="00226C02" w:rsidRDefault="000314B8" w:rsidP="000314B8">
      <w:pPr>
        <w:spacing w:beforeLines="50" w:before="180" w:line="0" w:lineRule="atLeast"/>
        <w:ind w:firstLineChars="100" w:firstLine="240"/>
        <w:jc w:val="both"/>
        <w:rPr>
          <w:rFonts w:ascii="楷體-繁" w:eastAsia="楷體-繁" w:hAnsi="楷體-繁" w:cs="PingFang TC"/>
          <w:color w:val="000000" w:themeColor="text1"/>
        </w:rPr>
      </w:pPr>
      <w:r w:rsidRPr="00226C02">
        <w:rPr>
          <w:rFonts w:ascii="楷體-繁" w:eastAsia="楷體-繁" w:hAnsi="楷體-繁"/>
          <w:color w:val="000000" w:themeColor="text1"/>
        </w:rPr>
        <w:t>根據</w:t>
      </w:r>
      <w:proofErr w:type="spellStart"/>
      <w:r w:rsidRPr="00226C02">
        <w:rPr>
          <w:rFonts w:ascii="楷體-繁" w:eastAsia="楷體-繁" w:hAnsi="楷體-繁"/>
          <w:color w:val="000000" w:themeColor="text1"/>
        </w:rPr>
        <w:t>Khedkar</w:t>
      </w:r>
      <w:proofErr w:type="spellEnd"/>
      <w:r w:rsidRPr="00226C02">
        <w:rPr>
          <w:rFonts w:ascii="楷體-繁" w:eastAsia="楷體-繁" w:hAnsi="楷體-繁"/>
          <w:color w:val="000000" w:themeColor="text1"/>
        </w:rPr>
        <w:t>的說法，</w:t>
      </w:r>
      <w:r w:rsidRPr="00226C02">
        <w:rPr>
          <w:rFonts w:ascii="楷體-繁" w:eastAsia="楷體-繁" w:hAnsi="楷體-繁" w:cs="PingFang TC" w:hint="eastAsia"/>
          <w:color w:val="000000" w:themeColor="text1"/>
        </w:rPr>
        <w:t>「</w:t>
      </w:r>
      <w:r w:rsidRPr="00226C02">
        <w:rPr>
          <w:rFonts w:ascii="楷體-繁" w:eastAsia="楷體-繁" w:hAnsi="楷體-繁"/>
          <w:color w:val="000000" w:themeColor="text1"/>
        </w:rPr>
        <w:t>主要原因是許多</w:t>
      </w:r>
      <w:r w:rsidRPr="00226C02">
        <w:rPr>
          <w:rFonts w:ascii="楷體-繁" w:eastAsia="楷體-繁" w:hAnsi="楷體-繁" w:hint="eastAsia"/>
          <w:color w:val="000000" w:themeColor="text1"/>
        </w:rPr>
        <w:t>醫藥</w:t>
      </w:r>
      <w:r w:rsidRPr="00226C02">
        <w:rPr>
          <w:rFonts w:ascii="楷體-繁" w:eastAsia="楷體-繁" w:hAnsi="楷體-繁"/>
          <w:color w:val="000000" w:themeColor="text1"/>
        </w:rPr>
        <w:t>代表無法進行轉</w:t>
      </w:r>
      <w:r w:rsidRPr="00226C02">
        <w:rPr>
          <w:rFonts w:ascii="楷體-繁" w:eastAsia="楷體-繁" w:hAnsi="楷體-繁" w:hint="eastAsia"/>
          <w:color w:val="000000" w:themeColor="text1"/>
        </w:rPr>
        <w:t>變</w:t>
      </w:r>
      <w:r w:rsidRPr="00226C02">
        <w:rPr>
          <w:rFonts w:ascii="楷體-繁" w:eastAsia="楷體-繁" w:hAnsi="楷體-繁"/>
          <w:color w:val="000000" w:themeColor="text1"/>
        </w:rPr>
        <w:t>。</w:t>
      </w:r>
      <w:r w:rsidRPr="00226C02">
        <w:rPr>
          <w:rFonts w:ascii="楷體-繁" w:eastAsia="楷體-繁" w:hAnsi="楷體-繁" w:hint="eastAsia"/>
          <w:color w:val="000000" w:themeColor="text1"/>
        </w:rPr>
        <w:t>產</w:t>
      </w:r>
      <w:r w:rsidRPr="00226C02">
        <w:rPr>
          <w:rFonts w:ascii="楷體-繁" w:eastAsia="楷體-繁" w:hAnsi="楷體-繁"/>
          <w:color w:val="000000" w:themeColor="text1"/>
        </w:rPr>
        <w:t>業的反應</w:t>
      </w:r>
      <w:r w:rsidRPr="00226C02">
        <w:rPr>
          <w:rFonts w:ascii="楷體-繁" w:eastAsia="楷體-繁" w:hAnsi="楷體-繁" w:hint="eastAsia"/>
          <w:color w:val="000000" w:themeColor="text1"/>
        </w:rPr>
        <w:t>並</w:t>
      </w:r>
      <w:r w:rsidRPr="00226C02">
        <w:rPr>
          <w:rFonts w:ascii="楷體-繁" w:eastAsia="楷體-繁" w:hAnsi="楷體-繁"/>
          <w:color w:val="000000" w:themeColor="text1"/>
        </w:rPr>
        <w:t>不像你預測的那樣强烈。只有50%的製藥公司正在投資對銷售代表進行再培訓。放</w:t>
      </w:r>
      <w:r w:rsidR="0047727D">
        <w:rPr>
          <w:rFonts w:ascii="楷體-繁" w:eastAsia="楷體-繁" w:hAnsi="楷體-繁" w:hint="eastAsia"/>
          <w:color w:val="000000" w:themeColor="text1"/>
        </w:rPr>
        <w:t>下</w:t>
      </w:r>
      <w:r w:rsidRPr="00226C02">
        <w:rPr>
          <w:rFonts w:ascii="楷體-繁" w:eastAsia="楷體-繁" w:hAnsi="楷體-繁"/>
          <w:color w:val="000000" w:themeColor="text1"/>
        </w:rPr>
        <w:t>並打破傳統是最難的部分。</w:t>
      </w:r>
      <w:r w:rsidRPr="00226C02">
        <w:rPr>
          <w:rFonts w:ascii="楷體-繁" w:eastAsia="楷體-繁" w:hAnsi="楷體-繁" w:cs="PingFang TC" w:hint="eastAsia"/>
          <w:color w:val="000000" w:themeColor="text1"/>
        </w:rPr>
        <w:t>」</w:t>
      </w:r>
    </w:p>
    <w:p w14:paraId="6DDADDDE" w14:textId="3F3E6EF7" w:rsidR="00C84D21" w:rsidRPr="00226C02" w:rsidRDefault="00C84D21" w:rsidP="00C84D21">
      <w:pPr>
        <w:spacing w:beforeLines="50" w:before="180" w:line="0" w:lineRule="atLeast"/>
        <w:ind w:firstLineChars="100" w:firstLine="240"/>
        <w:jc w:val="both"/>
        <w:rPr>
          <w:rFonts w:ascii="楷體-繁" w:eastAsia="楷體-繁" w:hAnsi="楷體-繁"/>
          <w:color w:val="000000" w:themeColor="text1"/>
        </w:rPr>
      </w:pPr>
      <w:r w:rsidRPr="00226C02">
        <w:rPr>
          <w:rFonts w:ascii="楷體-繁" w:eastAsia="楷體-繁" w:hAnsi="楷體-繁" w:hint="eastAsia"/>
          <w:color w:val="000000" w:themeColor="text1"/>
        </w:rPr>
        <w:t>藥</w:t>
      </w:r>
      <w:r w:rsidRPr="00226C02">
        <w:rPr>
          <w:rFonts w:ascii="楷體-繁" w:eastAsia="楷體-繁" w:hAnsi="楷體-繁"/>
          <w:color w:val="000000" w:themeColor="text1"/>
        </w:rPr>
        <w:t>業將不得不對HCP的偏好和行動做出反應，這清楚地表明</w:t>
      </w:r>
      <w:r w:rsidR="0047727D">
        <w:rPr>
          <w:rFonts w:ascii="楷體-繁" w:eastAsia="楷體-繁" w:hAnsi="楷體-繁" w:hint="eastAsia"/>
          <w:color w:val="000000" w:themeColor="text1"/>
        </w:rPr>
        <w:t>一種</w:t>
      </w:r>
      <w:r w:rsidRPr="00226C02">
        <w:rPr>
          <w:rFonts w:ascii="楷體-繁" w:eastAsia="楷體-繁" w:hAnsi="楷體-繁"/>
          <w:color w:val="000000" w:themeColor="text1"/>
        </w:rPr>
        <w:t>混</w:t>
      </w:r>
      <w:r w:rsidR="00270B14" w:rsidRPr="00226C02">
        <w:rPr>
          <w:rFonts w:ascii="楷體-繁" w:eastAsia="楷體-繁" w:hAnsi="楷體-繁" w:hint="eastAsia"/>
          <w:color w:val="000000" w:themeColor="text1"/>
        </w:rPr>
        <w:t>成</w:t>
      </w:r>
      <w:r w:rsidRPr="00226C02">
        <w:rPr>
          <w:rFonts w:ascii="楷體-繁" w:eastAsia="楷體-繁" w:hAnsi="楷體-繁"/>
          <w:color w:val="000000" w:themeColor="text1"/>
        </w:rPr>
        <w:t>方法。時間至關重要。要麼對銷售人員進行再培訓並教授新技能，要麼雇</w:t>
      </w:r>
      <w:r w:rsidRPr="00226C02">
        <w:rPr>
          <w:rFonts w:ascii="楷體-繁" w:eastAsia="楷體-繁" w:hAnsi="楷體-繁" w:hint="eastAsia"/>
          <w:color w:val="000000" w:themeColor="text1"/>
        </w:rPr>
        <w:t>用</w:t>
      </w:r>
      <w:r w:rsidRPr="00226C02">
        <w:rPr>
          <w:rFonts w:ascii="楷體-繁" w:eastAsia="楷體-繁" w:hAnsi="楷體-繁"/>
          <w:color w:val="000000" w:themeColor="text1"/>
        </w:rPr>
        <w:t>新的適應力强的人員。似乎許多公司都陷入</w:t>
      </w:r>
      <w:r w:rsidRPr="00226C02">
        <w:rPr>
          <w:rFonts w:ascii="楷體-繁" w:eastAsia="楷體-繁" w:hAnsi="楷體-繁" w:hint="eastAsia"/>
          <w:color w:val="000000" w:themeColor="text1"/>
        </w:rPr>
        <w:t>策略</w:t>
      </w:r>
      <w:r w:rsidRPr="00226C02">
        <w:rPr>
          <w:rFonts w:ascii="楷體-繁" w:eastAsia="楷體-繁" w:hAnsi="楷體-繁"/>
          <w:color w:val="000000" w:themeColor="text1"/>
        </w:rPr>
        <w:t>階段，或者大量押注</w:t>
      </w:r>
      <w:r w:rsidR="00270B14" w:rsidRPr="00226C02">
        <w:rPr>
          <w:rFonts w:ascii="楷體-繁" w:eastAsia="楷體-繁" w:hAnsi="楷體-繁" w:hint="eastAsia"/>
          <w:color w:val="000000" w:themeColor="text1"/>
        </w:rPr>
        <w:t>疫情</w:t>
      </w:r>
      <w:r w:rsidRPr="00226C02">
        <w:rPr>
          <w:rFonts w:ascii="楷體-繁" w:eastAsia="楷體-繁" w:hAnsi="楷體-繁"/>
          <w:color w:val="000000" w:themeColor="text1"/>
        </w:rPr>
        <w:t>前的規模回到現場。</w:t>
      </w:r>
    </w:p>
    <w:p w14:paraId="12FFDD8E" w14:textId="0E14A4B2" w:rsidR="00026F44" w:rsidRPr="00226C02" w:rsidRDefault="00026F44" w:rsidP="0088690F">
      <w:pPr>
        <w:spacing w:beforeLines="50" w:before="180" w:line="0" w:lineRule="atLeast"/>
        <w:ind w:firstLineChars="100" w:firstLine="240"/>
        <w:jc w:val="both"/>
        <w:rPr>
          <w:rFonts w:ascii="楷體-繁" w:eastAsia="楷體-繁" w:hAnsi="楷體-繁" w:cs="PingFang TC"/>
          <w:color w:val="000000" w:themeColor="text1"/>
        </w:rPr>
      </w:pPr>
      <w:r w:rsidRPr="00226C02">
        <w:rPr>
          <w:rFonts w:ascii="楷體-繁" w:eastAsia="楷體-繁" w:hAnsi="楷體-繁"/>
          <w:color w:val="000000" w:themeColor="text1"/>
        </w:rPr>
        <w:t>除了50%的公司專注於銷售人員的再培訓外，約15%的</w:t>
      </w:r>
      <w:r w:rsidRPr="00226C02">
        <w:rPr>
          <w:rFonts w:ascii="楷體-繁" w:eastAsia="楷體-繁" w:hAnsi="楷體-繁" w:hint="eastAsia"/>
          <w:color w:val="000000" w:themeColor="text1"/>
        </w:rPr>
        <w:t>藥業</w:t>
      </w:r>
      <w:r w:rsidRPr="00226C02">
        <w:rPr>
          <w:rFonts w:ascii="楷體-繁" w:eastAsia="楷體-繁" w:hAnsi="楷體-繁"/>
          <w:color w:val="000000" w:themeColor="text1"/>
        </w:rPr>
        <w:t>先鋒正在關注內容個</w:t>
      </w:r>
      <w:r w:rsidRPr="00226C02">
        <w:rPr>
          <w:rFonts w:ascii="楷體-繁" w:eastAsia="楷體-繁" w:hAnsi="楷體-繁" w:hint="eastAsia"/>
          <w:color w:val="000000" w:themeColor="text1"/>
        </w:rPr>
        <w:t>人</w:t>
      </w:r>
      <w:r w:rsidRPr="00226C02">
        <w:rPr>
          <w:rFonts w:ascii="楷體-繁" w:eastAsia="楷體-繁" w:hAnsi="楷體-繁"/>
          <w:color w:val="000000" w:themeColor="text1"/>
        </w:rPr>
        <w:t>化。隨著頻率的</w:t>
      </w:r>
      <w:r w:rsidRPr="00226C02">
        <w:rPr>
          <w:rFonts w:ascii="楷體-繁" w:eastAsia="楷體-繁" w:hAnsi="楷體-繁" w:hint="eastAsia"/>
          <w:color w:val="000000" w:themeColor="text1"/>
        </w:rPr>
        <w:t>減少</w:t>
      </w:r>
      <w:r w:rsidRPr="00226C02">
        <w:rPr>
          <w:rFonts w:ascii="楷體-繁" w:eastAsia="楷體-繁" w:hAnsi="楷體-繁"/>
          <w:color w:val="000000" w:themeColor="text1"/>
        </w:rPr>
        <w:t>，製藥公司必須</w:t>
      </w:r>
      <w:r w:rsidRPr="00226C02">
        <w:rPr>
          <w:rFonts w:ascii="楷體-繁" w:eastAsia="楷體-繁" w:hAnsi="楷體-繁" w:hint="eastAsia"/>
          <w:color w:val="000000" w:themeColor="text1"/>
        </w:rPr>
        <w:t>趕上其他產業</w:t>
      </w:r>
      <w:r w:rsidRPr="00226C02">
        <w:rPr>
          <w:rFonts w:ascii="楷體-繁" w:eastAsia="楷體-繁" w:hAnsi="楷體-繁" w:cs="PingFang TC" w:hint="eastAsia"/>
          <w:color w:val="000000" w:themeColor="text1"/>
        </w:rPr>
        <w:t>，為</w:t>
      </w:r>
      <w:r w:rsidRPr="00226C02">
        <w:rPr>
          <w:rFonts w:ascii="楷體-繁" w:eastAsia="楷體-繁" w:hAnsi="楷體-繁"/>
          <w:color w:val="000000" w:themeColor="text1"/>
        </w:rPr>
        <w:t>每個目標提供</w:t>
      </w:r>
      <w:r w:rsidRPr="00226C02">
        <w:rPr>
          <w:rFonts w:ascii="楷體-繁" w:eastAsia="楷體-繁" w:hAnsi="楷體-繁" w:hint="eastAsia"/>
          <w:color w:val="000000" w:themeColor="text1"/>
        </w:rPr>
        <w:t>適時</w:t>
      </w:r>
      <w:r w:rsidRPr="00226C02">
        <w:rPr>
          <w:rFonts w:ascii="楷體-繁" w:eastAsia="楷體-繁" w:hAnsi="楷體-繁" w:cs="PingFang TC" w:hint="eastAsia"/>
          <w:color w:val="000000" w:themeColor="text1"/>
        </w:rPr>
        <w:t>、</w:t>
      </w:r>
      <w:r w:rsidRPr="00226C02">
        <w:rPr>
          <w:rFonts w:ascii="楷體-繁" w:eastAsia="楷體-繁" w:hAnsi="楷體-繁"/>
          <w:color w:val="000000" w:themeColor="text1"/>
        </w:rPr>
        <w:t>獨特和相關的</w:t>
      </w:r>
      <w:r w:rsidRPr="00226C02">
        <w:rPr>
          <w:rFonts w:ascii="楷體-繁" w:eastAsia="楷體-繁" w:hAnsi="楷體-繁" w:hint="eastAsia"/>
          <w:color w:val="000000" w:themeColor="text1"/>
        </w:rPr>
        <w:t>資訊</w:t>
      </w:r>
      <w:r w:rsidRPr="00226C02">
        <w:rPr>
          <w:rFonts w:ascii="楷體-繁" w:eastAsia="楷體-繁" w:hAnsi="楷體-繁" w:cs="PingFang TC"/>
          <w:color w:val="000000" w:themeColor="text1"/>
        </w:rPr>
        <w:t>。</w:t>
      </w:r>
      <w:r w:rsidR="00ED5EDC" w:rsidRPr="00226C02">
        <w:rPr>
          <w:rFonts w:ascii="楷體-繁" w:eastAsia="楷體-繁" w:hAnsi="楷體-繁"/>
          <w:color w:val="000000" w:themeColor="text1"/>
        </w:rPr>
        <w:t>發送</w:t>
      </w:r>
      <w:r w:rsidR="00ED5EDC" w:rsidRPr="00226C02">
        <w:rPr>
          <w:rFonts w:ascii="楷體-繁" w:eastAsia="楷體-繁" w:hAnsi="楷體-繁" w:hint="eastAsia"/>
          <w:color w:val="000000" w:themeColor="text1"/>
        </w:rPr>
        <w:t>千篇一律</w:t>
      </w:r>
      <w:r w:rsidR="00ED5EDC" w:rsidRPr="00226C02">
        <w:rPr>
          <w:rFonts w:ascii="楷體-繁" w:eastAsia="楷體-繁" w:hAnsi="楷體-繁"/>
          <w:color w:val="000000" w:themeColor="text1"/>
        </w:rPr>
        <w:t>電郵的日子早已一去不復返了。即使在</w:t>
      </w:r>
      <w:r w:rsidR="00ED5EDC" w:rsidRPr="00226C02">
        <w:rPr>
          <w:rFonts w:ascii="楷體-繁" w:eastAsia="楷體-繁" w:hAnsi="楷體-繁" w:hint="eastAsia"/>
          <w:color w:val="000000" w:themeColor="text1"/>
        </w:rPr>
        <w:t>疫情</w:t>
      </w:r>
      <w:r w:rsidR="00ED5EDC" w:rsidRPr="00226C02">
        <w:rPr>
          <w:rFonts w:ascii="楷體-繁" w:eastAsia="楷體-繁" w:hAnsi="楷體-繁"/>
          <w:color w:val="000000" w:themeColor="text1"/>
        </w:rPr>
        <w:t xml:space="preserve">之前，這一點也很明顯。Accenture </w:t>
      </w:r>
      <w:r w:rsidR="0088690F" w:rsidRPr="00226C02">
        <w:rPr>
          <w:rFonts w:ascii="楷體-繁" w:eastAsia="楷體-繁" w:hAnsi="楷體-繁"/>
          <w:color w:val="000000" w:themeColor="text1"/>
        </w:rPr>
        <w:t xml:space="preserve"> </w:t>
      </w:r>
      <w:r w:rsidR="00ED5EDC" w:rsidRPr="00226C02">
        <w:rPr>
          <w:rFonts w:ascii="楷體-繁" w:eastAsia="楷體-繁" w:hAnsi="楷體-繁"/>
          <w:color w:val="000000" w:themeColor="text1"/>
        </w:rPr>
        <w:t>2018年的Pulse Check調查報告稱</w:t>
      </w:r>
      <w:r w:rsidR="00ED5EDC" w:rsidRPr="00226C02">
        <w:rPr>
          <w:rFonts w:ascii="楷體-繁" w:eastAsia="楷體-繁" w:hAnsi="楷體-繁" w:cs="Songti TC" w:hint="eastAsia"/>
          <w:color w:val="000000" w:themeColor="text1"/>
        </w:rPr>
        <w:t>：</w:t>
      </w:r>
      <w:r w:rsidR="00ED5EDC" w:rsidRPr="00226C02">
        <w:rPr>
          <w:rFonts w:ascii="楷體-繁" w:eastAsia="楷體-繁" w:hAnsi="楷體-繁" w:cs="PingFang TC" w:hint="eastAsia"/>
          <w:color w:val="000000" w:themeColor="text1"/>
        </w:rPr>
        <w:t>「</w:t>
      </w:r>
      <w:r w:rsidR="00ED5EDC" w:rsidRPr="00226C02">
        <w:rPr>
          <w:rFonts w:ascii="楷體-繁" w:eastAsia="楷體-繁" w:hAnsi="楷體-繁"/>
          <w:color w:val="000000" w:themeColor="text1"/>
        </w:rPr>
        <w:t>儘管人們</w:t>
      </w:r>
      <w:r w:rsidR="00ED5EDC" w:rsidRPr="00226C02">
        <w:rPr>
          <w:rFonts w:ascii="楷體-繁" w:eastAsia="楷體-繁" w:hAnsi="楷體-繁" w:hint="eastAsia"/>
          <w:color w:val="000000" w:themeColor="text1"/>
        </w:rPr>
        <w:t>的期望值超過創造個人體驗的努力</w:t>
      </w:r>
      <w:r w:rsidR="00ED5EDC" w:rsidRPr="00226C02">
        <w:rPr>
          <w:rFonts w:ascii="楷體-繁" w:eastAsia="楷體-繁" w:hAnsi="楷體-繁" w:cs="PingFang TC" w:hint="eastAsia"/>
          <w:color w:val="000000" w:themeColor="text1"/>
        </w:rPr>
        <w:t>，</w:t>
      </w:r>
      <w:r w:rsidR="00ED5EDC" w:rsidRPr="00226C02">
        <w:rPr>
          <w:rFonts w:ascii="楷體-繁" w:eastAsia="楷體-繁" w:hAnsi="楷體-繁"/>
          <w:color w:val="000000" w:themeColor="text1"/>
        </w:rPr>
        <w:t>但幾乎所有消費者(91%)仍然更有可能</w:t>
      </w:r>
      <w:r w:rsidR="00ED5EDC" w:rsidRPr="00226C02">
        <w:rPr>
          <w:rFonts w:ascii="楷體-繁" w:eastAsia="楷體-繁" w:hAnsi="楷體-繁" w:hint="eastAsia"/>
          <w:color w:val="000000" w:themeColor="text1"/>
        </w:rPr>
        <w:t>選擇</w:t>
      </w:r>
      <w:r w:rsidR="0088690F" w:rsidRPr="00226C02">
        <w:rPr>
          <w:rFonts w:ascii="楷體-繁" w:eastAsia="楷體-繁" w:hAnsi="楷體-繁" w:hint="eastAsia"/>
          <w:color w:val="000000" w:themeColor="text1"/>
        </w:rPr>
        <w:t>那些</w:t>
      </w:r>
      <w:r w:rsidR="00ED5EDC" w:rsidRPr="00226C02">
        <w:rPr>
          <w:rFonts w:ascii="楷體-繁" w:eastAsia="楷體-繁" w:hAnsi="楷體-繁"/>
          <w:color w:val="000000" w:themeColor="text1"/>
        </w:rPr>
        <w:t>能夠識別、記住</w:t>
      </w:r>
      <w:r w:rsidR="0088690F" w:rsidRPr="00226C02">
        <w:rPr>
          <w:rFonts w:ascii="楷體-繁" w:eastAsia="楷體-繁" w:hAnsi="楷體-繁"/>
          <w:color w:val="000000" w:themeColor="text1"/>
        </w:rPr>
        <w:t>並向他們提供相關優惠和建議的品牌。</w:t>
      </w:r>
      <w:r w:rsidR="00ED5EDC" w:rsidRPr="00226C02">
        <w:rPr>
          <w:rFonts w:ascii="楷體-繁" w:eastAsia="楷體-繁" w:hAnsi="楷體-繁" w:cs="PingFang TC" w:hint="eastAsia"/>
          <w:color w:val="000000" w:themeColor="text1"/>
        </w:rPr>
        <w:t>」</w:t>
      </w:r>
    </w:p>
    <w:p w14:paraId="7335621B" w14:textId="4E608334" w:rsidR="00683DBC" w:rsidRPr="00226C02" w:rsidRDefault="00A759D9" w:rsidP="00683DBC">
      <w:pPr>
        <w:spacing w:beforeLines="50" w:before="180" w:line="0" w:lineRule="atLeast"/>
        <w:ind w:firstLineChars="100" w:firstLine="240"/>
        <w:jc w:val="both"/>
        <w:rPr>
          <w:rFonts w:ascii="楷體-繁" w:eastAsia="楷體-繁" w:hAnsi="楷體-繁"/>
          <w:color w:val="000000" w:themeColor="text1"/>
        </w:rPr>
      </w:pPr>
      <w:r w:rsidRPr="00226C02">
        <w:rPr>
          <w:rFonts w:ascii="楷體-繁" w:eastAsia="楷體-繁" w:hAnsi="楷體-繁"/>
          <w:color w:val="000000" w:themeColor="text1"/>
        </w:rPr>
        <w:t>這也適用於醫</w:t>
      </w:r>
      <w:r w:rsidRPr="00226C02">
        <w:rPr>
          <w:rFonts w:ascii="楷體-繁" w:eastAsia="楷體-繁" w:hAnsi="楷體-繁" w:hint="eastAsia"/>
          <w:color w:val="000000" w:themeColor="text1"/>
        </w:rPr>
        <w:t>師</w:t>
      </w:r>
      <w:r w:rsidRPr="00226C02">
        <w:rPr>
          <w:rFonts w:ascii="楷體-繁" w:eastAsia="楷體-繁" w:hAnsi="楷體-繁"/>
          <w:color w:val="000000" w:themeColor="text1"/>
        </w:rPr>
        <w:t>；他們是</w:t>
      </w:r>
      <w:r w:rsidRPr="00226C02">
        <w:rPr>
          <w:rFonts w:ascii="楷體-繁" w:eastAsia="楷體-繁" w:hAnsi="楷體-繁" w:cs="PingFang TC" w:hint="eastAsia"/>
          <w:color w:val="000000" w:themeColor="text1"/>
        </w:rPr>
        <w:t>「</w:t>
      </w:r>
      <w:r w:rsidRPr="00226C02">
        <w:rPr>
          <w:rFonts w:ascii="楷體-繁" w:eastAsia="楷體-繁" w:hAnsi="楷體-繁"/>
          <w:color w:val="000000" w:themeColor="text1"/>
        </w:rPr>
        <w:t>幾乎所有人</w:t>
      </w:r>
      <w:r w:rsidRPr="00226C02">
        <w:rPr>
          <w:rFonts w:ascii="楷體-繁" w:eastAsia="楷體-繁" w:hAnsi="楷體-繁" w:cs="PingFang TC" w:hint="eastAsia"/>
          <w:color w:val="000000" w:themeColor="text1"/>
        </w:rPr>
        <w:t>」</w:t>
      </w:r>
      <w:r w:rsidRPr="00226C02">
        <w:rPr>
          <w:rFonts w:ascii="楷體-繁" w:eastAsia="楷體-繁" w:hAnsi="楷體-繁"/>
          <w:color w:val="000000" w:themeColor="text1"/>
        </w:rPr>
        <w:t>的一部分。在確定內容是否與他們有關或無用的</w:t>
      </w:r>
      <w:r w:rsidRPr="00226C02">
        <w:rPr>
          <w:rFonts w:ascii="楷體-繁" w:eastAsia="楷體-繁" w:hAnsi="楷體-繁" w:hint="eastAsia"/>
          <w:color w:val="000000" w:themeColor="text1"/>
        </w:rPr>
        <w:t>雜訊</w:t>
      </w:r>
      <w:r w:rsidRPr="00226C02">
        <w:rPr>
          <w:rFonts w:ascii="楷體-繁" w:eastAsia="楷體-繁" w:hAnsi="楷體-繁"/>
          <w:color w:val="000000" w:themeColor="text1"/>
        </w:rPr>
        <w:t>時，幾乎所有人都是完美的專業人士。</w:t>
      </w:r>
      <w:r w:rsidR="009F269E" w:rsidRPr="00226C02">
        <w:rPr>
          <w:rFonts w:ascii="楷體-繁" w:eastAsia="楷體-繁" w:hAnsi="楷體-繁"/>
          <w:color w:val="000000" w:themeColor="text1"/>
        </w:rPr>
        <w:t>電子郵件應根據有關HCP行為的數據</w:t>
      </w:r>
      <w:r w:rsidR="009F269E" w:rsidRPr="00226C02">
        <w:rPr>
          <w:rFonts w:ascii="楷體-繁" w:eastAsia="楷體-繁" w:hAnsi="楷體-繁" w:hint="eastAsia"/>
          <w:color w:val="000000" w:themeColor="text1"/>
        </w:rPr>
        <w:t>進行客製化</w:t>
      </w:r>
      <w:r w:rsidR="009F269E" w:rsidRPr="00226C02">
        <w:rPr>
          <w:rFonts w:ascii="楷體-繁" w:eastAsia="楷體-繁" w:hAnsi="楷體-繁"/>
          <w:color w:val="000000" w:themeColor="text1"/>
        </w:rPr>
        <w:t>，例如，</w:t>
      </w:r>
      <w:r w:rsidR="009F269E" w:rsidRPr="00226C02">
        <w:rPr>
          <w:rFonts w:ascii="楷體-繁" w:eastAsia="楷體-繁" w:hAnsi="楷體-繁" w:hint="eastAsia"/>
          <w:color w:val="000000" w:themeColor="text1"/>
        </w:rPr>
        <w:t>這位醫師</w:t>
      </w:r>
      <w:r w:rsidR="009F269E" w:rsidRPr="00226C02">
        <w:rPr>
          <w:rFonts w:ascii="楷體-繁" w:eastAsia="楷體-繁" w:hAnsi="楷體-繁"/>
          <w:color w:val="000000" w:themeColor="text1"/>
        </w:rPr>
        <w:t>是否喜歡關</w:t>
      </w:r>
      <w:r w:rsidR="009F269E" w:rsidRPr="00226C02">
        <w:rPr>
          <w:rFonts w:ascii="楷體-繁" w:eastAsia="楷體-繁" w:hAnsi="楷體-繁" w:hint="eastAsia"/>
          <w:color w:val="000000" w:themeColor="text1"/>
        </w:rPr>
        <w:t>於</w:t>
      </w:r>
      <w:r w:rsidR="009F269E" w:rsidRPr="00226C02">
        <w:rPr>
          <w:rFonts w:ascii="楷體-繁" w:eastAsia="楷體-繁" w:hAnsi="楷體-繁"/>
          <w:color w:val="000000" w:themeColor="text1"/>
        </w:rPr>
        <w:t>療效的最新文章？還是他們更關注</w:t>
      </w:r>
      <w:r w:rsidR="009F269E" w:rsidRPr="00226C02">
        <w:rPr>
          <w:rFonts w:ascii="楷體-繁" w:eastAsia="楷體-繁" w:hAnsi="楷體-繁" w:hint="eastAsia"/>
          <w:color w:val="000000" w:themeColor="text1"/>
        </w:rPr>
        <w:t>管理式照護和負擔能力</w:t>
      </w:r>
      <w:r w:rsidR="009F269E" w:rsidRPr="00226C02">
        <w:rPr>
          <w:rFonts w:ascii="楷體-繁" w:eastAsia="楷體-繁" w:hAnsi="楷體-繁"/>
          <w:color w:val="000000" w:themeColor="text1"/>
        </w:rPr>
        <w:t>？ 哪些</w:t>
      </w:r>
      <w:r w:rsidR="001E459D" w:rsidRPr="00226C02">
        <w:rPr>
          <w:rFonts w:ascii="楷體-繁" w:eastAsia="楷體-繁" w:hAnsi="楷體-繁" w:hint="eastAsia"/>
          <w:color w:val="000000" w:themeColor="text1"/>
        </w:rPr>
        <w:t>標</w:t>
      </w:r>
      <w:r w:rsidR="009F269E" w:rsidRPr="00226C02">
        <w:rPr>
          <w:rFonts w:ascii="楷體-繁" w:eastAsia="楷體-繁" w:hAnsi="楷體-繁"/>
          <w:color w:val="000000" w:themeColor="text1"/>
        </w:rPr>
        <w:t>題最有效</w:t>
      </w:r>
      <w:r w:rsidR="00683DBC" w:rsidRPr="00226C02">
        <w:rPr>
          <w:rFonts w:ascii="楷體-繁" w:eastAsia="楷體-繁" w:hAnsi="楷體-繁" w:hint="eastAsia"/>
          <w:color w:val="000000" w:themeColor="text1"/>
        </w:rPr>
        <w:t>果</w:t>
      </w:r>
      <w:r w:rsidR="009F269E" w:rsidRPr="00226C02">
        <w:rPr>
          <w:rFonts w:ascii="楷體-繁" w:eastAsia="楷體-繁" w:hAnsi="楷體-繁"/>
          <w:color w:val="000000" w:themeColor="text1"/>
        </w:rPr>
        <w:t>？</w:t>
      </w:r>
      <w:r w:rsidR="00683DBC" w:rsidRPr="00226C02">
        <w:rPr>
          <w:rFonts w:ascii="楷體-繁" w:eastAsia="楷體-繁" w:hAnsi="楷體-繁"/>
          <w:color w:val="000000" w:themeColor="text1"/>
        </w:rPr>
        <w:t>公司必須為</w:t>
      </w:r>
      <w:r w:rsidR="00683DBC" w:rsidRPr="00226C02">
        <w:rPr>
          <w:rFonts w:ascii="楷體-繁" w:eastAsia="楷體-繁" w:hAnsi="楷體-繁" w:hint="eastAsia"/>
          <w:color w:val="000000" w:themeColor="text1"/>
        </w:rPr>
        <w:t>醫藥</w:t>
      </w:r>
      <w:r w:rsidR="00683DBC" w:rsidRPr="00226C02">
        <w:rPr>
          <w:rFonts w:ascii="楷體-繁" w:eastAsia="楷體-繁" w:hAnsi="楷體-繁"/>
          <w:color w:val="000000" w:themeColor="text1"/>
        </w:rPr>
        <w:t>代表收集見解，並自動生成可以在最有效的時間以最有效的方式發送的個</w:t>
      </w:r>
      <w:r w:rsidR="00683DBC" w:rsidRPr="00226C02">
        <w:rPr>
          <w:rFonts w:ascii="楷體-繁" w:eastAsia="楷體-繁" w:hAnsi="楷體-繁" w:hint="eastAsia"/>
          <w:color w:val="000000" w:themeColor="text1"/>
        </w:rPr>
        <w:t>人</w:t>
      </w:r>
      <w:r w:rsidR="00683DBC" w:rsidRPr="00226C02">
        <w:rPr>
          <w:rFonts w:ascii="楷體-繁" w:eastAsia="楷體-繁" w:hAnsi="楷體-繁"/>
          <w:color w:val="000000" w:themeColor="text1"/>
        </w:rPr>
        <w:t>化電子郵件。</w:t>
      </w:r>
    </w:p>
    <w:p w14:paraId="2E2E0F47" w14:textId="205F1FD5" w:rsidR="008C46E1" w:rsidRPr="00226C02" w:rsidRDefault="008C46E1" w:rsidP="008C46E1">
      <w:pPr>
        <w:spacing w:beforeLines="50" w:before="180" w:line="0" w:lineRule="atLeast"/>
        <w:jc w:val="both"/>
        <w:rPr>
          <w:rFonts w:ascii="楷體-繁" w:eastAsia="楷體-繁" w:hAnsi="楷體-繁"/>
          <w:b/>
          <w:bCs/>
          <w:color w:val="000000" w:themeColor="text1"/>
        </w:rPr>
      </w:pPr>
      <w:r w:rsidRPr="00226C02">
        <w:rPr>
          <w:rFonts w:ascii="楷體-繁" w:eastAsia="楷體-繁" w:hAnsi="楷體-繁" w:hint="eastAsia"/>
          <w:b/>
          <w:bCs/>
          <w:color w:val="000000" w:themeColor="text1"/>
        </w:rPr>
        <w:t>展望未來</w:t>
      </w:r>
    </w:p>
    <w:p w14:paraId="773C0E83" w14:textId="6C8FCBC0" w:rsidR="00683DBC" w:rsidRPr="00226C02" w:rsidRDefault="00FE671A" w:rsidP="00DE60DC">
      <w:pPr>
        <w:spacing w:beforeLines="50" w:before="180" w:line="0" w:lineRule="atLeast"/>
        <w:jc w:val="both"/>
        <w:rPr>
          <w:rFonts w:ascii="楷體-繁" w:eastAsia="楷體-繁" w:hAnsi="楷體-繁"/>
          <w:color w:val="000000" w:themeColor="text1"/>
        </w:rPr>
      </w:pPr>
      <w:r w:rsidRPr="00226C02">
        <w:rPr>
          <w:rFonts w:ascii="楷體-繁" w:eastAsia="楷體-繁" w:hAnsi="楷體-繁" w:hint="eastAsia"/>
          <w:b/>
          <w:bCs/>
          <w:color w:val="000000" w:themeColor="text1"/>
        </w:rPr>
        <w:t xml:space="preserve"> </w:t>
      </w:r>
      <w:r w:rsidRPr="00226C02">
        <w:rPr>
          <w:rFonts w:ascii="楷體-繁" w:eastAsia="楷體-繁" w:hAnsi="楷體-繁"/>
          <w:b/>
          <w:bCs/>
          <w:color w:val="000000" w:themeColor="text1"/>
        </w:rPr>
        <w:t xml:space="preserve"> </w:t>
      </w:r>
      <w:r w:rsidRPr="00226C02">
        <w:rPr>
          <w:rFonts w:ascii="楷體-繁" w:eastAsia="楷體-繁" w:hAnsi="楷體-繁"/>
          <w:color w:val="000000" w:themeColor="text1"/>
        </w:rPr>
        <w:t>時間極其重要</w:t>
      </w:r>
      <w:r w:rsidRPr="00226C02">
        <w:rPr>
          <w:rFonts w:ascii="楷體-繁" w:eastAsia="楷體-繁" w:hAnsi="楷體-繁" w:hint="eastAsia"/>
          <w:color w:val="000000" w:themeColor="text1"/>
        </w:rPr>
        <w:t xml:space="preserve"> </w:t>
      </w:r>
      <w:r w:rsidRPr="00226C02">
        <w:rPr>
          <w:rFonts w:ascii="楷體-繁" w:eastAsia="楷體-繁" w:hAnsi="楷體-繁" w:cs="Times"/>
          <w:color w:val="000000" w:themeColor="text1"/>
        </w:rPr>
        <w:t xml:space="preserve">— </w:t>
      </w:r>
      <w:r w:rsidRPr="00226C02">
        <w:rPr>
          <w:rFonts w:ascii="楷體-繁" w:eastAsia="楷體-繁" w:hAnsi="楷體-繁"/>
          <w:color w:val="000000" w:themeColor="text1"/>
        </w:rPr>
        <w:t>製藥公司如何最大限度地利用HCP的時間？正在實施的一些創新解決方案是醫</w:t>
      </w:r>
      <w:r w:rsidRPr="00226C02">
        <w:rPr>
          <w:rFonts w:ascii="楷體-繁" w:eastAsia="楷體-繁" w:hAnsi="楷體-繁" w:hint="eastAsia"/>
          <w:color w:val="000000" w:themeColor="text1"/>
        </w:rPr>
        <w:t>師</w:t>
      </w:r>
      <w:r w:rsidRPr="00226C02">
        <w:rPr>
          <w:rFonts w:ascii="楷體-繁" w:eastAsia="楷體-繁" w:hAnsi="楷體-繁"/>
          <w:color w:val="000000" w:themeColor="text1"/>
        </w:rPr>
        <w:t>自</w:t>
      </w:r>
      <w:r w:rsidRPr="00226C02">
        <w:rPr>
          <w:rFonts w:ascii="楷體-繁" w:eastAsia="楷體-繁" w:hAnsi="楷體-繁" w:hint="eastAsia"/>
          <w:color w:val="000000" w:themeColor="text1"/>
        </w:rPr>
        <w:t>身入口網站</w:t>
      </w:r>
      <w:r w:rsidRPr="00226C02">
        <w:rPr>
          <w:rFonts w:ascii="楷體-繁" w:eastAsia="楷體-繁" w:hAnsi="楷體-繁"/>
          <w:color w:val="000000" w:themeColor="text1"/>
        </w:rPr>
        <w:t>和全天候客服</w:t>
      </w:r>
      <w:r w:rsidRPr="00226C02">
        <w:rPr>
          <w:rFonts w:ascii="楷體-繁" w:eastAsia="楷體-繁" w:hAnsi="楷體-繁" w:hint="eastAsia"/>
          <w:color w:val="000000" w:themeColor="text1"/>
        </w:rPr>
        <w:t>專</w:t>
      </w:r>
      <w:r w:rsidRPr="00226C02">
        <w:rPr>
          <w:rFonts w:ascii="楷體-繁" w:eastAsia="楷體-繁" w:hAnsi="楷體-繁"/>
          <w:color w:val="000000" w:themeColor="text1"/>
        </w:rPr>
        <w:t>線。</w:t>
      </w:r>
      <w:r w:rsidR="0064654C" w:rsidRPr="00226C02">
        <w:rPr>
          <w:rFonts w:ascii="楷體-繁" w:eastAsia="楷體-繁" w:hAnsi="楷體-繁"/>
          <w:color w:val="000000" w:themeColor="text1"/>
        </w:rPr>
        <w:t>如果醫</w:t>
      </w:r>
      <w:r w:rsidR="00DE60DC" w:rsidRPr="00226C02">
        <w:rPr>
          <w:rFonts w:ascii="楷體-繁" w:eastAsia="楷體-繁" w:hAnsi="楷體-繁" w:hint="eastAsia"/>
          <w:color w:val="000000" w:themeColor="text1"/>
        </w:rPr>
        <w:t>師</w:t>
      </w:r>
      <w:r w:rsidR="0064654C" w:rsidRPr="00226C02">
        <w:rPr>
          <w:rFonts w:ascii="楷體-繁" w:eastAsia="楷體-繁" w:hAnsi="楷體-繁"/>
          <w:color w:val="000000" w:themeColor="text1"/>
        </w:rPr>
        <w:t>在凌晨</w:t>
      </w:r>
      <w:r w:rsidR="00DE60DC" w:rsidRPr="00226C02">
        <w:rPr>
          <w:rFonts w:ascii="楷體-繁" w:eastAsia="楷體-繁" w:hAnsi="楷體-繁"/>
          <w:color w:val="000000" w:themeColor="text1"/>
        </w:rPr>
        <w:t>1:30</w:t>
      </w:r>
      <w:r w:rsidR="0064654C" w:rsidRPr="00226C02">
        <w:rPr>
          <w:rFonts w:ascii="楷體-繁" w:eastAsia="楷體-繁" w:hAnsi="楷體-繁"/>
          <w:color w:val="000000" w:themeColor="text1"/>
        </w:rPr>
        <w:t>只有幾分鐘時間深入研究</w:t>
      </w:r>
      <w:r w:rsidR="0064654C" w:rsidRPr="00226C02">
        <w:rPr>
          <w:rFonts w:ascii="楷體-繁" w:eastAsia="楷體-繁" w:hAnsi="楷體-繁"/>
          <w:color w:val="000000" w:themeColor="text1"/>
        </w:rPr>
        <w:lastRenderedPageBreak/>
        <w:t>某個主題，他們應該能够做到</w:t>
      </w:r>
      <w:r w:rsidR="00DE60DC" w:rsidRPr="00226C02">
        <w:rPr>
          <w:rFonts w:ascii="楷體-繁" w:eastAsia="楷體-繁" w:hAnsi="楷體-繁" w:hint="eastAsia"/>
          <w:color w:val="000000" w:themeColor="text1"/>
        </w:rPr>
        <w:t>這一點</w:t>
      </w:r>
      <w:r w:rsidR="0064654C" w:rsidRPr="00226C02">
        <w:rPr>
          <w:rFonts w:ascii="楷體-繁" w:eastAsia="楷體-繁" w:hAnsi="楷體-繁"/>
          <w:color w:val="000000" w:themeColor="text1"/>
        </w:rPr>
        <w:t>。這樣做可以為銷售代表提供寶貴的數據，因此他們可以提供更多個</w:t>
      </w:r>
      <w:r w:rsidR="00DE60DC" w:rsidRPr="00226C02">
        <w:rPr>
          <w:rFonts w:ascii="楷體-繁" w:eastAsia="楷體-繁" w:hAnsi="楷體-繁" w:hint="eastAsia"/>
          <w:color w:val="000000" w:themeColor="text1"/>
        </w:rPr>
        <w:t>人</w:t>
      </w:r>
      <w:r w:rsidR="0064654C" w:rsidRPr="00226C02">
        <w:rPr>
          <w:rFonts w:ascii="楷體-繁" w:eastAsia="楷體-繁" w:hAnsi="楷體-繁"/>
          <w:color w:val="000000" w:themeColor="text1"/>
        </w:rPr>
        <w:t>化服務。</w:t>
      </w:r>
      <w:r w:rsidR="00DE60DC" w:rsidRPr="00226C02">
        <w:rPr>
          <w:rFonts w:ascii="楷體-繁" w:eastAsia="楷體-繁" w:hAnsi="楷體-繁"/>
          <w:color w:val="000000" w:themeColor="text1"/>
        </w:rPr>
        <w:t>由以客戶為中心的銷售代表</w:t>
      </w:r>
      <w:r w:rsidR="00DE60DC" w:rsidRPr="00226C02">
        <w:rPr>
          <w:rFonts w:ascii="楷體-繁" w:eastAsia="楷體-繁" w:hAnsi="楷體-繁" w:hint="eastAsia"/>
          <w:color w:val="000000" w:themeColor="text1"/>
        </w:rPr>
        <w:t>籌備</w:t>
      </w:r>
      <w:r w:rsidR="00DE60DC" w:rsidRPr="00226C02">
        <w:rPr>
          <w:rFonts w:ascii="楷體-繁" w:eastAsia="楷體-繁" w:hAnsi="楷體-繁"/>
          <w:color w:val="000000" w:themeColor="text1"/>
        </w:rPr>
        <w:t>的虛擬活動不僅節省</w:t>
      </w:r>
      <w:r w:rsidR="00DE60DC" w:rsidRPr="00226C02">
        <w:rPr>
          <w:rFonts w:ascii="楷體-繁" w:eastAsia="楷體-繁" w:hAnsi="楷體-繁" w:hint="eastAsia"/>
          <w:color w:val="000000" w:themeColor="text1"/>
        </w:rPr>
        <w:t>移動</w:t>
      </w:r>
      <w:r w:rsidR="00DE60DC" w:rsidRPr="00226C02">
        <w:rPr>
          <w:rFonts w:ascii="楷體-繁" w:eastAsia="楷體-繁" w:hAnsi="楷體-繁"/>
          <w:color w:val="000000" w:themeColor="text1"/>
        </w:rPr>
        <w:t>的時間和精力，而且靈活性還允許HCP參加與其專業直接相關的活動。而且，由於它們是虛擬的，所以可以從世界各地招</w:t>
      </w:r>
      <w:r w:rsidR="00DE60DC" w:rsidRPr="00226C02">
        <w:rPr>
          <w:rFonts w:ascii="楷體-繁" w:eastAsia="楷體-繁" w:hAnsi="楷體-繁" w:hint="eastAsia"/>
          <w:color w:val="000000" w:themeColor="text1"/>
        </w:rPr>
        <w:t>聘</w:t>
      </w:r>
      <w:r w:rsidR="00DE60DC" w:rsidRPr="00226C02">
        <w:rPr>
          <w:rFonts w:ascii="楷體-繁" w:eastAsia="楷體-繁" w:hAnsi="楷體-繁"/>
          <w:color w:val="000000" w:themeColor="text1"/>
        </w:rPr>
        <w:t>KOL和專家從他們的家中加入，提供寶貴的資訊。</w:t>
      </w:r>
    </w:p>
    <w:p w14:paraId="63886601" w14:textId="7C671BEA" w:rsidR="00393828" w:rsidRPr="00226C02" w:rsidRDefault="00393828" w:rsidP="00930CA4">
      <w:pPr>
        <w:spacing w:beforeLines="50" w:before="180" w:line="0" w:lineRule="atLeast"/>
        <w:ind w:firstLineChars="100" w:firstLine="240"/>
        <w:jc w:val="both"/>
        <w:rPr>
          <w:rFonts w:ascii="楷體-繁" w:eastAsia="楷體-繁" w:hAnsi="楷體-繁"/>
          <w:color w:val="000000" w:themeColor="text1"/>
        </w:rPr>
      </w:pPr>
      <w:r w:rsidRPr="00226C02">
        <w:rPr>
          <w:rFonts w:ascii="楷體-繁" w:eastAsia="楷體-繁" w:hAnsi="楷體-繁"/>
          <w:color w:val="000000" w:themeColor="text1"/>
        </w:rPr>
        <w:t>有很多事情要做，但這都是關於</w:t>
      </w:r>
      <w:r w:rsidRPr="00226C02">
        <w:rPr>
          <w:rFonts w:ascii="楷體-繁" w:eastAsia="楷體-繁" w:hAnsi="楷體-繁" w:hint="eastAsia"/>
          <w:color w:val="000000" w:themeColor="text1"/>
        </w:rPr>
        <w:t>受</w:t>
      </w:r>
      <w:r w:rsidRPr="00226C02">
        <w:rPr>
          <w:rFonts w:ascii="楷體-繁" w:eastAsia="楷體-繁" w:hAnsi="楷體-繁"/>
          <w:color w:val="000000" w:themeColor="text1"/>
        </w:rPr>
        <w:t>眾的。很明顯，</w:t>
      </w:r>
      <w:r w:rsidRPr="00226C02">
        <w:rPr>
          <w:rFonts w:ascii="楷體-繁" w:eastAsia="楷體-繁" w:hAnsi="楷體-繁" w:hint="eastAsia"/>
          <w:color w:val="000000" w:themeColor="text1"/>
        </w:rPr>
        <w:t>受</w:t>
      </w:r>
      <w:r w:rsidRPr="00226C02">
        <w:rPr>
          <w:rFonts w:ascii="楷體-繁" w:eastAsia="楷體-繁" w:hAnsi="楷體-繁"/>
          <w:color w:val="000000" w:themeColor="text1"/>
        </w:rPr>
        <w:t>眾，即HCP，將受益於</w:t>
      </w:r>
      <w:r w:rsidRPr="00226C02">
        <w:rPr>
          <w:rFonts w:ascii="楷體-繁" w:eastAsia="楷體-繁" w:hAnsi="楷體-繁" w:hint="eastAsia"/>
          <w:color w:val="000000" w:themeColor="text1"/>
        </w:rPr>
        <w:t>透</w:t>
      </w:r>
      <w:r w:rsidRPr="00226C02">
        <w:rPr>
          <w:rFonts w:ascii="楷體-繁" w:eastAsia="楷體-繁" w:hAnsi="楷體-繁"/>
          <w:color w:val="000000" w:themeColor="text1"/>
        </w:rPr>
        <w:t>過個</w:t>
      </w:r>
      <w:r w:rsidRPr="00226C02">
        <w:rPr>
          <w:rFonts w:ascii="楷體-繁" w:eastAsia="楷體-繁" w:hAnsi="楷體-繁" w:hint="eastAsia"/>
          <w:color w:val="000000" w:themeColor="text1"/>
        </w:rPr>
        <w:t>人</w:t>
      </w:r>
      <w:r w:rsidRPr="00226C02">
        <w:rPr>
          <w:rFonts w:ascii="楷體-繁" w:eastAsia="楷體-繁" w:hAnsi="楷體-繁"/>
          <w:color w:val="000000" w:themeColor="text1"/>
        </w:rPr>
        <w:t>化優化每個接觸點的混</w:t>
      </w:r>
      <w:r w:rsidRPr="00226C02">
        <w:rPr>
          <w:rFonts w:ascii="楷體-繁" w:eastAsia="楷體-繁" w:hAnsi="楷體-繁" w:hint="eastAsia"/>
          <w:color w:val="000000" w:themeColor="text1"/>
        </w:rPr>
        <w:t>成</w:t>
      </w:r>
      <w:r w:rsidRPr="00226C02">
        <w:rPr>
          <w:rFonts w:ascii="楷體-繁" w:eastAsia="楷體-繁" w:hAnsi="楷體-繁"/>
          <w:color w:val="000000" w:themeColor="text1"/>
        </w:rPr>
        <w:t>方法。</w:t>
      </w:r>
      <w:r w:rsidR="00081D8F" w:rsidRPr="00226C02">
        <w:rPr>
          <w:rFonts w:ascii="楷體-繁" w:eastAsia="楷體-繁" w:hAnsi="楷體-繁"/>
          <w:color w:val="000000" w:themeColor="text1"/>
        </w:rPr>
        <w:t>頻率急劇下降，因此每次</w:t>
      </w:r>
      <w:r w:rsidR="00081D8F" w:rsidRPr="00226C02">
        <w:rPr>
          <w:rFonts w:ascii="楷體-繁" w:eastAsia="楷體-繁" w:hAnsi="楷體-繁" w:hint="eastAsia"/>
          <w:color w:val="000000" w:themeColor="text1"/>
        </w:rPr>
        <w:t>實體</w:t>
      </w:r>
      <w:r w:rsidR="00081D8F" w:rsidRPr="00226C02">
        <w:rPr>
          <w:rFonts w:ascii="楷體-繁" w:eastAsia="楷體-繁" w:hAnsi="楷體-繁"/>
          <w:color w:val="000000" w:themeColor="text1"/>
        </w:rPr>
        <w:t>互</w:t>
      </w:r>
      <w:r w:rsidR="00081D8F" w:rsidRPr="00226C02">
        <w:rPr>
          <w:rFonts w:ascii="楷體-繁" w:eastAsia="楷體-繁" w:hAnsi="楷體-繁" w:hint="eastAsia"/>
          <w:color w:val="000000" w:themeColor="text1"/>
        </w:rPr>
        <w:t>動</w:t>
      </w:r>
      <w:r w:rsidR="00081D8F" w:rsidRPr="00226C02">
        <w:rPr>
          <w:rFonts w:ascii="楷體-繁" w:eastAsia="楷體-繁" w:hAnsi="楷體-繁"/>
          <w:color w:val="000000" w:themeColor="text1"/>
        </w:rPr>
        <w:t>都很重要。要取得成功，明天（和今天）的銷售代表必須</w:t>
      </w:r>
      <w:r w:rsidR="00A43561">
        <w:rPr>
          <w:rFonts w:ascii="楷體-繁" w:eastAsia="楷體-繁" w:hAnsi="楷體-繁" w:hint="eastAsia"/>
          <w:color w:val="000000" w:themeColor="text1"/>
        </w:rPr>
        <w:t>扮演多種角色</w:t>
      </w:r>
      <w:r w:rsidR="00081D8F" w:rsidRPr="00226C02">
        <w:rPr>
          <w:rFonts w:ascii="楷體-繁" w:eastAsia="楷體-繁" w:hAnsi="楷體-繁"/>
          <w:color w:val="000000" w:themeColor="text1"/>
        </w:rPr>
        <w:t>。</w:t>
      </w:r>
      <w:r w:rsidR="00930CA4" w:rsidRPr="00226C02">
        <w:rPr>
          <w:rFonts w:ascii="楷體-繁" w:eastAsia="楷體-繁" w:hAnsi="楷體-繁" w:hint="eastAsia"/>
          <w:color w:val="000000" w:themeColor="text1"/>
        </w:rPr>
        <w:t>並且把它們做好</w:t>
      </w:r>
      <w:r w:rsidR="00930CA4" w:rsidRPr="00226C02">
        <w:rPr>
          <w:rFonts w:ascii="楷體-繁" w:eastAsia="楷體-繁" w:hAnsi="楷體-繁"/>
          <w:color w:val="000000" w:themeColor="text1"/>
        </w:rPr>
        <w:t>。</w:t>
      </w:r>
    </w:p>
    <w:p w14:paraId="0B5B7B49" w14:textId="64C2B944" w:rsidR="00D269C2" w:rsidRPr="00226C02"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226C02">
        <w:rPr>
          <w:rFonts w:ascii="楷體-繁" w:eastAsia="楷體-繁" w:hAnsi="楷體-繁" w:cs="Arial" w:hint="eastAsia"/>
          <w:color w:val="000000" w:themeColor="text1"/>
        </w:rPr>
        <w:t>(</w:t>
      </w:r>
      <w:r w:rsidR="00394B8A" w:rsidRPr="00226C02">
        <w:rPr>
          <w:rFonts w:ascii="楷體-繁" w:eastAsia="楷體-繁" w:hAnsi="楷體-繁" w:cs="Arial" w:hint="eastAsia"/>
          <w:color w:val="000000" w:themeColor="text1"/>
        </w:rPr>
        <w:t>資料來源</w:t>
      </w:r>
      <w:r w:rsidR="00394B8A" w:rsidRPr="00226C02">
        <w:rPr>
          <w:rFonts w:ascii="楷體-繁" w:eastAsia="楷體-繁" w:hAnsi="楷體-繁" w:cs="PingFang TC" w:hint="eastAsia"/>
          <w:color w:val="000000" w:themeColor="text1"/>
        </w:rPr>
        <w:t>：</w:t>
      </w:r>
      <w:r w:rsidR="00C62BDB" w:rsidRPr="00226C02">
        <w:rPr>
          <w:rFonts w:ascii="楷體-繁" w:eastAsia="楷體-繁" w:hAnsi="楷體-繁"/>
          <w:color w:val="000000" w:themeColor="text1"/>
        </w:rPr>
        <w:t>Pharmaceutical Executive</w:t>
      </w:r>
      <w:r w:rsidRPr="00226C02">
        <w:rPr>
          <w:rFonts w:ascii="楷體-繁" w:eastAsia="楷體-繁" w:hAnsi="楷體-繁" w:cs="Arial" w:hint="eastAsia"/>
          <w:color w:val="000000" w:themeColor="text1"/>
        </w:rPr>
        <w:t>)</w:t>
      </w:r>
    </w:p>
    <w:sectPr w:rsidR="00D269C2" w:rsidRPr="00226C02"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0C2F" w14:textId="77777777" w:rsidR="00A03C98" w:rsidRDefault="00A03C98" w:rsidP="00D432A3">
      <w:pPr>
        <w:spacing w:before="120"/>
      </w:pPr>
      <w:r>
        <w:separator/>
      </w:r>
    </w:p>
  </w:endnote>
  <w:endnote w:type="continuationSeparator" w:id="0">
    <w:p w14:paraId="37AE81EC" w14:textId="77777777" w:rsidR="00A03C98" w:rsidRDefault="00A03C98"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Times">
    <w:panose1 w:val="02000500000000000000"/>
    <w:charset w:val="00"/>
    <w:family w:val="auto"/>
    <w:pitch w:val="variable"/>
    <w:sig w:usb0="E00002FF" w:usb1="5000205A" w:usb2="00000000" w:usb3="00000000" w:csb0="0000019F" w:csb1="00000000"/>
  </w:font>
  <w:font w:name="PingFang TC">
    <w:altName w:val="微軟正黑體"/>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8886" w14:textId="77777777" w:rsidR="00A03C98" w:rsidRDefault="00A03C98" w:rsidP="00D432A3">
      <w:pPr>
        <w:spacing w:before="120"/>
      </w:pPr>
      <w:r>
        <w:separator/>
      </w:r>
    </w:p>
  </w:footnote>
  <w:footnote w:type="continuationSeparator" w:id="0">
    <w:p w14:paraId="0E047015" w14:textId="77777777" w:rsidR="00A03C98" w:rsidRDefault="00A03C98"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3"/>
  </w:num>
  <w:num w:numId="3">
    <w:abstractNumId w:val="1"/>
  </w:num>
  <w:num w:numId="4">
    <w:abstractNumId w:val="17"/>
  </w:num>
  <w:num w:numId="5">
    <w:abstractNumId w:val="10"/>
  </w:num>
  <w:num w:numId="6">
    <w:abstractNumId w:val="31"/>
  </w:num>
  <w:num w:numId="7">
    <w:abstractNumId w:val="18"/>
  </w:num>
  <w:num w:numId="8">
    <w:abstractNumId w:val="0"/>
  </w:num>
  <w:num w:numId="9">
    <w:abstractNumId w:val="3"/>
  </w:num>
  <w:num w:numId="10">
    <w:abstractNumId w:val="12"/>
  </w:num>
  <w:num w:numId="11">
    <w:abstractNumId w:val="2"/>
  </w:num>
  <w:num w:numId="12">
    <w:abstractNumId w:val="25"/>
  </w:num>
  <w:num w:numId="13">
    <w:abstractNumId w:val="14"/>
  </w:num>
  <w:num w:numId="14">
    <w:abstractNumId w:val="24"/>
  </w:num>
  <w:num w:numId="15">
    <w:abstractNumId w:val="19"/>
  </w:num>
  <w:num w:numId="16">
    <w:abstractNumId w:val="28"/>
  </w:num>
  <w:num w:numId="17">
    <w:abstractNumId w:val="29"/>
  </w:num>
  <w:num w:numId="18">
    <w:abstractNumId w:val="6"/>
  </w:num>
  <w:num w:numId="19">
    <w:abstractNumId w:val="23"/>
  </w:num>
  <w:num w:numId="20">
    <w:abstractNumId w:val="11"/>
  </w:num>
  <w:num w:numId="21">
    <w:abstractNumId w:val="21"/>
  </w:num>
  <w:num w:numId="22">
    <w:abstractNumId w:val="22"/>
  </w:num>
  <w:num w:numId="23">
    <w:abstractNumId w:val="30"/>
  </w:num>
  <w:num w:numId="24">
    <w:abstractNumId w:val="20"/>
  </w:num>
  <w:num w:numId="25">
    <w:abstractNumId w:val="26"/>
  </w:num>
  <w:num w:numId="26">
    <w:abstractNumId w:val="15"/>
  </w:num>
  <w:num w:numId="27">
    <w:abstractNumId w:val="27"/>
  </w:num>
  <w:num w:numId="28">
    <w:abstractNumId w:val="16"/>
  </w:num>
  <w:num w:numId="29">
    <w:abstractNumId w:val="7"/>
  </w:num>
  <w:num w:numId="30">
    <w:abstractNumId w:val="5"/>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6F44"/>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4B8"/>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D8F"/>
    <w:rsid w:val="00081E8A"/>
    <w:rsid w:val="00081EAA"/>
    <w:rsid w:val="00081F95"/>
    <w:rsid w:val="000825EA"/>
    <w:rsid w:val="0008263B"/>
    <w:rsid w:val="00082910"/>
    <w:rsid w:val="000829C5"/>
    <w:rsid w:val="00082A83"/>
    <w:rsid w:val="00082BA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44C"/>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9EA"/>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007"/>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916"/>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C5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7B1"/>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750"/>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9D"/>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C02"/>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AC0"/>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B14"/>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33A"/>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0A"/>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CB1"/>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828"/>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5CB"/>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7C"/>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7DC"/>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7D"/>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6FB"/>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11"/>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2F"/>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A4F"/>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4D"/>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B90"/>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35"/>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491"/>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5DD"/>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4C"/>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DBC"/>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23"/>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7B"/>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35D"/>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8B1"/>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166"/>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57DFD"/>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0F"/>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47"/>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56"/>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6E1"/>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1BC"/>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3D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4"/>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AE0"/>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DCE"/>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1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69E"/>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C98"/>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66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561"/>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9D9"/>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C6C"/>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C0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67EB3"/>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5F"/>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01D"/>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3"/>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92"/>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21"/>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5D"/>
    <w:rsid w:val="00DA3091"/>
    <w:rsid w:val="00DA330A"/>
    <w:rsid w:val="00DA345F"/>
    <w:rsid w:val="00DA36A1"/>
    <w:rsid w:val="00DA3B46"/>
    <w:rsid w:val="00DA3CAA"/>
    <w:rsid w:val="00DA3E4C"/>
    <w:rsid w:val="00DA3E56"/>
    <w:rsid w:val="00DA3E82"/>
    <w:rsid w:val="00DA3F40"/>
    <w:rsid w:val="00DA3F52"/>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BAE"/>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0DC"/>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3F21"/>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54"/>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9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5EDC"/>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55"/>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0"/>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1F"/>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2F"/>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1A"/>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081D8F"/>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31622">
      <w:bodyDiv w:val="1"/>
      <w:marLeft w:val="0"/>
      <w:marRight w:val="0"/>
      <w:marTop w:val="0"/>
      <w:marBottom w:val="0"/>
      <w:divBdr>
        <w:top w:val="none" w:sz="0" w:space="0" w:color="auto"/>
        <w:left w:val="none" w:sz="0" w:space="0" w:color="auto"/>
        <w:bottom w:val="none" w:sz="0" w:space="0" w:color="auto"/>
        <w:right w:val="none" w:sz="0" w:space="0" w:color="auto"/>
      </w:divBdr>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51133">
      <w:bodyDiv w:val="1"/>
      <w:marLeft w:val="0"/>
      <w:marRight w:val="0"/>
      <w:marTop w:val="0"/>
      <w:marBottom w:val="0"/>
      <w:divBdr>
        <w:top w:val="none" w:sz="0" w:space="0" w:color="auto"/>
        <w:left w:val="none" w:sz="0" w:space="0" w:color="auto"/>
        <w:bottom w:val="none" w:sz="0" w:space="0" w:color="auto"/>
        <w:right w:val="none" w:sz="0" w:space="0" w:color="auto"/>
      </w:divBdr>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6809">
      <w:bodyDiv w:val="1"/>
      <w:marLeft w:val="0"/>
      <w:marRight w:val="0"/>
      <w:marTop w:val="0"/>
      <w:marBottom w:val="0"/>
      <w:divBdr>
        <w:top w:val="none" w:sz="0" w:space="0" w:color="auto"/>
        <w:left w:val="none" w:sz="0" w:space="0" w:color="auto"/>
        <w:bottom w:val="none" w:sz="0" w:space="0" w:color="auto"/>
        <w:right w:val="none" w:sz="0" w:space="0" w:color="auto"/>
      </w:divBdr>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4511">
      <w:bodyDiv w:val="1"/>
      <w:marLeft w:val="0"/>
      <w:marRight w:val="0"/>
      <w:marTop w:val="0"/>
      <w:marBottom w:val="0"/>
      <w:divBdr>
        <w:top w:val="none" w:sz="0" w:space="0" w:color="auto"/>
        <w:left w:val="none" w:sz="0" w:space="0" w:color="auto"/>
        <w:bottom w:val="none" w:sz="0" w:space="0" w:color="auto"/>
        <w:right w:val="none" w:sz="0" w:space="0" w:color="auto"/>
      </w:divBdr>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6793396">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8754918">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003676">
      <w:bodyDiv w:val="1"/>
      <w:marLeft w:val="0"/>
      <w:marRight w:val="0"/>
      <w:marTop w:val="0"/>
      <w:marBottom w:val="0"/>
      <w:divBdr>
        <w:top w:val="none" w:sz="0" w:space="0" w:color="auto"/>
        <w:left w:val="none" w:sz="0" w:space="0" w:color="auto"/>
        <w:bottom w:val="none" w:sz="0" w:space="0" w:color="auto"/>
        <w:right w:val="none" w:sz="0" w:space="0" w:color="auto"/>
      </w:divBdr>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8222">
      <w:bodyDiv w:val="1"/>
      <w:marLeft w:val="0"/>
      <w:marRight w:val="0"/>
      <w:marTop w:val="0"/>
      <w:marBottom w:val="0"/>
      <w:divBdr>
        <w:top w:val="none" w:sz="0" w:space="0" w:color="auto"/>
        <w:left w:val="none" w:sz="0" w:space="0" w:color="auto"/>
        <w:bottom w:val="none" w:sz="0" w:space="0" w:color="auto"/>
        <w:right w:val="none" w:sz="0" w:space="0" w:color="auto"/>
      </w:divBdr>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3150">
      <w:bodyDiv w:val="1"/>
      <w:marLeft w:val="0"/>
      <w:marRight w:val="0"/>
      <w:marTop w:val="0"/>
      <w:marBottom w:val="0"/>
      <w:divBdr>
        <w:top w:val="none" w:sz="0" w:space="0" w:color="auto"/>
        <w:left w:val="none" w:sz="0" w:space="0" w:color="auto"/>
        <w:bottom w:val="none" w:sz="0" w:space="0" w:color="auto"/>
        <w:right w:val="none" w:sz="0" w:space="0" w:color="auto"/>
      </w:divBdr>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8016192">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234878">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1987783">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508327">
      <w:bodyDiv w:val="1"/>
      <w:marLeft w:val="0"/>
      <w:marRight w:val="0"/>
      <w:marTop w:val="0"/>
      <w:marBottom w:val="0"/>
      <w:divBdr>
        <w:top w:val="none" w:sz="0" w:space="0" w:color="auto"/>
        <w:left w:val="none" w:sz="0" w:space="0" w:color="auto"/>
        <w:bottom w:val="none" w:sz="0" w:space="0" w:color="auto"/>
        <w:right w:val="none" w:sz="0" w:space="0" w:color="auto"/>
      </w:divBdr>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0737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4512">
      <w:bodyDiv w:val="1"/>
      <w:marLeft w:val="0"/>
      <w:marRight w:val="0"/>
      <w:marTop w:val="0"/>
      <w:marBottom w:val="0"/>
      <w:divBdr>
        <w:top w:val="none" w:sz="0" w:space="0" w:color="auto"/>
        <w:left w:val="none" w:sz="0" w:space="0" w:color="auto"/>
        <w:bottom w:val="none" w:sz="0" w:space="0" w:color="auto"/>
        <w:right w:val="none" w:sz="0" w:space="0" w:color="auto"/>
      </w:divBdr>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3910">
      <w:bodyDiv w:val="1"/>
      <w:marLeft w:val="0"/>
      <w:marRight w:val="0"/>
      <w:marTop w:val="0"/>
      <w:marBottom w:val="0"/>
      <w:divBdr>
        <w:top w:val="none" w:sz="0" w:space="0" w:color="auto"/>
        <w:left w:val="none" w:sz="0" w:space="0" w:color="auto"/>
        <w:bottom w:val="none" w:sz="0" w:space="0" w:color="auto"/>
        <w:right w:val="none" w:sz="0" w:space="0" w:color="auto"/>
      </w:divBdr>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525111">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323004">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6873">
      <w:bodyDiv w:val="1"/>
      <w:marLeft w:val="0"/>
      <w:marRight w:val="0"/>
      <w:marTop w:val="0"/>
      <w:marBottom w:val="0"/>
      <w:divBdr>
        <w:top w:val="none" w:sz="0" w:space="0" w:color="auto"/>
        <w:left w:val="none" w:sz="0" w:space="0" w:color="auto"/>
        <w:bottom w:val="none" w:sz="0" w:space="0" w:color="auto"/>
        <w:right w:val="none" w:sz="0" w:space="0" w:color="auto"/>
      </w:divBdr>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2912045">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5532475">
      <w:bodyDiv w:val="1"/>
      <w:marLeft w:val="0"/>
      <w:marRight w:val="0"/>
      <w:marTop w:val="0"/>
      <w:marBottom w:val="0"/>
      <w:divBdr>
        <w:top w:val="none" w:sz="0" w:space="0" w:color="auto"/>
        <w:left w:val="none" w:sz="0" w:space="0" w:color="auto"/>
        <w:bottom w:val="none" w:sz="0" w:space="0" w:color="auto"/>
        <w:right w:val="none" w:sz="0" w:space="0" w:color="auto"/>
      </w:divBdr>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693846">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124415">
      <w:bodyDiv w:val="1"/>
      <w:marLeft w:val="0"/>
      <w:marRight w:val="0"/>
      <w:marTop w:val="0"/>
      <w:marBottom w:val="0"/>
      <w:divBdr>
        <w:top w:val="none" w:sz="0" w:space="0" w:color="auto"/>
        <w:left w:val="none" w:sz="0" w:space="0" w:color="auto"/>
        <w:bottom w:val="none" w:sz="0" w:space="0" w:color="auto"/>
        <w:right w:val="none" w:sz="0" w:space="0" w:color="auto"/>
      </w:divBdr>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59552453">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21683">
      <w:bodyDiv w:val="1"/>
      <w:marLeft w:val="0"/>
      <w:marRight w:val="0"/>
      <w:marTop w:val="0"/>
      <w:marBottom w:val="0"/>
      <w:divBdr>
        <w:top w:val="none" w:sz="0" w:space="0" w:color="auto"/>
        <w:left w:val="none" w:sz="0" w:space="0" w:color="auto"/>
        <w:bottom w:val="none" w:sz="0" w:space="0" w:color="auto"/>
        <w:right w:val="none" w:sz="0" w:space="0" w:color="auto"/>
      </w:divBdr>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18814">
      <w:bodyDiv w:val="1"/>
      <w:marLeft w:val="0"/>
      <w:marRight w:val="0"/>
      <w:marTop w:val="0"/>
      <w:marBottom w:val="0"/>
      <w:divBdr>
        <w:top w:val="none" w:sz="0" w:space="0" w:color="auto"/>
        <w:left w:val="none" w:sz="0" w:space="0" w:color="auto"/>
        <w:bottom w:val="none" w:sz="0" w:space="0" w:color="auto"/>
        <w:right w:val="none" w:sz="0" w:space="0" w:color="auto"/>
      </w:divBdr>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303474">
      <w:bodyDiv w:val="1"/>
      <w:marLeft w:val="0"/>
      <w:marRight w:val="0"/>
      <w:marTop w:val="0"/>
      <w:marBottom w:val="0"/>
      <w:divBdr>
        <w:top w:val="none" w:sz="0" w:space="0" w:color="auto"/>
        <w:left w:val="none" w:sz="0" w:space="0" w:color="auto"/>
        <w:bottom w:val="none" w:sz="0" w:space="0" w:color="auto"/>
        <w:right w:val="none" w:sz="0" w:space="0" w:color="auto"/>
      </w:divBdr>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09825132">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7974395">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9356">
      <w:bodyDiv w:val="1"/>
      <w:marLeft w:val="0"/>
      <w:marRight w:val="0"/>
      <w:marTop w:val="0"/>
      <w:marBottom w:val="0"/>
      <w:divBdr>
        <w:top w:val="none" w:sz="0" w:space="0" w:color="auto"/>
        <w:left w:val="none" w:sz="0" w:space="0" w:color="auto"/>
        <w:bottom w:val="none" w:sz="0" w:space="0" w:color="auto"/>
        <w:right w:val="none" w:sz="0" w:space="0" w:color="auto"/>
      </w:divBdr>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499693">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7138218">
      <w:bodyDiv w:val="1"/>
      <w:marLeft w:val="0"/>
      <w:marRight w:val="0"/>
      <w:marTop w:val="0"/>
      <w:marBottom w:val="0"/>
      <w:divBdr>
        <w:top w:val="none" w:sz="0" w:space="0" w:color="auto"/>
        <w:left w:val="none" w:sz="0" w:space="0" w:color="auto"/>
        <w:bottom w:val="none" w:sz="0" w:space="0" w:color="auto"/>
        <w:right w:val="none" w:sz="0" w:space="0" w:color="auto"/>
      </w:divBdr>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376471">
      <w:bodyDiv w:val="1"/>
      <w:marLeft w:val="0"/>
      <w:marRight w:val="0"/>
      <w:marTop w:val="0"/>
      <w:marBottom w:val="0"/>
      <w:divBdr>
        <w:top w:val="none" w:sz="0" w:space="0" w:color="auto"/>
        <w:left w:val="none" w:sz="0" w:space="0" w:color="auto"/>
        <w:bottom w:val="none" w:sz="0" w:space="0" w:color="auto"/>
        <w:right w:val="none" w:sz="0" w:space="0" w:color="auto"/>
      </w:divBdr>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2900734">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7763">
      <w:bodyDiv w:val="1"/>
      <w:marLeft w:val="0"/>
      <w:marRight w:val="0"/>
      <w:marTop w:val="0"/>
      <w:marBottom w:val="0"/>
      <w:divBdr>
        <w:top w:val="none" w:sz="0" w:space="0" w:color="auto"/>
        <w:left w:val="none" w:sz="0" w:space="0" w:color="auto"/>
        <w:bottom w:val="none" w:sz="0" w:space="0" w:color="auto"/>
        <w:right w:val="none" w:sz="0" w:space="0" w:color="auto"/>
      </w:divBdr>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245087">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178634">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0322327">
      <w:bodyDiv w:val="1"/>
      <w:marLeft w:val="0"/>
      <w:marRight w:val="0"/>
      <w:marTop w:val="0"/>
      <w:marBottom w:val="0"/>
      <w:divBdr>
        <w:top w:val="none" w:sz="0" w:space="0" w:color="auto"/>
        <w:left w:val="none" w:sz="0" w:space="0" w:color="auto"/>
        <w:bottom w:val="none" w:sz="0" w:space="0" w:color="auto"/>
        <w:right w:val="none" w:sz="0" w:space="0" w:color="auto"/>
      </w:divBdr>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5361266">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4241626">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3970675">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22872">
      <w:bodyDiv w:val="1"/>
      <w:marLeft w:val="0"/>
      <w:marRight w:val="0"/>
      <w:marTop w:val="0"/>
      <w:marBottom w:val="0"/>
      <w:divBdr>
        <w:top w:val="none" w:sz="0" w:space="0" w:color="auto"/>
        <w:left w:val="none" w:sz="0" w:space="0" w:color="auto"/>
        <w:bottom w:val="none" w:sz="0" w:space="0" w:color="auto"/>
        <w:right w:val="none" w:sz="0" w:space="0" w:color="auto"/>
      </w:divBdr>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4406">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831990">
      <w:bodyDiv w:val="1"/>
      <w:marLeft w:val="0"/>
      <w:marRight w:val="0"/>
      <w:marTop w:val="0"/>
      <w:marBottom w:val="0"/>
      <w:divBdr>
        <w:top w:val="none" w:sz="0" w:space="0" w:color="auto"/>
        <w:left w:val="none" w:sz="0" w:space="0" w:color="auto"/>
        <w:bottom w:val="none" w:sz="0" w:space="0" w:color="auto"/>
        <w:right w:val="none" w:sz="0" w:space="0" w:color="auto"/>
      </w:divBdr>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645348">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379340">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0826086">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68">
      <w:bodyDiv w:val="1"/>
      <w:marLeft w:val="0"/>
      <w:marRight w:val="0"/>
      <w:marTop w:val="0"/>
      <w:marBottom w:val="0"/>
      <w:divBdr>
        <w:top w:val="none" w:sz="0" w:space="0" w:color="auto"/>
        <w:left w:val="none" w:sz="0" w:space="0" w:color="auto"/>
        <w:bottom w:val="none" w:sz="0" w:space="0" w:color="auto"/>
        <w:right w:val="none" w:sz="0" w:space="0" w:color="auto"/>
      </w:divBdr>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154">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570078">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55</cp:revision>
  <cp:lastPrinted>2020-11-23T11:44:00Z</cp:lastPrinted>
  <dcterms:created xsi:type="dcterms:W3CDTF">2021-11-12T12:58:00Z</dcterms:created>
  <dcterms:modified xsi:type="dcterms:W3CDTF">2021-11-14T13:33:00Z</dcterms:modified>
</cp:coreProperties>
</file>